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9C" w:rsidRPr="007D349C" w:rsidRDefault="007D349C" w:rsidP="00122D6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u w:val="single"/>
        </w:rPr>
      </w:pPr>
      <w:proofErr w:type="spellStart"/>
      <w:r w:rsidRPr="007D349C">
        <w:rPr>
          <w:rFonts w:cs="Arial"/>
          <w:b/>
          <w:bCs/>
          <w:color w:val="000000"/>
          <w:sz w:val="22"/>
          <w:szCs w:val="22"/>
          <w:u w:val="single"/>
        </w:rPr>
        <w:t>Seifriz</w:t>
      </w:r>
      <w:proofErr w:type="spellEnd"/>
      <w:r w:rsidRPr="007D349C">
        <w:rPr>
          <w:rFonts w:cs="Arial"/>
          <w:b/>
          <w:bCs/>
          <w:color w:val="000000"/>
          <w:sz w:val="22"/>
          <w:szCs w:val="22"/>
          <w:u w:val="single"/>
        </w:rPr>
        <w:t>-Preis 201</w:t>
      </w:r>
      <w:r w:rsidR="00345899">
        <w:rPr>
          <w:rFonts w:cs="Arial"/>
          <w:b/>
          <w:bCs/>
          <w:color w:val="000000"/>
          <w:sz w:val="22"/>
          <w:szCs w:val="22"/>
          <w:u w:val="single"/>
        </w:rPr>
        <w:t>7</w:t>
      </w:r>
      <w:r w:rsidR="00E75B91">
        <w:rPr>
          <w:rFonts w:cs="Arial"/>
          <w:b/>
          <w:bCs/>
          <w:color w:val="000000"/>
          <w:sz w:val="22"/>
          <w:szCs w:val="22"/>
          <w:u w:val="single"/>
        </w:rPr>
        <w:t>: Meister sucht Professor</w:t>
      </w:r>
    </w:p>
    <w:p w:rsidR="007D349C" w:rsidRPr="007D349C" w:rsidRDefault="007D349C" w:rsidP="00122D6A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  <w:r w:rsidRPr="007D349C">
        <w:rPr>
          <w:rFonts w:cs="Arial"/>
          <w:b/>
          <w:bCs/>
          <w:color w:val="000000"/>
          <w:sz w:val="28"/>
          <w:szCs w:val="28"/>
        </w:rPr>
        <w:t>Gewinner ausgezeichnet</w:t>
      </w:r>
    </w:p>
    <w:p w:rsidR="007D349C" w:rsidRPr="007D349C" w:rsidRDefault="007D349C" w:rsidP="00122D6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FE58A0" w:rsidRDefault="002354E1" w:rsidP="00122D6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(</w:t>
      </w:r>
      <w:r w:rsidR="00345899">
        <w:rPr>
          <w:rFonts w:cs="Arial"/>
          <w:b/>
          <w:bCs/>
          <w:color w:val="000000"/>
          <w:sz w:val="22"/>
          <w:szCs w:val="22"/>
        </w:rPr>
        <w:t>November</w:t>
      </w:r>
      <w:r w:rsidR="007E1D60">
        <w:rPr>
          <w:rFonts w:cs="Arial"/>
          <w:b/>
          <w:bCs/>
          <w:color w:val="000000"/>
          <w:sz w:val="22"/>
          <w:szCs w:val="22"/>
        </w:rPr>
        <w:t xml:space="preserve"> 2017</w:t>
      </w:r>
      <w:r>
        <w:rPr>
          <w:rFonts w:cs="Arial"/>
          <w:b/>
          <w:bCs/>
          <w:color w:val="000000"/>
          <w:sz w:val="22"/>
          <w:szCs w:val="22"/>
        </w:rPr>
        <w:t xml:space="preserve">) </w:t>
      </w:r>
      <w:r w:rsidR="007D349C" w:rsidRPr="007D349C">
        <w:rPr>
          <w:rFonts w:cs="Arial"/>
          <w:b/>
          <w:bCs/>
          <w:color w:val="000000"/>
          <w:sz w:val="22"/>
          <w:szCs w:val="22"/>
        </w:rPr>
        <w:t xml:space="preserve">Der Verein Technologietransfer Handwerk e.V. hat </w:t>
      </w:r>
      <w:r w:rsidR="00E75B91">
        <w:rPr>
          <w:rFonts w:cs="Arial"/>
          <w:b/>
          <w:bCs/>
          <w:color w:val="000000"/>
          <w:sz w:val="22"/>
          <w:szCs w:val="22"/>
        </w:rPr>
        <w:t>Mitte Oktober</w:t>
      </w:r>
      <w:r w:rsidR="007D349C" w:rsidRPr="007D349C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 xml:space="preserve">in </w:t>
      </w:r>
      <w:r w:rsidR="00122D6A">
        <w:rPr>
          <w:rFonts w:cs="Arial"/>
          <w:b/>
          <w:bCs/>
          <w:color w:val="000000"/>
          <w:sz w:val="22"/>
          <w:szCs w:val="22"/>
        </w:rPr>
        <w:t>Karlsruhe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="00345899">
        <w:rPr>
          <w:rFonts w:cs="Arial"/>
          <w:b/>
          <w:bCs/>
          <w:color w:val="000000"/>
          <w:sz w:val="22"/>
          <w:szCs w:val="22"/>
        </w:rPr>
        <w:t>zum 29</w:t>
      </w:r>
      <w:r w:rsidR="007D349C" w:rsidRPr="007D349C">
        <w:rPr>
          <w:rFonts w:cs="Arial"/>
          <w:b/>
          <w:bCs/>
          <w:color w:val="000000"/>
          <w:sz w:val="22"/>
          <w:szCs w:val="22"/>
        </w:rPr>
        <w:t xml:space="preserve">. Mal seinen bundesweiten Transferpreis Handwerk + Wissenschaft verliehen. </w:t>
      </w:r>
      <w:r w:rsidR="00FE58A0">
        <w:rPr>
          <w:rFonts w:cs="Arial"/>
          <w:b/>
          <w:bCs/>
          <w:color w:val="000000"/>
          <w:sz w:val="22"/>
          <w:szCs w:val="22"/>
        </w:rPr>
        <w:t>Die SIGNAL IDUNA unterstützt den Wettbewerb seit 2001.</w:t>
      </w:r>
    </w:p>
    <w:p w:rsidR="00FE58A0" w:rsidRDefault="00FE58A0" w:rsidP="00122D6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2354E1" w:rsidRPr="007D349C" w:rsidRDefault="002354E1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D349C">
        <w:rPr>
          <w:rFonts w:cs="Arial"/>
          <w:color w:val="000000"/>
          <w:sz w:val="22"/>
          <w:szCs w:val="22"/>
        </w:rPr>
        <w:t xml:space="preserve">Die Preise auf der Festveranstaltung in Stuttgart überreichten </w:t>
      </w:r>
      <w:r>
        <w:rPr>
          <w:rFonts w:cs="Arial"/>
          <w:color w:val="000000"/>
          <w:sz w:val="22"/>
          <w:szCs w:val="22"/>
        </w:rPr>
        <w:t xml:space="preserve">Juryvorsitzender </w:t>
      </w:r>
      <w:r w:rsidRPr="007D349C">
        <w:rPr>
          <w:rFonts w:cs="Arial"/>
          <w:color w:val="000000"/>
          <w:sz w:val="22"/>
          <w:szCs w:val="22"/>
        </w:rPr>
        <w:t>Professor Johann Löhn, Präsident</w:t>
      </w:r>
      <w:r>
        <w:rPr>
          <w:rFonts w:cs="Arial"/>
          <w:color w:val="000000"/>
          <w:sz w:val="22"/>
          <w:szCs w:val="22"/>
        </w:rPr>
        <w:t xml:space="preserve"> der </w:t>
      </w:r>
      <w:proofErr w:type="spellStart"/>
      <w:r>
        <w:rPr>
          <w:rFonts w:cs="Arial"/>
          <w:color w:val="000000"/>
          <w:sz w:val="22"/>
          <w:szCs w:val="22"/>
        </w:rPr>
        <w:t>Steinbeis</w:t>
      </w:r>
      <w:proofErr w:type="spellEnd"/>
      <w:r>
        <w:rPr>
          <w:rFonts w:cs="Arial"/>
          <w:color w:val="000000"/>
          <w:sz w:val="22"/>
          <w:szCs w:val="22"/>
        </w:rPr>
        <w:t>-Hochschule Berlin</w:t>
      </w:r>
      <w:r w:rsidRPr="007D349C">
        <w:rPr>
          <w:rFonts w:cs="Arial"/>
          <w:color w:val="000000"/>
          <w:sz w:val="22"/>
          <w:szCs w:val="22"/>
        </w:rPr>
        <w:t>, und</w:t>
      </w:r>
      <w:r w:rsidRPr="007D349C">
        <w:rPr>
          <w:rFonts w:cs="Arial"/>
          <w:color w:val="FF0000"/>
          <w:sz w:val="22"/>
          <w:szCs w:val="22"/>
        </w:rPr>
        <w:t xml:space="preserve"> </w:t>
      </w:r>
      <w:r w:rsidRPr="007D349C">
        <w:rPr>
          <w:rFonts w:cs="Arial"/>
          <w:color w:val="000000"/>
          <w:sz w:val="22"/>
          <w:szCs w:val="22"/>
        </w:rPr>
        <w:t>die beiden Preisgeldsponsoren</w:t>
      </w:r>
      <w:r w:rsidRPr="007D349C">
        <w:rPr>
          <w:rFonts w:cs="Arial"/>
          <w:color w:val="FF0000"/>
          <w:sz w:val="22"/>
          <w:szCs w:val="22"/>
        </w:rPr>
        <w:t xml:space="preserve"> </w:t>
      </w:r>
      <w:r w:rsidRPr="007D349C">
        <w:rPr>
          <w:rFonts w:cs="Arial"/>
          <w:color w:val="000000"/>
          <w:sz w:val="22"/>
          <w:szCs w:val="22"/>
        </w:rPr>
        <w:t xml:space="preserve">Thomas </w:t>
      </w:r>
      <w:proofErr w:type="spellStart"/>
      <w:r w:rsidRPr="007D349C">
        <w:rPr>
          <w:rFonts w:cs="Arial"/>
          <w:color w:val="000000"/>
          <w:sz w:val="22"/>
          <w:szCs w:val="22"/>
        </w:rPr>
        <w:t>Gräßle</w:t>
      </w:r>
      <w:proofErr w:type="spellEnd"/>
      <w:r w:rsidRPr="007D349C">
        <w:rPr>
          <w:rFonts w:cs="Arial"/>
          <w:color w:val="000000"/>
          <w:sz w:val="22"/>
          <w:szCs w:val="22"/>
        </w:rPr>
        <w:t>, Vertriebsdirektor der Signal Iduna</w:t>
      </w:r>
      <w:r w:rsidR="00C2602C">
        <w:rPr>
          <w:rFonts w:cs="Arial"/>
          <w:color w:val="000000"/>
          <w:sz w:val="22"/>
          <w:szCs w:val="22"/>
        </w:rPr>
        <w:t>,</w:t>
      </w:r>
      <w:r w:rsidRPr="007D349C">
        <w:rPr>
          <w:rFonts w:cs="Arial"/>
          <w:color w:val="000000"/>
          <w:sz w:val="22"/>
          <w:szCs w:val="22"/>
        </w:rPr>
        <w:t xml:space="preserve"> sowie </w:t>
      </w:r>
      <w:r w:rsidR="00345899">
        <w:rPr>
          <w:rFonts w:cs="Arial"/>
          <w:color w:val="000000"/>
          <w:sz w:val="22"/>
          <w:szCs w:val="22"/>
        </w:rPr>
        <w:t xml:space="preserve">Reinhold </w:t>
      </w:r>
      <w:proofErr w:type="spellStart"/>
      <w:r w:rsidR="00345899">
        <w:rPr>
          <w:rFonts w:cs="Arial"/>
          <w:color w:val="000000"/>
          <w:sz w:val="22"/>
          <w:szCs w:val="22"/>
        </w:rPr>
        <w:t>Mulatz</w:t>
      </w:r>
      <w:proofErr w:type="spellEnd"/>
      <w:r w:rsidR="00345899">
        <w:rPr>
          <w:rFonts w:cs="Arial"/>
          <w:color w:val="000000"/>
          <w:sz w:val="22"/>
          <w:szCs w:val="22"/>
        </w:rPr>
        <w:t>,</w:t>
      </w:r>
      <w:r w:rsidRPr="007D349C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7D349C">
        <w:rPr>
          <w:rFonts w:cs="Arial"/>
          <w:color w:val="000000"/>
          <w:sz w:val="22"/>
          <w:szCs w:val="22"/>
        </w:rPr>
        <w:t>handwerk</w:t>
      </w:r>
      <w:proofErr w:type="spellEnd"/>
      <w:r w:rsidRPr="007D349C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7D349C">
        <w:rPr>
          <w:rFonts w:cs="Arial"/>
          <w:color w:val="000000"/>
          <w:sz w:val="22"/>
          <w:szCs w:val="22"/>
        </w:rPr>
        <w:t>magazin</w:t>
      </w:r>
      <w:proofErr w:type="spellEnd"/>
      <w:r w:rsidRPr="007D349C">
        <w:rPr>
          <w:rFonts w:cs="Arial"/>
          <w:color w:val="000000"/>
          <w:sz w:val="22"/>
          <w:szCs w:val="22"/>
        </w:rPr>
        <w:t xml:space="preserve">. </w:t>
      </w:r>
    </w:p>
    <w:p w:rsidR="002354E1" w:rsidRDefault="002354E1" w:rsidP="00122D6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D349C" w:rsidRPr="00FE58A0" w:rsidRDefault="007D349C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E58A0">
        <w:rPr>
          <w:rFonts w:cs="Arial"/>
          <w:sz w:val="22"/>
          <w:szCs w:val="22"/>
        </w:rPr>
        <w:t xml:space="preserve">Der Preis richtet sich an Handwerksbetriebe, die zusammen mit einem Partner aus Forschung und Wissenschaft ein neuartiges Produkt oder eine innovative Dienstleistung entwickelt haben. </w:t>
      </w:r>
      <w:r w:rsidR="00FE58A0" w:rsidRPr="00FE58A0">
        <w:rPr>
          <w:rFonts w:cs="Arial"/>
          <w:bCs/>
          <w:color w:val="000000"/>
          <w:sz w:val="22"/>
          <w:szCs w:val="22"/>
        </w:rPr>
        <w:t xml:space="preserve">Den mit insgesamt </w:t>
      </w:r>
      <w:r w:rsidR="00FE58A0" w:rsidRPr="00FE58A0">
        <w:rPr>
          <w:rFonts w:cs="Arial"/>
          <w:sz w:val="22"/>
          <w:szCs w:val="22"/>
        </w:rPr>
        <w:t>15.000 Euro dotierten „Professor-Adalbert-</w:t>
      </w:r>
      <w:proofErr w:type="spellStart"/>
      <w:r w:rsidR="00FE58A0" w:rsidRPr="00FE58A0">
        <w:rPr>
          <w:rFonts w:cs="Arial"/>
          <w:sz w:val="22"/>
          <w:szCs w:val="22"/>
        </w:rPr>
        <w:t>Seifriz</w:t>
      </w:r>
      <w:proofErr w:type="spellEnd"/>
      <w:r w:rsidR="00FE58A0" w:rsidRPr="00FE58A0">
        <w:rPr>
          <w:rFonts w:cs="Arial"/>
          <w:sz w:val="22"/>
          <w:szCs w:val="22"/>
        </w:rPr>
        <w:t>-Pr</w:t>
      </w:r>
      <w:r w:rsidR="00345899">
        <w:rPr>
          <w:rFonts w:cs="Arial"/>
          <w:sz w:val="22"/>
          <w:szCs w:val="22"/>
        </w:rPr>
        <w:t>eis für Technologietransfer 2017</w:t>
      </w:r>
      <w:r w:rsidR="00FE58A0" w:rsidRPr="00FE58A0">
        <w:rPr>
          <w:rFonts w:cs="Arial"/>
          <w:sz w:val="22"/>
          <w:szCs w:val="22"/>
        </w:rPr>
        <w:t xml:space="preserve">“ </w:t>
      </w:r>
      <w:r w:rsidR="00673232">
        <w:rPr>
          <w:rFonts w:cs="Arial"/>
          <w:sz w:val="22"/>
          <w:szCs w:val="22"/>
        </w:rPr>
        <w:t xml:space="preserve">geht an </w:t>
      </w:r>
      <w:r w:rsidR="00FE58A0" w:rsidRPr="00FE58A0">
        <w:rPr>
          <w:rFonts w:cs="Arial"/>
          <w:sz w:val="22"/>
          <w:szCs w:val="22"/>
        </w:rPr>
        <w:t>drei Handwerksunternehmen und ihre Kooperationspartner</w:t>
      </w:r>
      <w:r w:rsidR="002354E1">
        <w:rPr>
          <w:rFonts w:cs="Arial"/>
          <w:sz w:val="22"/>
          <w:szCs w:val="22"/>
        </w:rPr>
        <w:t>.</w:t>
      </w:r>
    </w:p>
    <w:p w:rsidR="007D349C" w:rsidRDefault="007D349C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349C" w:rsidRDefault="007344BF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Car Caddy heißt die preiswürdige Erfindung von Kfz-Meister Josef </w:t>
      </w:r>
      <w:proofErr w:type="spellStart"/>
      <w:r>
        <w:rPr>
          <w:rFonts w:cs="Arial"/>
          <w:color w:val="000000"/>
          <w:sz w:val="22"/>
          <w:szCs w:val="22"/>
        </w:rPr>
        <w:t>Vorndieck</w:t>
      </w:r>
      <w:proofErr w:type="spellEnd"/>
      <w:r w:rsidR="00321B4B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321B4B">
        <w:rPr>
          <w:rFonts w:cs="Arial"/>
          <w:color w:val="000000"/>
          <w:sz w:val="22"/>
          <w:szCs w:val="22"/>
        </w:rPr>
        <w:t>Ibbenbühren</w:t>
      </w:r>
      <w:proofErr w:type="spellEnd"/>
      <w:r w:rsidR="00321B4B">
        <w:rPr>
          <w:rFonts w:cs="Arial"/>
          <w:color w:val="000000"/>
          <w:sz w:val="22"/>
          <w:szCs w:val="22"/>
        </w:rPr>
        <w:t xml:space="preserve">. </w:t>
      </w:r>
      <w:r w:rsidR="007D349C" w:rsidRPr="007D349C">
        <w:rPr>
          <w:rFonts w:cs="Arial"/>
          <w:color w:val="000000"/>
          <w:sz w:val="22"/>
          <w:szCs w:val="22"/>
        </w:rPr>
        <w:t xml:space="preserve">Unterstützt wurde </w:t>
      </w:r>
      <w:r w:rsidR="005438A4">
        <w:rPr>
          <w:rFonts w:cs="Arial"/>
          <w:color w:val="000000"/>
          <w:sz w:val="22"/>
          <w:szCs w:val="22"/>
        </w:rPr>
        <w:t xml:space="preserve">er </w:t>
      </w:r>
      <w:r w:rsidR="00321B4B">
        <w:rPr>
          <w:rFonts w:cs="Arial"/>
          <w:color w:val="000000"/>
          <w:sz w:val="22"/>
          <w:szCs w:val="22"/>
        </w:rPr>
        <w:t>dabei</w:t>
      </w:r>
      <w:r w:rsidR="007D349C" w:rsidRPr="007D349C">
        <w:rPr>
          <w:rFonts w:cs="Arial"/>
          <w:color w:val="000000"/>
          <w:sz w:val="22"/>
          <w:szCs w:val="22"/>
        </w:rPr>
        <w:t xml:space="preserve"> von der Hochschule </w:t>
      </w:r>
      <w:r w:rsidR="00321B4B">
        <w:rPr>
          <w:rFonts w:cs="Arial"/>
          <w:color w:val="000000"/>
          <w:sz w:val="22"/>
          <w:szCs w:val="22"/>
        </w:rPr>
        <w:t>Osnabrück</w:t>
      </w:r>
      <w:r w:rsidR="007D349C" w:rsidRPr="007D349C">
        <w:rPr>
          <w:rFonts w:cs="Arial"/>
          <w:color w:val="000000"/>
          <w:sz w:val="22"/>
          <w:szCs w:val="22"/>
        </w:rPr>
        <w:t xml:space="preserve">. </w:t>
      </w:r>
      <w:r w:rsidR="00321B4B">
        <w:rPr>
          <w:rFonts w:cs="Arial"/>
          <w:color w:val="000000"/>
          <w:sz w:val="22"/>
          <w:szCs w:val="22"/>
        </w:rPr>
        <w:t xml:space="preserve">Der Caddy ist eine handliche Abschleppvorrichtung, die beispielsweise Kfz-Werkstätten oder Automobilclubs auf die Anhängerkupplungen ihrer Service-Fahrzeuge montieren können. </w:t>
      </w:r>
      <w:r w:rsidR="00AA64AD">
        <w:rPr>
          <w:rFonts w:cs="Arial"/>
          <w:color w:val="000000"/>
          <w:sz w:val="22"/>
          <w:szCs w:val="22"/>
        </w:rPr>
        <w:t>Die Vorrichtung spart viel Zeit und Geld</w:t>
      </w:r>
      <w:r w:rsidR="00FB339D">
        <w:rPr>
          <w:rFonts w:cs="Arial"/>
          <w:color w:val="000000"/>
          <w:sz w:val="22"/>
          <w:szCs w:val="22"/>
        </w:rPr>
        <w:t>, da der Car Caddy schnell einsatzbereit und wieder verstaut ist</w:t>
      </w:r>
      <w:r w:rsidR="00AA64AD">
        <w:rPr>
          <w:rFonts w:cs="Arial"/>
          <w:color w:val="000000"/>
          <w:sz w:val="22"/>
          <w:szCs w:val="22"/>
        </w:rPr>
        <w:t>.</w:t>
      </w:r>
    </w:p>
    <w:p w:rsidR="002354E1" w:rsidRPr="007D349C" w:rsidRDefault="002354E1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349C" w:rsidRDefault="00AA64AD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Heizungsbaumeister Karim </w:t>
      </w:r>
      <w:proofErr w:type="spellStart"/>
      <w:r>
        <w:rPr>
          <w:rFonts w:cs="Arial"/>
          <w:color w:val="000000"/>
          <w:sz w:val="22"/>
          <w:szCs w:val="22"/>
        </w:rPr>
        <w:t>Kudsi</w:t>
      </w:r>
      <w:proofErr w:type="spellEnd"/>
      <w:r>
        <w:rPr>
          <w:rFonts w:cs="Arial"/>
          <w:color w:val="000000"/>
          <w:sz w:val="22"/>
          <w:szCs w:val="22"/>
        </w:rPr>
        <w:t>, Fürth, entwickelte ein jetzt preisgekröntes Verfahren, um Kunststoffrohre bei älteren Fußbodenheizungen von innen zu reinigen und zu beschichten. Hierbei wird ein spezielles Epoxid-Harz mit einem Spezialwerkzeug eingebracht. Das Verfahren erspart den Kunden eine Menge Aufwand, da nun der Fußboden nicht mehr großflächig aufgestemmt werden muss. Wissenschaftlich</w:t>
      </w:r>
      <w:r w:rsidR="00F23541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 Unterstützung fand </w:t>
      </w:r>
      <w:proofErr w:type="spellStart"/>
      <w:r>
        <w:rPr>
          <w:rFonts w:cs="Arial"/>
          <w:color w:val="000000"/>
          <w:sz w:val="22"/>
          <w:szCs w:val="22"/>
        </w:rPr>
        <w:t>Kudsi</w:t>
      </w:r>
      <w:proofErr w:type="spellEnd"/>
      <w:r>
        <w:rPr>
          <w:rFonts w:cs="Arial"/>
          <w:color w:val="000000"/>
          <w:sz w:val="22"/>
          <w:szCs w:val="22"/>
        </w:rPr>
        <w:t xml:space="preserve"> in der TH Wildau/Berlin.</w:t>
      </w:r>
      <w:r w:rsidR="007D349C" w:rsidRPr="007D349C">
        <w:rPr>
          <w:rFonts w:cs="Arial"/>
          <w:color w:val="000000"/>
          <w:sz w:val="22"/>
          <w:szCs w:val="22"/>
        </w:rPr>
        <w:t xml:space="preserve"> </w:t>
      </w:r>
    </w:p>
    <w:p w:rsidR="002354E1" w:rsidRPr="007D349C" w:rsidRDefault="002354E1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D349C" w:rsidRDefault="00F23541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Im Rahmen des EU-Warenverkehrsprojektes „</w:t>
      </w:r>
      <w:proofErr w:type="spellStart"/>
      <w:r>
        <w:rPr>
          <w:rFonts w:cs="Arial"/>
          <w:color w:val="000000"/>
          <w:sz w:val="22"/>
          <w:szCs w:val="22"/>
        </w:rPr>
        <w:t>TelliSys</w:t>
      </w:r>
      <w:proofErr w:type="spellEnd"/>
      <w:r>
        <w:rPr>
          <w:rFonts w:cs="Arial"/>
          <w:color w:val="000000"/>
          <w:sz w:val="22"/>
          <w:szCs w:val="22"/>
        </w:rPr>
        <w:t xml:space="preserve">“ </w:t>
      </w:r>
      <w:r w:rsidR="004F1439">
        <w:rPr>
          <w:rFonts w:cs="Arial"/>
          <w:color w:val="000000"/>
          <w:sz w:val="22"/>
          <w:szCs w:val="22"/>
        </w:rPr>
        <w:t>konstruierte</w:t>
      </w:r>
      <w:r>
        <w:rPr>
          <w:rFonts w:cs="Arial"/>
          <w:color w:val="000000"/>
          <w:sz w:val="22"/>
          <w:szCs w:val="22"/>
        </w:rPr>
        <w:t xml:space="preserve"> ein Team des Nutzfahrzeugbauers </w:t>
      </w:r>
      <w:proofErr w:type="spellStart"/>
      <w:r>
        <w:rPr>
          <w:rFonts w:cs="Arial"/>
          <w:color w:val="000000"/>
          <w:sz w:val="22"/>
          <w:szCs w:val="22"/>
        </w:rPr>
        <w:t>Wecon</w:t>
      </w:r>
      <w:proofErr w:type="spellEnd"/>
      <w:r>
        <w:rPr>
          <w:rFonts w:cs="Arial"/>
          <w:color w:val="000000"/>
          <w:sz w:val="22"/>
          <w:szCs w:val="22"/>
        </w:rPr>
        <w:t xml:space="preserve"> GmbH, Ascheberg, einen neuen Wechselcontainer für LKW und Bahn. </w:t>
      </w:r>
      <w:r w:rsidR="00B70434">
        <w:rPr>
          <w:rFonts w:cs="Arial"/>
          <w:color w:val="000000"/>
          <w:sz w:val="22"/>
          <w:szCs w:val="22"/>
        </w:rPr>
        <w:t>Als wissenschaftlicher Partner war die RWTH Aachen mit an Bord.</w:t>
      </w:r>
      <w:r w:rsidR="00555FDA">
        <w:rPr>
          <w:rFonts w:cs="Arial"/>
          <w:color w:val="000000"/>
          <w:sz w:val="22"/>
          <w:szCs w:val="22"/>
        </w:rPr>
        <w:t xml:space="preserve"> Der Container hat deutlich weniger Gewicht als marktübliche Behälter und dabei eine um 50 Prozent erhöhte Ladekapazität. Dank einer neu konzipierten Seitenwand lässt er sich zudem schneller </w:t>
      </w:r>
      <w:proofErr w:type="spellStart"/>
      <w:r w:rsidR="00555FDA">
        <w:rPr>
          <w:rFonts w:cs="Arial"/>
          <w:color w:val="000000"/>
          <w:sz w:val="22"/>
          <w:szCs w:val="22"/>
        </w:rPr>
        <w:t>be</w:t>
      </w:r>
      <w:proofErr w:type="spellEnd"/>
      <w:r w:rsidR="00555FDA">
        <w:rPr>
          <w:rFonts w:cs="Arial"/>
          <w:color w:val="000000"/>
          <w:sz w:val="22"/>
          <w:szCs w:val="22"/>
        </w:rPr>
        <w:t xml:space="preserve">- und entladen. </w:t>
      </w:r>
    </w:p>
    <w:p w:rsidR="002354E1" w:rsidRDefault="002354E1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673232" w:rsidRDefault="00673232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3F102C">
        <w:rPr>
          <w:rFonts w:cs="Arial"/>
          <w:color w:val="000000"/>
          <w:sz w:val="22"/>
          <w:szCs w:val="22"/>
        </w:rPr>
        <w:t xml:space="preserve">Der </w:t>
      </w:r>
      <w:proofErr w:type="spellStart"/>
      <w:r w:rsidRPr="003F102C">
        <w:rPr>
          <w:rFonts w:cs="Arial"/>
          <w:color w:val="000000"/>
          <w:sz w:val="22"/>
          <w:szCs w:val="22"/>
        </w:rPr>
        <w:t>Seifriz</w:t>
      </w:r>
      <w:proofErr w:type="spellEnd"/>
      <w:r w:rsidRPr="003F102C">
        <w:rPr>
          <w:rFonts w:cs="Arial"/>
          <w:color w:val="000000"/>
          <w:sz w:val="22"/>
          <w:szCs w:val="22"/>
        </w:rPr>
        <w:t xml:space="preserve">-Preis wird als Technologietransfer-Wettbewerb vom Wirtschaftsblatt </w:t>
      </w:r>
      <w:proofErr w:type="spellStart"/>
      <w:r w:rsidRPr="003F102C">
        <w:rPr>
          <w:rFonts w:cs="Arial"/>
          <w:color w:val="000000"/>
          <w:sz w:val="22"/>
          <w:szCs w:val="22"/>
        </w:rPr>
        <w:t>handwerk</w:t>
      </w:r>
      <w:proofErr w:type="spellEnd"/>
      <w:r w:rsidRPr="003F102C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3F102C">
        <w:rPr>
          <w:rFonts w:cs="Arial"/>
          <w:color w:val="000000"/>
          <w:sz w:val="22"/>
          <w:szCs w:val="22"/>
        </w:rPr>
        <w:t>magazin</w:t>
      </w:r>
      <w:proofErr w:type="spellEnd"/>
      <w:r w:rsidRPr="003F102C">
        <w:rPr>
          <w:rFonts w:cs="Arial"/>
          <w:color w:val="000000"/>
          <w:sz w:val="22"/>
          <w:szCs w:val="22"/>
        </w:rPr>
        <w:t xml:space="preserve"> zusammen mit der </w:t>
      </w:r>
      <w:proofErr w:type="spellStart"/>
      <w:r w:rsidRPr="003F102C">
        <w:rPr>
          <w:rFonts w:cs="Arial"/>
          <w:color w:val="000000"/>
          <w:sz w:val="22"/>
          <w:szCs w:val="22"/>
        </w:rPr>
        <w:t>Steinbeis</w:t>
      </w:r>
      <w:proofErr w:type="spellEnd"/>
      <w:r w:rsidRPr="003F102C">
        <w:rPr>
          <w:rFonts w:cs="Arial"/>
          <w:color w:val="000000"/>
          <w:sz w:val="22"/>
          <w:szCs w:val="22"/>
        </w:rPr>
        <w:t>-Stiftung und der Signal Iduna bundesweit veranstaltet. Er wird vom Verein Technologietransfer Handwerk organisiert und vom Baden-Württembergischen Handwerkstag sowie dem Zentralverband des Deutschen Handwerks unterstützt.</w:t>
      </w:r>
    </w:p>
    <w:p w:rsidR="00345899" w:rsidRDefault="00345899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354E1" w:rsidRDefault="00C85F54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hyperlink r:id="rId6" w:history="1">
        <w:r w:rsidR="002354E1" w:rsidRPr="00303259">
          <w:rPr>
            <w:rStyle w:val="Hyperlink"/>
            <w:rFonts w:cs="Arial"/>
            <w:sz w:val="22"/>
            <w:szCs w:val="22"/>
          </w:rPr>
          <w:t>www.seifriz-preis.de</w:t>
        </w:r>
      </w:hyperlink>
    </w:p>
    <w:p w:rsidR="002354E1" w:rsidRPr="003F102C" w:rsidRDefault="002354E1" w:rsidP="00122D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sectPr w:rsidR="002354E1" w:rsidRPr="003F10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9C"/>
    <w:rsid w:val="00122D6A"/>
    <w:rsid w:val="001F64CA"/>
    <w:rsid w:val="002354E1"/>
    <w:rsid w:val="002964BC"/>
    <w:rsid w:val="00321B4B"/>
    <w:rsid w:val="00345899"/>
    <w:rsid w:val="003667C2"/>
    <w:rsid w:val="003F102C"/>
    <w:rsid w:val="004F1439"/>
    <w:rsid w:val="005438A4"/>
    <w:rsid w:val="00555FDA"/>
    <w:rsid w:val="00673232"/>
    <w:rsid w:val="007344BF"/>
    <w:rsid w:val="007D349C"/>
    <w:rsid w:val="007E1D60"/>
    <w:rsid w:val="00972BFB"/>
    <w:rsid w:val="00AA64AD"/>
    <w:rsid w:val="00B40726"/>
    <w:rsid w:val="00B70434"/>
    <w:rsid w:val="00C2602C"/>
    <w:rsid w:val="00C85F54"/>
    <w:rsid w:val="00E75B91"/>
    <w:rsid w:val="00F23541"/>
    <w:rsid w:val="00FB339D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700F-B20B-4319-B891-A346C6E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7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ifriz-prei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E1BB-DB4E-4BD5-9364-85A7168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14</cp:revision>
  <cp:lastPrinted>2017-10-19T13:26:00Z</cp:lastPrinted>
  <dcterms:created xsi:type="dcterms:W3CDTF">2017-10-19T09:35:00Z</dcterms:created>
  <dcterms:modified xsi:type="dcterms:W3CDTF">2017-10-19T13:47:00Z</dcterms:modified>
</cp:coreProperties>
</file>