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92" w:rsidRDefault="00877292" w:rsidP="003C6B1B">
      <w:pPr>
        <w:ind w:left="720" w:hanging="360"/>
      </w:pPr>
    </w:p>
    <w:p w:rsidR="00877292" w:rsidRDefault="00877292" w:rsidP="00877292">
      <w:pPr>
        <w:rPr>
          <w:b/>
        </w:rPr>
      </w:pPr>
    </w:p>
    <w:p w:rsidR="00877292" w:rsidRDefault="00877292" w:rsidP="00877292">
      <w:pPr>
        <w:rPr>
          <w:b/>
        </w:rPr>
      </w:pPr>
      <w:r>
        <w:rPr>
          <w:b/>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00" cy="720000"/>
            <wp:effectExtent l="0" t="0" r="4445"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swagen 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877292" w:rsidRDefault="00877292" w:rsidP="00877292">
      <w:pPr>
        <w:rPr>
          <w:b/>
          <w:sz w:val="36"/>
          <w:szCs w:val="36"/>
        </w:rPr>
      </w:pPr>
    </w:p>
    <w:p w:rsidR="00877292" w:rsidRDefault="00877292" w:rsidP="00877292">
      <w:pPr>
        <w:rPr>
          <w:b/>
          <w:sz w:val="36"/>
          <w:szCs w:val="36"/>
        </w:rPr>
      </w:pPr>
    </w:p>
    <w:p w:rsidR="00877292" w:rsidRPr="00877292" w:rsidRDefault="00877292" w:rsidP="00877292">
      <w:pPr>
        <w:rPr>
          <w:b/>
          <w:sz w:val="36"/>
          <w:szCs w:val="36"/>
        </w:rPr>
      </w:pPr>
      <w:r w:rsidRPr="00877292">
        <w:rPr>
          <w:b/>
          <w:sz w:val="36"/>
          <w:szCs w:val="36"/>
        </w:rPr>
        <w:t>ID. får batterier</w:t>
      </w:r>
      <w:r>
        <w:rPr>
          <w:b/>
          <w:sz w:val="36"/>
          <w:szCs w:val="36"/>
        </w:rPr>
        <w:t xml:space="preserve"> med </w:t>
      </w:r>
      <w:r w:rsidRPr="00877292">
        <w:rPr>
          <w:b/>
          <w:sz w:val="36"/>
          <w:szCs w:val="36"/>
        </w:rPr>
        <w:t>den højeste kapacitet og 8 års garanti</w:t>
      </w:r>
    </w:p>
    <w:p w:rsidR="00877292" w:rsidRDefault="00877292" w:rsidP="00877292">
      <w:pPr>
        <w:rPr>
          <w:b/>
        </w:rPr>
      </w:pPr>
    </w:p>
    <w:p w:rsidR="00877292" w:rsidRDefault="00877292" w:rsidP="00877292">
      <w:pPr>
        <w:rPr>
          <w:b/>
        </w:rPr>
      </w:pPr>
      <w:r>
        <w:rPr>
          <w:b/>
          <w:noProof/>
        </w:rPr>
        <w:drawing>
          <wp:inline distT="0" distB="0" distL="0" distR="0">
            <wp:extent cx="6116320" cy="4081780"/>
            <wp:effectExtent l="0" t="0" r="5080" b="0"/>
            <wp:docPr id="1" name="Billede 1" descr="Et billede, der indeholder udendørs, bygning, b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 oplad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4081780"/>
                    </a:xfrm>
                    <a:prstGeom prst="rect">
                      <a:avLst/>
                    </a:prstGeom>
                  </pic:spPr>
                </pic:pic>
              </a:graphicData>
            </a:graphic>
          </wp:inline>
        </w:drawing>
      </w:r>
    </w:p>
    <w:p w:rsidR="00877292" w:rsidRPr="00877292" w:rsidRDefault="00877292" w:rsidP="00877292">
      <w:pPr>
        <w:rPr>
          <w:b/>
        </w:rPr>
      </w:pPr>
    </w:p>
    <w:p w:rsidR="001F6DB2" w:rsidRPr="00877292" w:rsidRDefault="003C6B1B" w:rsidP="003C6B1B">
      <w:pPr>
        <w:pStyle w:val="Listeafsnit"/>
        <w:numPr>
          <w:ilvl w:val="0"/>
          <w:numId w:val="1"/>
        </w:numPr>
        <w:rPr>
          <w:b/>
        </w:rPr>
      </w:pPr>
      <w:r w:rsidRPr="00877292">
        <w:rPr>
          <w:b/>
        </w:rPr>
        <w:t xml:space="preserve">Volkswagen garanterer kapaciteten på batterierne i ID. </w:t>
      </w:r>
      <w:r w:rsidR="00877292">
        <w:rPr>
          <w:b/>
        </w:rPr>
        <w:t>i</w:t>
      </w:r>
      <w:r w:rsidRPr="00877292">
        <w:rPr>
          <w:b/>
        </w:rPr>
        <w:t xml:space="preserve"> 8 år eller 160.000 km</w:t>
      </w:r>
    </w:p>
    <w:p w:rsidR="003C6B1B" w:rsidRPr="00877292" w:rsidRDefault="003C6B1B" w:rsidP="003C6B1B">
      <w:pPr>
        <w:pStyle w:val="Listeafsnit"/>
        <w:numPr>
          <w:ilvl w:val="0"/>
          <w:numId w:val="1"/>
        </w:numPr>
        <w:rPr>
          <w:b/>
        </w:rPr>
      </w:pPr>
      <w:r w:rsidRPr="00877292">
        <w:rPr>
          <w:b/>
        </w:rPr>
        <w:t>Batterier</w:t>
      </w:r>
      <w:r w:rsidR="00877292">
        <w:rPr>
          <w:b/>
        </w:rPr>
        <w:t>ne</w:t>
      </w:r>
      <w:r w:rsidRPr="00877292">
        <w:rPr>
          <w:b/>
        </w:rPr>
        <w:t xml:space="preserve"> i </w:t>
      </w:r>
      <w:proofErr w:type="gramStart"/>
      <w:r w:rsidRPr="00877292">
        <w:rPr>
          <w:b/>
        </w:rPr>
        <w:t>ID.-</w:t>
      </w:r>
      <w:proofErr w:type="gramEnd"/>
      <w:r w:rsidRPr="00877292">
        <w:rPr>
          <w:b/>
        </w:rPr>
        <w:t xml:space="preserve">elbilerne kan klare op til 125 kW opladning, så de hurtigt kan oplades på </w:t>
      </w:r>
      <w:r w:rsidR="00877292">
        <w:rPr>
          <w:b/>
        </w:rPr>
        <w:t>farten</w:t>
      </w:r>
    </w:p>
    <w:p w:rsidR="003C6B1B" w:rsidRPr="00877292" w:rsidRDefault="003C6B1B" w:rsidP="003C6B1B">
      <w:pPr>
        <w:pStyle w:val="Listeafsnit"/>
        <w:numPr>
          <w:ilvl w:val="0"/>
          <w:numId w:val="1"/>
        </w:numPr>
        <w:rPr>
          <w:b/>
        </w:rPr>
      </w:pPr>
      <w:r w:rsidRPr="00877292">
        <w:rPr>
          <w:b/>
        </w:rPr>
        <w:t>En ny serie af Volkswagen wall</w:t>
      </w:r>
      <w:r w:rsidR="00877292">
        <w:rPr>
          <w:b/>
        </w:rPr>
        <w:t xml:space="preserve"> </w:t>
      </w:r>
      <w:r w:rsidRPr="00877292">
        <w:rPr>
          <w:b/>
        </w:rPr>
        <w:t xml:space="preserve">box-opladere gør hurtig opladning </w:t>
      </w:r>
      <w:r w:rsidR="00877292">
        <w:rPr>
          <w:b/>
        </w:rPr>
        <w:t xml:space="preserve">muligt </w:t>
      </w:r>
      <w:r w:rsidRPr="00877292">
        <w:rPr>
          <w:b/>
        </w:rPr>
        <w:t>både i hjemmet og på job</w:t>
      </w:r>
    </w:p>
    <w:p w:rsidR="003C6B1B" w:rsidRDefault="003C6B1B" w:rsidP="003C6B1B"/>
    <w:p w:rsidR="003C6B1B" w:rsidRDefault="00FE38D9" w:rsidP="003C6B1B">
      <w:r>
        <w:t xml:space="preserve">Volkswagen introducerer den nye ID.3 elbil i slutningen af året. Den kompakte familiebil er det første medlem af </w:t>
      </w:r>
      <w:proofErr w:type="gramStart"/>
      <w:r>
        <w:t>ID.</w:t>
      </w:r>
      <w:r w:rsidR="000D78F5">
        <w:t>-</w:t>
      </w:r>
      <w:proofErr w:type="gramEnd"/>
      <w:r>
        <w:t xml:space="preserve">familien – en ny generation af progressive elektriske biler udstyret med </w:t>
      </w:r>
      <w:proofErr w:type="spellStart"/>
      <w:r>
        <w:t>lithium</w:t>
      </w:r>
      <w:proofErr w:type="spellEnd"/>
      <w:r>
        <w:t xml:space="preserve">-ion-batterier med en rækkevidde på op til 550 km, der gør bilerne egnet til lange ture. </w:t>
      </w:r>
    </w:p>
    <w:p w:rsidR="00FE38D9" w:rsidRDefault="00FE38D9" w:rsidP="003C6B1B"/>
    <w:p w:rsidR="00FE38D9" w:rsidRPr="00FE38D9" w:rsidRDefault="00FE38D9" w:rsidP="003C6B1B">
      <w:pPr>
        <w:rPr>
          <w:b/>
        </w:rPr>
      </w:pPr>
      <w:r w:rsidRPr="00FE38D9">
        <w:rPr>
          <w:b/>
        </w:rPr>
        <w:t>Centre of Excellence</w:t>
      </w:r>
    </w:p>
    <w:p w:rsidR="00FE38D9" w:rsidRDefault="00FE38D9" w:rsidP="003C6B1B">
      <w:r>
        <w:t xml:space="preserve">I 2017 samlede Volkswagen udviklingen af batterier på Centre of Excellence. Blandt mange andre ting skal centret sikre, at alle batterier til </w:t>
      </w:r>
      <w:proofErr w:type="gramStart"/>
      <w:r>
        <w:t>ID.-</w:t>
      </w:r>
      <w:proofErr w:type="gramEnd"/>
      <w:r>
        <w:t xml:space="preserve">elbiler bevarer deres maksimum kapacitet over lang </w:t>
      </w:r>
      <w:r>
        <w:lastRenderedPageBreak/>
        <w:t xml:space="preserve">tid og dermed garanterer </w:t>
      </w:r>
      <w:r w:rsidR="00877292">
        <w:t xml:space="preserve">en </w:t>
      </w:r>
      <w:r>
        <w:t xml:space="preserve">lang rækkevidde. ”Vores mål er at sikre, at batterierne får lige så lang levetid som vores biler”, udtaler Frank </w:t>
      </w:r>
      <w:proofErr w:type="spellStart"/>
      <w:r>
        <w:t>Blome</w:t>
      </w:r>
      <w:proofErr w:type="spellEnd"/>
      <w:r>
        <w:t xml:space="preserve">, leder af Centre of Excellence i </w:t>
      </w:r>
      <w:proofErr w:type="spellStart"/>
      <w:r>
        <w:t>Salzgitter</w:t>
      </w:r>
      <w:proofErr w:type="spellEnd"/>
      <w:r>
        <w:t xml:space="preserve">. </w:t>
      </w:r>
    </w:p>
    <w:p w:rsidR="00FE38D9" w:rsidRDefault="00FE38D9" w:rsidP="003C6B1B"/>
    <w:p w:rsidR="00FE38D9" w:rsidRPr="00FE38D9" w:rsidRDefault="00FE38D9" w:rsidP="003C6B1B">
      <w:pPr>
        <w:rPr>
          <w:b/>
        </w:rPr>
      </w:pPr>
      <w:r w:rsidRPr="00FE38D9">
        <w:rPr>
          <w:b/>
        </w:rPr>
        <w:t xml:space="preserve">Høj </w:t>
      </w:r>
      <w:proofErr w:type="spellStart"/>
      <w:r w:rsidRPr="00FE38D9">
        <w:rPr>
          <w:b/>
        </w:rPr>
        <w:t>ladekapacitet</w:t>
      </w:r>
      <w:proofErr w:type="spellEnd"/>
      <w:r w:rsidRPr="00FE38D9">
        <w:rPr>
          <w:b/>
        </w:rPr>
        <w:t xml:space="preserve"> giver hurtige </w:t>
      </w:r>
      <w:proofErr w:type="spellStart"/>
      <w:r w:rsidRPr="00FE38D9">
        <w:rPr>
          <w:b/>
        </w:rPr>
        <w:t>ladetider</w:t>
      </w:r>
      <w:proofErr w:type="spellEnd"/>
    </w:p>
    <w:p w:rsidR="00FE38D9" w:rsidRDefault="00FE38D9" w:rsidP="003C6B1B">
      <w:r>
        <w:t xml:space="preserve">Volkswagen vil tilbyde </w:t>
      </w:r>
      <w:proofErr w:type="gramStart"/>
      <w:r>
        <w:t>ID.</w:t>
      </w:r>
      <w:r w:rsidR="000D78F5">
        <w:t>-</w:t>
      </w:r>
      <w:proofErr w:type="gramEnd"/>
      <w:r>
        <w:t>bat</w:t>
      </w:r>
      <w:r w:rsidR="00F733A2">
        <w:t>t</w:t>
      </w:r>
      <w:r>
        <w:t xml:space="preserve">erier i forskellige størrelser. Det markerer en ny tilgang til elbiler for Volkswagen i forhold til hidtidige elbiler som e-up! og e-Golf. Hvis en ejer af en ID. </w:t>
      </w:r>
      <w:r w:rsidR="00877292">
        <w:t>i</w:t>
      </w:r>
      <w:r>
        <w:t>kke har behov for lang rækkevidde (måske fordi de kun kører kortere ture i bye</w:t>
      </w:r>
      <w:r w:rsidR="00877292">
        <w:t>n</w:t>
      </w:r>
      <w:r>
        <w:t>), kan de vælge et batteri med lav energikapacitet. Dette vil samtidig gøre deres bil billigere. Dem, der typisk køre</w:t>
      </w:r>
      <w:r w:rsidR="00877292">
        <w:t>r</w:t>
      </w:r>
      <w:r>
        <w:t xml:space="preserve"> lange ture, vil på den anden side vælge et større batteri, hvilket muliggør en mere fleksib</w:t>
      </w:r>
      <w:r w:rsidR="000D78F5">
        <w:t>el</w:t>
      </w:r>
      <w:r>
        <w:t xml:space="preserve"> brug af bilen. Afhængig af batteri og model kan man opnå en rækkevidde fra cirka 330 til 550 km (WLTP). Volkswagen har samtidig udviklet batterierne, så de kan lades med op til 125 kW, hvilket er højere, end vi hidtil har været forvænt med </w:t>
      </w:r>
      <w:r w:rsidR="000D78F5">
        <w:t xml:space="preserve">for biler </w:t>
      </w:r>
      <w:r>
        <w:t>i ID.3</w:t>
      </w:r>
      <w:r w:rsidR="000D78F5">
        <w:t>-</w:t>
      </w:r>
      <w:r>
        <w:t xml:space="preserve">klassen. Det gør hurtigladning muligt og </w:t>
      </w:r>
      <w:proofErr w:type="spellStart"/>
      <w:r>
        <w:t>ladetiden</w:t>
      </w:r>
      <w:proofErr w:type="spellEnd"/>
      <w:r>
        <w:t xml:space="preserve"> kortere. </w:t>
      </w:r>
    </w:p>
    <w:p w:rsidR="00FE38D9" w:rsidRDefault="00FE38D9" w:rsidP="003C6B1B"/>
    <w:p w:rsidR="00FE38D9" w:rsidRDefault="00877292" w:rsidP="003C6B1B">
      <w:pPr>
        <w:rPr>
          <w:b/>
        </w:rPr>
      </w:pPr>
      <w:r>
        <w:rPr>
          <w:b/>
        </w:rPr>
        <w:t xml:space="preserve">Bekvem </w:t>
      </w:r>
      <w:r w:rsidR="00FE38D9" w:rsidRPr="00FE38D9">
        <w:rPr>
          <w:b/>
        </w:rPr>
        <w:t>opladning i hjemme</w:t>
      </w:r>
      <w:r>
        <w:rPr>
          <w:b/>
        </w:rPr>
        <w:t>t.</w:t>
      </w:r>
      <w:r w:rsidR="00FE38D9" w:rsidRPr="00FE38D9">
        <w:rPr>
          <w:b/>
        </w:rPr>
        <w:t xml:space="preserve"> </w:t>
      </w:r>
      <w:r>
        <w:rPr>
          <w:b/>
        </w:rPr>
        <w:t>E</w:t>
      </w:r>
      <w:r w:rsidR="00FE38D9" w:rsidRPr="00FE38D9">
        <w:rPr>
          <w:b/>
        </w:rPr>
        <w:t>kstrem hurtig opladning på farten</w:t>
      </w:r>
      <w:r>
        <w:rPr>
          <w:b/>
        </w:rPr>
        <w:t>.</w:t>
      </w:r>
    </w:p>
    <w:p w:rsidR="00FE38D9" w:rsidRDefault="00FE38D9" w:rsidP="003C6B1B">
      <w:r>
        <w:t xml:space="preserve">Volkswagen forventer, at 50 % af alle opladninger vil </w:t>
      </w:r>
      <w:r w:rsidR="000D78F5">
        <w:t>ske</w:t>
      </w:r>
      <w:r>
        <w:t xml:space="preserve"> i hjemmet og 20 % på job</w:t>
      </w:r>
      <w:r w:rsidR="00877292">
        <w:t>bet.</w:t>
      </w:r>
      <w:r>
        <w:t xml:space="preserve"> </w:t>
      </w:r>
      <w:r w:rsidR="00F733A2">
        <w:t xml:space="preserve">Netop dette forhold var udgangspunktet for en ny type wall box-ladere udviklet af Volkswagen. Disse opladere, der kan installeres ved hjemmet eller </w:t>
      </w:r>
      <w:r w:rsidR="00877292">
        <w:t xml:space="preserve">på </w:t>
      </w:r>
      <w:r w:rsidR="00F733A2">
        <w:t xml:space="preserve">arbejdet, </w:t>
      </w:r>
      <w:r w:rsidR="00877292">
        <w:t xml:space="preserve">fungerer med en </w:t>
      </w:r>
      <w:proofErr w:type="spellStart"/>
      <w:r w:rsidR="00877292">
        <w:t>ladekapacitet</w:t>
      </w:r>
      <w:proofErr w:type="spellEnd"/>
      <w:r w:rsidR="00877292">
        <w:t xml:space="preserve"> på op til 11 kW (AC). Fordelen er, at </w:t>
      </w:r>
      <w:proofErr w:type="spellStart"/>
      <w:r w:rsidR="00877292">
        <w:t>ladetiden</w:t>
      </w:r>
      <w:proofErr w:type="spellEnd"/>
      <w:r w:rsidR="00877292">
        <w:t xml:space="preserve"> er markant kortere end med en konventionel 230 volt strømforsyning – en wall </w:t>
      </w:r>
      <w:proofErr w:type="spellStart"/>
      <w:r w:rsidR="00877292">
        <w:t>box</w:t>
      </w:r>
      <w:proofErr w:type="spellEnd"/>
      <w:r w:rsidR="00877292">
        <w:t xml:space="preserve"> har strøm nok til at kunne lade et batteri helt op i løbet af en nat eller i løbet af en arbejdsdag. Volkswagen tror på, at 25 % af al opladning vil foregå ved offentlige tilgængelige </w:t>
      </w:r>
      <w:proofErr w:type="spellStart"/>
      <w:r w:rsidR="00877292">
        <w:t>ladestandere</w:t>
      </w:r>
      <w:proofErr w:type="spellEnd"/>
      <w:r w:rsidR="00877292">
        <w:t xml:space="preserve"> og 5 % ved store </w:t>
      </w:r>
      <w:proofErr w:type="spellStart"/>
      <w:r w:rsidR="00877292">
        <w:t>ladestationer</w:t>
      </w:r>
      <w:proofErr w:type="spellEnd"/>
      <w:r w:rsidR="00877292">
        <w:t xml:space="preserve"> langs motorvejene. Afhængig af kørestil vil det kun være nødvendigt at lade en ID.3 med det største batteri op to gange på en tur fra Hamburg til München, eller fra Torino til Paris (begge ture er på ca. 800 km). Hvis batteriet er opladt ved </w:t>
      </w:r>
      <w:r w:rsidR="000D78F5">
        <w:t xml:space="preserve">en </w:t>
      </w:r>
      <w:proofErr w:type="spellStart"/>
      <w:r w:rsidR="00877292">
        <w:t>hurtigladestation</w:t>
      </w:r>
      <w:proofErr w:type="spellEnd"/>
      <w:r w:rsidR="00877292">
        <w:t xml:space="preserve">, kan du lade op til cirka 260 km (WLTP) ekstra rækkevidde på cirka 30 minutter. </w:t>
      </w:r>
      <w:bookmarkStart w:id="0" w:name="_GoBack"/>
      <w:bookmarkEnd w:id="0"/>
    </w:p>
    <w:p w:rsidR="00877292" w:rsidRDefault="00877292" w:rsidP="003C6B1B"/>
    <w:p w:rsidR="00877292" w:rsidRPr="00FE38D9" w:rsidRDefault="00877292" w:rsidP="003C6B1B"/>
    <w:p w:rsidR="00FE38D9" w:rsidRDefault="00FE38D9" w:rsidP="003C6B1B"/>
    <w:p w:rsidR="00FE38D9" w:rsidRDefault="00FE38D9" w:rsidP="003C6B1B"/>
    <w:p w:rsidR="00FE38D9" w:rsidRDefault="00FE38D9" w:rsidP="003C6B1B"/>
    <w:p w:rsidR="00FE38D9" w:rsidRDefault="00FE38D9" w:rsidP="003C6B1B"/>
    <w:sectPr w:rsidR="00FE38D9"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433E8"/>
    <w:multiLevelType w:val="hybridMultilevel"/>
    <w:tmpl w:val="1AD24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1B"/>
    <w:rsid w:val="000D78F5"/>
    <w:rsid w:val="001F6DB2"/>
    <w:rsid w:val="003C6B1B"/>
    <w:rsid w:val="003D3408"/>
    <w:rsid w:val="006B2FFD"/>
    <w:rsid w:val="00877292"/>
    <w:rsid w:val="00C63CE5"/>
    <w:rsid w:val="00F733A2"/>
    <w:rsid w:val="00FE3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608E"/>
  <w15:chartTrackingRefBased/>
  <w15:docId w15:val="{3DF82A8E-3B80-C443-94F6-1C2B73B1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6B1B"/>
    <w:pPr>
      <w:ind w:left="720"/>
      <w:contextualSpacing/>
    </w:pPr>
  </w:style>
  <w:style w:type="paragraph" w:styleId="Markeringsbobletekst">
    <w:name w:val="Balloon Text"/>
    <w:basedOn w:val="Normal"/>
    <w:link w:val="MarkeringsbobletekstTegn"/>
    <w:uiPriority w:val="99"/>
    <w:semiHidden/>
    <w:unhideWhenUsed/>
    <w:rsid w:val="00877292"/>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8772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414</Words>
  <Characters>2529</Characters>
  <Application>Microsoft Office Word</Application>
  <DocSecurity>0</DocSecurity>
  <Lines>21</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5</cp:revision>
  <dcterms:created xsi:type="dcterms:W3CDTF">2019-06-17T13:21:00Z</dcterms:created>
  <dcterms:modified xsi:type="dcterms:W3CDTF">2019-06-18T05:33:00Z</dcterms:modified>
</cp:coreProperties>
</file>