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A3C55" w14:textId="1D8FEF5B" w:rsidR="008D0309" w:rsidRPr="008D0309" w:rsidRDefault="008308A6" w:rsidP="004569BC">
      <w:pPr>
        <w:jc w:val="right"/>
        <w:rPr>
          <w:lang w:val="de-DE"/>
        </w:rPr>
      </w:pPr>
      <w:r w:rsidRPr="00614514">
        <w:rPr>
          <w:lang w:val="de-DE"/>
        </w:rPr>
        <w:t>Frankfurt</w:t>
      </w:r>
      <w:r w:rsidR="00380103" w:rsidRPr="00614514">
        <w:rPr>
          <w:lang w:val="de-DE"/>
        </w:rPr>
        <w:t xml:space="preserve"> am Main</w:t>
      </w:r>
      <w:r w:rsidR="00A532A5" w:rsidRPr="00614514">
        <w:rPr>
          <w:lang w:val="de-DE"/>
        </w:rPr>
        <w:t xml:space="preserve">, </w:t>
      </w:r>
      <w:r w:rsidR="006D41CB">
        <w:rPr>
          <w:lang w:val="de-DE"/>
        </w:rPr>
        <w:t>August</w:t>
      </w:r>
      <w:r w:rsidR="006D41CB" w:rsidRPr="00614514">
        <w:rPr>
          <w:lang w:val="de-DE"/>
        </w:rPr>
        <w:t xml:space="preserve"> </w:t>
      </w:r>
      <w:r w:rsidR="00E73343" w:rsidRPr="00614514">
        <w:rPr>
          <w:lang w:val="de-DE"/>
        </w:rPr>
        <w:t>201</w:t>
      </w:r>
      <w:r w:rsidR="003B412C" w:rsidRPr="00614514">
        <w:rPr>
          <w:lang w:val="de-DE"/>
        </w:rPr>
        <w:t>7</w:t>
      </w:r>
    </w:p>
    <w:p w14:paraId="52B4933E" w14:textId="3A9E2125" w:rsidR="00290006" w:rsidRPr="00D63643" w:rsidRDefault="000F32AB" w:rsidP="00290006">
      <w:pPr>
        <w:pStyle w:val="Heading1"/>
        <w:spacing w:line="280" w:lineRule="atLeast"/>
        <w:ind w:right="-7"/>
        <w:rPr>
          <w:rFonts w:ascii="Arial" w:hAnsi="Arial"/>
          <w:sz w:val="20"/>
          <w:szCs w:val="20"/>
        </w:rPr>
      </w:pPr>
      <w:r>
        <w:rPr>
          <w:rFonts w:ascii="Arial" w:hAnsi="Arial"/>
          <w:sz w:val="28"/>
          <w:szCs w:val="28"/>
        </w:rPr>
        <w:t xml:space="preserve">Spätsommerliche </w:t>
      </w:r>
      <w:r w:rsidR="00804E3A">
        <w:rPr>
          <w:rFonts w:ascii="Arial" w:hAnsi="Arial"/>
          <w:sz w:val="28"/>
          <w:szCs w:val="28"/>
        </w:rPr>
        <w:t>Veranstaltungen</w:t>
      </w:r>
      <w:r w:rsidR="00D63643">
        <w:rPr>
          <w:rFonts w:ascii="Arial" w:hAnsi="Arial"/>
          <w:sz w:val="28"/>
          <w:szCs w:val="28"/>
        </w:rPr>
        <w:t xml:space="preserve"> am</w:t>
      </w:r>
      <w:r w:rsidR="008966DF">
        <w:rPr>
          <w:rFonts w:ascii="Arial" w:hAnsi="Arial"/>
          <w:sz w:val="28"/>
          <w:szCs w:val="28"/>
        </w:rPr>
        <w:t xml:space="preserve"> </w:t>
      </w:r>
      <w:proofErr w:type="spellStart"/>
      <w:r w:rsidR="008966DF">
        <w:rPr>
          <w:rFonts w:ascii="Arial" w:hAnsi="Arial"/>
          <w:sz w:val="28"/>
          <w:szCs w:val="28"/>
        </w:rPr>
        <w:t>Genfer</w:t>
      </w:r>
      <w:r w:rsidR="007518CA">
        <w:rPr>
          <w:rFonts w:ascii="Arial" w:hAnsi="Arial"/>
          <w:sz w:val="28"/>
          <w:szCs w:val="28"/>
        </w:rPr>
        <w:t>s</w:t>
      </w:r>
      <w:r w:rsidR="008966DF">
        <w:rPr>
          <w:rFonts w:ascii="Arial" w:hAnsi="Arial"/>
          <w:sz w:val="28"/>
          <w:szCs w:val="28"/>
        </w:rPr>
        <w:t>ee</w:t>
      </w:r>
      <w:proofErr w:type="spellEnd"/>
      <w:r>
        <w:rPr>
          <w:rFonts w:ascii="Arial" w:hAnsi="Arial"/>
          <w:sz w:val="28"/>
          <w:szCs w:val="28"/>
        </w:rPr>
        <w:t xml:space="preserve"> </w:t>
      </w:r>
    </w:p>
    <w:p w14:paraId="214AEB2E" w14:textId="51CD10CA" w:rsidR="00065ADD" w:rsidRPr="00065ADD" w:rsidRDefault="00804E3A" w:rsidP="00290006">
      <w:pPr>
        <w:pStyle w:val="Heading1"/>
        <w:spacing w:line="280" w:lineRule="atLeast"/>
        <w:ind w:right="-7"/>
        <w:rPr>
          <w:rFonts w:ascii="Arial" w:hAnsi="Arial"/>
          <w:sz w:val="20"/>
          <w:szCs w:val="20"/>
        </w:rPr>
      </w:pPr>
      <w:r w:rsidRPr="00804E3A">
        <w:rPr>
          <w:rStyle w:val="Strong"/>
          <w:rFonts w:ascii="Arial" w:eastAsia="Times New Roman" w:hAnsi="Arial"/>
          <w:b/>
          <w:sz w:val="20"/>
          <w:szCs w:val="20"/>
        </w:rPr>
        <w:t xml:space="preserve">In der Region um den </w:t>
      </w:r>
      <w:proofErr w:type="spellStart"/>
      <w:r w:rsidRPr="00804E3A">
        <w:rPr>
          <w:rStyle w:val="Strong"/>
          <w:rFonts w:ascii="Arial" w:eastAsia="Times New Roman" w:hAnsi="Arial"/>
          <w:b/>
          <w:sz w:val="20"/>
          <w:szCs w:val="20"/>
        </w:rPr>
        <w:t>Genfersee</w:t>
      </w:r>
      <w:proofErr w:type="spellEnd"/>
      <w:r w:rsidRPr="00804E3A">
        <w:rPr>
          <w:rStyle w:val="Strong"/>
          <w:rFonts w:ascii="Arial" w:eastAsia="Times New Roman" w:hAnsi="Arial"/>
          <w:b/>
          <w:sz w:val="20"/>
          <w:szCs w:val="20"/>
        </w:rPr>
        <w:t xml:space="preserve"> gibt es </w:t>
      </w:r>
      <w:r w:rsidR="004961FB">
        <w:rPr>
          <w:rStyle w:val="Strong"/>
          <w:rFonts w:ascii="Arial" w:eastAsia="Times New Roman" w:hAnsi="Arial"/>
          <w:b/>
          <w:sz w:val="20"/>
          <w:szCs w:val="20"/>
        </w:rPr>
        <w:t>im Spätsommer und Herbst viel</w:t>
      </w:r>
      <w:r w:rsidRPr="00804E3A">
        <w:rPr>
          <w:rStyle w:val="Strong"/>
          <w:rFonts w:ascii="Arial" w:eastAsia="Times New Roman" w:hAnsi="Arial"/>
          <w:b/>
          <w:sz w:val="20"/>
          <w:szCs w:val="20"/>
        </w:rPr>
        <w:t xml:space="preserve"> zu entdecken: </w:t>
      </w:r>
      <w:r w:rsidR="004961FB">
        <w:rPr>
          <w:rStyle w:val="Strong"/>
          <w:rFonts w:ascii="Arial" w:eastAsia="Times New Roman" w:hAnsi="Arial"/>
          <w:b/>
          <w:sz w:val="20"/>
          <w:szCs w:val="20"/>
        </w:rPr>
        <w:t xml:space="preserve">Liebhaber der Militärmusik erleben beim </w:t>
      </w:r>
      <w:proofErr w:type="spellStart"/>
      <w:r w:rsidR="004961FB">
        <w:rPr>
          <w:rStyle w:val="Strong"/>
          <w:rFonts w:ascii="Arial" w:eastAsia="Times New Roman" w:hAnsi="Arial"/>
          <w:b/>
          <w:sz w:val="20"/>
          <w:szCs w:val="20"/>
        </w:rPr>
        <w:t>Avenches</w:t>
      </w:r>
      <w:proofErr w:type="spellEnd"/>
      <w:r w:rsidR="004961FB">
        <w:rPr>
          <w:rStyle w:val="Strong"/>
          <w:rFonts w:ascii="Arial" w:eastAsia="Times New Roman" w:hAnsi="Arial"/>
          <w:b/>
          <w:sz w:val="20"/>
          <w:szCs w:val="20"/>
        </w:rPr>
        <w:t xml:space="preserve"> Tattoo ein farbenfrohes Spektakel</w:t>
      </w:r>
      <w:r w:rsidR="00E73AB6">
        <w:rPr>
          <w:rStyle w:val="Strong"/>
          <w:rFonts w:ascii="Arial" w:eastAsia="Times New Roman" w:hAnsi="Arial"/>
          <w:b/>
          <w:sz w:val="20"/>
          <w:szCs w:val="20"/>
        </w:rPr>
        <w:t>.</w:t>
      </w:r>
      <w:r w:rsidR="004961FB">
        <w:rPr>
          <w:rStyle w:val="Strong"/>
          <w:rFonts w:ascii="Arial" w:eastAsia="Times New Roman" w:hAnsi="Arial"/>
          <w:b/>
          <w:sz w:val="20"/>
          <w:szCs w:val="20"/>
        </w:rPr>
        <w:t xml:space="preserve"> D</w:t>
      </w:r>
      <w:r w:rsidRPr="00804E3A">
        <w:rPr>
          <w:rStyle w:val="Strong"/>
          <w:rFonts w:ascii="Arial" w:eastAsia="Times New Roman" w:hAnsi="Arial"/>
          <w:b/>
          <w:sz w:val="20"/>
          <w:szCs w:val="20"/>
        </w:rPr>
        <w:t xml:space="preserve">ie </w:t>
      </w:r>
      <w:r>
        <w:rPr>
          <w:rStyle w:val="Strong"/>
          <w:rFonts w:ascii="Arial" w:eastAsia="Times New Roman" w:hAnsi="Arial"/>
          <w:b/>
          <w:sz w:val="20"/>
          <w:szCs w:val="20"/>
        </w:rPr>
        <w:t xml:space="preserve">seit 2007 </w:t>
      </w:r>
      <w:r w:rsidRPr="00804E3A">
        <w:rPr>
          <w:rStyle w:val="Strong"/>
          <w:rFonts w:ascii="Arial" w:eastAsia="Times New Roman" w:hAnsi="Arial"/>
          <w:b/>
          <w:sz w:val="20"/>
          <w:szCs w:val="20"/>
        </w:rPr>
        <w:t xml:space="preserve">UNESCO-geschützten Weinterrassen des </w:t>
      </w:r>
      <w:proofErr w:type="spellStart"/>
      <w:r w:rsidRPr="00804E3A">
        <w:rPr>
          <w:rStyle w:val="Strong"/>
          <w:rFonts w:ascii="Arial" w:eastAsia="Times New Roman" w:hAnsi="Arial"/>
          <w:b/>
          <w:sz w:val="20"/>
          <w:szCs w:val="20"/>
        </w:rPr>
        <w:t>Lavaux</w:t>
      </w:r>
      <w:proofErr w:type="spellEnd"/>
      <w:r w:rsidRPr="00804E3A">
        <w:rPr>
          <w:rStyle w:val="Strong"/>
          <w:rFonts w:ascii="Arial" w:eastAsia="Times New Roman" w:hAnsi="Arial"/>
          <w:b/>
          <w:sz w:val="20"/>
          <w:szCs w:val="20"/>
        </w:rPr>
        <w:t xml:space="preserve"> </w:t>
      </w:r>
      <w:r w:rsidR="004961FB">
        <w:rPr>
          <w:rStyle w:val="Strong"/>
          <w:rFonts w:ascii="Arial" w:eastAsia="Times New Roman" w:hAnsi="Arial"/>
          <w:b/>
          <w:sz w:val="20"/>
          <w:szCs w:val="20"/>
        </w:rPr>
        <w:t xml:space="preserve">laden </w:t>
      </w:r>
      <w:r w:rsidRPr="00804E3A">
        <w:rPr>
          <w:rStyle w:val="Strong"/>
          <w:rFonts w:ascii="Arial" w:eastAsia="Times New Roman" w:hAnsi="Arial"/>
          <w:b/>
          <w:sz w:val="20"/>
          <w:szCs w:val="20"/>
        </w:rPr>
        <w:t>zum Winzerfest „</w:t>
      </w:r>
      <w:proofErr w:type="spellStart"/>
      <w:r w:rsidRPr="00804E3A">
        <w:rPr>
          <w:rStyle w:val="Strong"/>
          <w:rFonts w:ascii="Arial" w:eastAsia="Times New Roman" w:hAnsi="Arial"/>
          <w:b/>
          <w:sz w:val="20"/>
          <w:szCs w:val="20"/>
        </w:rPr>
        <w:t>Lavaux</w:t>
      </w:r>
      <w:proofErr w:type="spellEnd"/>
      <w:r w:rsidRPr="00804E3A">
        <w:rPr>
          <w:rStyle w:val="Strong"/>
          <w:rFonts w:ascii="Arial" w:eastAsia="Times New Roman" w:hAnsi="Arial"/>
          <w:b/>
          <w:sz w:val="20"/>
          <w:szCs w:val="20"/>
        </w:rPr>
        <w:t xml:space="preserve"> Passion“. </w:t>
      </w:r>
      <w:r w:rsidR="000F32AB">
        <w:rPr>
          <w:rStyle w:val="Strong"/>
          <w:rFonts w:ascii="Arial" w:eastAsia="Times New Roman" w:hAnsi="Arial"/>
          <w:b/>
          <w:sz w:val="20"/>
          <w:szCs w:val="20"/>
        </w:rPr>
        <w:t xml:space="preserve">Gourmets freuen sich auf das Trüffelfest in </w:t>
      </w:r>
      <w:proofErr w:type="spellStart"/>
      <w:r w:rsidR="000F32AB">
        <w:rPr>
          <w:rStyle w:val="Strong"/>
          <w:rFonts w:ascii="Arial" w:eastAsia="Times New Roman" w:hAnsi="Arial"/>
          <w:b/>
          <w:sz w:val="20"/>
          <w:szCs w:val="20"/>
        </w:rPr>
        <w:t>Bonvillars</w:t>
      </w:r>
      <w:proofErr w:type="spellEnd"/>
      <w:r w:rsidR="004961FB">
        <w:rPr>
          <w:rStyle w:val="Strong"/>
          <w:rFonts w:ascii="Arial" w:eastAsia="Times New Roman" w:hAnsi="Arial"/>
          <w:b/>
          <w:sz w:val="20"/>
          <w:szCs w:val="20"/>
        </w:rPr>
        <w:t xml:space="preserve"> und genießen das typische Trüffel-Fondue auf einem Ausflug mit der Pferdekutsche</w:t>
      </w:r>
      <w:r w:rsidR="000F32AB">
        <w:rPr>
          <w:rStyle w:val="Strong"/>
          <w:rFonts w:ascii="Arial" w:eastAsia="Times New Roman" w:hAnsi="Arial"/>
          <w:b/>
          <w:sz w:val="20"/>
          <w:szCs w:val="20"/>
        </w:rPr>
        <w:t xml:space="preserve">. </w:t>
      </w:r>
      <w:r w:rsidR="004961FB">
        <w:rPr>
          <w:rStyle w:val="Strong"/>
          <w:rFonts w:ascii="Arial" w:eastAsia="Times New Roman" w:hAnsi="Arial"/>
          <w:b/>
          <w:sz w:val="20"/>
          <w:szCs w:val="20"/>
        </w:rPr>
        <w:t xml:space="preserve">Nicht nur für die Kleinen: </w:t>
      </w:r>
      <w:r w:rsidR="00D63643" w:rsidRPr="00D63643">
        <w:rPr>
          <w:rFonts w:ascii="Arial" w:hAnsi="Arial"/>
          <w:sz w:val="20"/>
          <w:szCs w:val="20"/>
        </w:rPr>
        <w:t>In Lausann</w:t>
      </w:r>
      <w:r w:rsidR="00D63643">
        <w:rPr>
          <w:rFonts w:ascii="Arial" w:hAnsi="Arial"/>
          <w:sz w:val="20"/>
          <w:szCs w:val="20"/>
        </w:rPr>
        <w:t xml:space="preserve">e eröffnet das AQUATIS, </w:t>
      </w:r>
      <w:r w:rsidR="004F4834">
        <w:rPr>
          <w:rFonts w:ascii="Arial" w:hAnsi="Arial"/>
          <w:sz w:val="20"/>
          <w:szCs w:val="20"/>
        </w:rPr>
        <w:t xml:space="preserve">das </w:t>
      </w:r>
      <w:r w:rsidR="00D63643">
        <w:rPr>
          <w:rFonts w:ascii="Arial" w:hAnsi="Arial"/>
          <w:sz w:val="20"/>
          <w:szCs w:val="20"/>
        </w:rPr>
        <w:t>größte Sü</w:t>
      </w:r>
      <w:r w:rsidR="00D63643" w:rsidRPr="00D63643">
        <w:rPr>
          <w:rFonts w:ascii="Arial" w:hAnsi="Arial"/>
          <w:sz w:val="20"/>
          <w:szCs w:val="20"/>
        </w:rPr>
        <w:t>ßwasseraquarium Europas.</w:t>
      </w:r>
      <w:r w:rsidR="00D63643">
        <w:rPr>
          <w:rFonts w:ascii="Arial" w:hAnsi="Arial"/>
          <w:sz w:val="20"/>
          <w:szCs w:val="20"/>
        </w:rPr>
        <w:t xml:space="preserve"> </w:t>
      </w:r>
    </w:p>
    <w:p w14:paraId="2677AB8B" w14:textId="020B4E0B" w:rsidR="00065ADD" w:rsidRPr="00065ADD" w:rsidRDefault="00065ADD" w:rsidP="00065ADD">
      <w:pPr>
        <w:rPr>
          <w:rFonts w:eastAsia="Cambria"/>
          <w:b/>
        </w:rPr>
      </w:pPr>
      <w:r w:rsidRPr="00065ADD">
        <w:rPr>
          <w:rFonts w:eastAsia="Cambria"/>
          <w:b/>
        </w:rPr>
        <w:t xml:space="preserve">Gleichschritt in der römischen Arena: 13. </w:t>
      </w:r>
      <w:r w:rsidR="00AF7FF9">
        <w:rPr>
          <w:rFonts w:eastAsia="Cambria"/>
          <w:b/>
        </w:rPr>
        <w:t>„</w:t>
      </w:r>
      <w:proofErr w:type="spellStart"/>
      <w:r w:rsidRPr="00065ADD">
        <w:rPr>
          <w:rFonts w:eastAsia="Cambria"/>
          <w:b/>
        </w:rPr>
        <w:t>Avenches</w:t>
      </w:r>
      <w:proofErr w:type="spellEnd"/>
      <w:r w:rsidRPr="00065ADD">
        <w:rPr>
          <w:rFonts w:eastAsia="Cambria"/>
          <w:b/>
        </w:rPr>
        <w:t xml:space="preserve"> Tattoo</w:t>
      </w:r>
      <w:r w:rsidR="00AF7FF9">
        <w:rPr>
          <w:rFonts w:eastAsia="Cambria"/>
          <w:b/>
        </w:rPr>
        <w:t>“</w:t>
      </w:r>
      <w:r>
        <w:rPr>
          <w:rFonts w:eastAsia="Cambria"/>
          <w:b/>
        </w:rPr>
        <w:t xml:space="preserve"> vom 31. August bis 2. September</w:t>
      </w:r>
    </w:p>
    <w:p w14:paraId="25C85A30" w14:textId="1AC52288" w:rsidR="00065ADD" w:rsidRDefault="00065ADD" w:rsidP="00065ADD">
      <w:pPr>
        <w:rPr>
          <w:rStyle w:val="Hyperlink"/>
          <w:rFonts w:eastAsia="Times New Roman"/>
          <w:b/>
          <w:lang w:eastAsia="fr-FR"/>
        </w:rPr>
      </w:pPr>
      <w:r w:rsidRPr="00065ADD">
        <w:t>Das zweitgrö</w:t>
      </w:r>
      <w:r w:rsidR="00E73AB6">
        <w:t>ß</w:t>
      </w:r>
      <w:r w:rsidRPr="00065ADD">
        <w:t xml:space="preserve">te </w:t>
      </w:r>
      <w:r>
        <w:t>Tattoo-</w:t>
      </w:r>
      <w:r w:rsidRPr="00065ADD">
        <w:t xml:space="preserve">Festival </w:t>
      </w:r>
      <w:r>
        <w:t>der Schweiz</w:t>
      </w:r>
      <w:r w:rsidRPr="00065ADD">
        <w:t xml:space="preserve"> findet am Wochenende vom 31. August bis 2.</w:t>
      </w:r>
      <w:r w:rsidR="00E73AB6">
        <w:t> </w:t>
      </w:r>
      <w:r w:rsidRPr="00065ADD">
        <w:t xml:space="preserve">September 2017 </w:t>
      </w:r>
      <w:r w:rsidR="00837109">
        <w:t xml:space="preserve">in </w:t>
      </w:r>
      <w:proofErr w:type="spellStart"/>
      <w:r w:rsidR="00837109">
        <w:t>Avenches</w:t>
      </w:r>
      <w:proofErr w:type="spellEnd"/>
      <w:r w:rsidR="00837109">
        <w:t xml:space="preserve"> </w:t>
      </w:r>
      <w:r w:rsidRPr="00065ADD">
        <w:t xml:space="preserve">statt. </w:t>
      </w:r>
      <w:r w:rsidR="00837109" w:rsidRPr="00065ADD">
        <w:t xml:space="preserve">Rund 500 </w:t>
      </w:r>
      <w:r w:rsidR="00837109">
        <w:t>Zivil-</w:t>
      </w:r>
      <w:r w:rsidR="00837109" w:rsidRPr="00065ADD">
        <w:t xml:space="preserve"> und </w:t>
      </w:r>
      <w:r w:rsidR="00837109">
        <w:t>Militärm</w:t>
      </w:r>
      <w:r w:rsidR="00837109" w:rsidRPr="00065ADD">
        <w:t xml:space="preserve">usiker aus Europa und den USA nehmen an diesem </w:t>
      </w:r>
      <w:r w:rsidR="00837109">
        <w:t xml:space="preserve">farbenfrohen </w:t>
      </w:r>
      <w:r w:rsidR="00837109" w:rsidRPr="00065ADD">
        <w:t>Musik</w:t>
      </w:r>
      <w:r w:rsidR="00837109">
        <w:t xml:space="preserve">spektakel </w:t>
      </w:r>
      <w:r w:rsidR="00837109" w:rsidRPr="00065ADD">
        <w:t>teil.</w:t>
      </w:r>
      <w:r w:rsidR="00837109">
        <w:t xml:space="preserve"> </w:t>
      </w:r>
      <w:r w:rsidRPr="00065ADD">
        <w:t xml:space="preserve">Das </w:t>
      </w:r>
      <w:r>
        <w:t>„</w:t>
      </w:r>
      <w:proofErr w:type="spellStart"/>
      <w:r w:rsidRPr="00065ADD">
        <w:t>Commandant’s</w:t>
      </w:r>
      <w:proofErr w:type="spellEnd"/>
      <w:r w:rsidRPr="00065ADD">
        <w:t xml:space="preserve"> </w:t>
      </w:r>
      <w:proofErr w:type="spellStart"/>
      <w:r w:rsidRPr="00065ADD">
        <w:t>Own</w:t>
      </w:r>
      <w:proofErr w:type="spellEnd"/>
      <w:r w:rsidRPr="00065ADD">
        <w:t xml:space="preserve"> Marine Drum &amp; </w:t>
      </w:r>
      <w:proofErr w:type="spellStart"/>
      <w:r w:rsidRPr="00065ADD">
        <w:t>Bugle</w:t>
      </w:r>
      <w:proofErr w:type="spellEnd"/>
      <w:r w:rsidRPr="00065ADD">
        <w:t xml:space="preserve"> Corps</w:t>
      </w:r>
      <w:r>
        <w:t>“</w:t>
      </w:r>
      <w:r w:rsidRPr="00065ADD">
        <w:t>,</w:t>
      </w:r>
      <w:r>
        <w:t xml:space="preserve"> </w:t>
      </w:r>
      <w:r w:rsidR="0053119F">
        <w:t xml:space="preserve">ein </w:t>
      </w:r>
      <w:r w:rsidRPr="00065ADD">
        <w:t>offizielle</w:t>
      </w:r>
      <w:r>
        <w:t>s</w:t>
      </w:r>
      <w:r w:rsidRPr="00065ADD">
        <w:t xml:space="preserve"> Repräsentationsorchester der US</w:t>
      </w:r>
      <w:r w:rsidR="00E73AB6">
        <w:t xml:space="preserve"> </w:t>
      </w:r>
      <w:proofErr w:type="spellStart"/>
      <w:r w:rsidRPr="00065ADD">
        <w:t>Army</w:t>
      </w:r>
      <w:proofErr w:type="spellEnd"/>
      <w:r>
        <w:t>,</w:t>
      </w:r>
      <w:r w:rsidRPr="00065ADD">
        <w:t xml:space="preserve"> wird erstmals in Europa auftreten. Erwartet werden auch die </w:t>
      </w:r>
      <w:r>
        <w:t>„</w:t>
      </w:r>
      <w:r w:rsidRPr="00065ADD">
        <w:t xml:space="preserve">Swiss </w:t>
      </w:r>
      <w:proofErr w:type="spellStart"/>
      <w:r w:rsidRPr="00065ADD">
        <w:t>Army</w:t>
      </w:r>
      <w:proofErr w:type="spellEnd"/>
      <w:r w:rsidRPr="00065ADD">
        <w:t xml:space="preserve"> Central Band</w:t>
      </w:r>
      <w:r>
        <w:t>“</w:t>
      </w:r>
      <w:r w:rsidR="00785D86">
        <w:t xml:space="preserve"> </w:t>
      </w:r>
      <w:r>
        <w:t>und</w:t>
      </w:r>
      <w:r w:rsidRPr="00065ADD">
        <w:t xml:space="preserve"> die </w:t>
      </w:r>
      <w:r>
        <w:t>„</w:t>
      </w:r>
      <w:proofErr w:type="spellStart"/>
      <w:r w:rsidRPr="00065ADD">
        <w:t>Massed</w:t>
      </w:r>
      <w:proofErr w:type="spellEnd"/>
      <w:r w:rsidRPr="00065ADD">
        <w:t xml:space="preserve"> Pipes </w:t>
      </w:r>
      <w:proofErr w:type="spellStart"/>
      <w:r w:rsidRPr="00065ADD">
        <w:t>and</w:t>
      </w:r>
      <w:proofErr w:type="spellEnd"/>
      <w:r w:rsidRPr="00065ADD">
        <w:t xml:space="preserve"> Drums</w:t>
      </w:r>
      <w:r>
        <w:t>“</w:t>
      </w:r>
      <w:r w:rsidRPr="00065ADD">
        <w:t xml:space="preserve"> mit Dudelsackspielern aus Schottland, Irland und der Schweiz. Tirol sorgt als Ehrengast vor und nach der Show für Stimmung. </w:t>
      </w:r>
      <w:r w:rsidRPr="00065ADD">
        <w:rPr>
          <w:rFonts w:eastAsia="Times New Roman"/>
          <w:lang w:eastAsia="fr-FR"/>
        </w:rPr>
        <w:t>avenchestattoo.ch/de</w:t>
      </w:r>
    </w:p>
    <w:p w14:paraId="22B39F2D" w14:textId="77777777" w:rsidR="00BF6737" w:rsidRPr="00BF6737" w:rsidRDefault="00BF6737" w:rsidP="00BF6737">
      <w:pPr>
        <w:rPr>
          <w:lang w:val="de-DE"/>
        </w:rPr>
      </w:pPr>
    </w:p>
    <w:p w14:paraId="5FEE4169" w14:textId="17CA8B95" w:rsidR="00BF6737" w:rsidRPr="00AF7FF9" w:rsidRDefault="00AF7FF9" w:rsidP="00BF6737">
      <w:pPr>
        <w:rPr>
          <w:rFonts w:eastAsia="Cambria"/>
          <w:b/>
        </w:rPr>
      </w:pPr>
      <w:r>
        <w:rPr>
          <w:rFonts w:eastAsia="Cambria"/>
          <w:b/>
        </w:rPr>
        <w:t xml:space="preserve">Winzerfest </w:t>
      </w:r>
      <w:r w:rsidR="00286189">
        <w:rPr>
          <w:rFonts w:eastAsia="Cambria"/>
          <w:b/>
        </w:rPr>
        <w:t xml:space="preserve">im </w:t>
      </w:r>
      <w:proofErr w:type="spellStart"/>
      <w:r w:rsidR="00286189">
        <w:rPr>
          <w:rFonts w:eastAsia="Cambria"/>
          <w:b/>
        </w:rPr>
        <w:t>Lavaux</w:t>
      </w:r>
      <w:proofErr w:type="spellEnd"/>
      <w:r w:rsidR="00286189">
        <w:rPr>
          <w:rFonts w:eastAsia="Cambria"/>
          <w:b/>
        </w:rPr>
        <w:t xml:space="preserve"> </w:t>
      </w:r>
      <w:r>
        <w:rPr>
          <w:rFonts w:eastAsia="Cambria"/>
          <w:b/>
        </w:rPr>
        <w:t xml:space="preserve">als Höhepunkt der Feierlichkeiten zum </w:t>
      </w:r>
      <w:r w:rsidR="00E73AB6">
        <w:rPr>
          <w:rFonts w:eastAsia="Cambria"/>
          <w:b/>
        </w:rPr>
        <w:t>zehn</w:t>
      </w:r>
      <w:r>
        <w:rPr>
          <w:rFonts w:eastAsia="Cambria"/>
          <w:b/>
        </w:rPr>
        <w:t xml:space="preserve">jährigen UNESCO-Jubiläum </w:t>
      </w:r>
    </w:p>
    <w:p w14:paraId="66D6B5DE" w14:textId="6717F987" w:rsidR="00BF6737" w:rsidRPr="00BF6737" w:rsidRDefault="00804E3A" w:rsidP="00BF6737">
      <w:pPr>
        <w:rPr>
          <w:u w:val="single"/>
        </w:rPr>
      </w:pPr>
      <w:r>
        <w:rPr>
          <w:rFonts w:eastAsia="Times New Roman"/>
        </w:rPr>
        <w:t xml:space="preserve">Ein Traumziel für Herbstwanderer und Genießer ist die seit 2007 UNESCO-prämierte Weinlandschaft </w:t>
      </w:r>
      <w:proofErr w:type="spellStart"/>
      <w:r>
        <w:rPr>
          <w:rFonts w:eastAsia="Times New Roman"/>
        </w:rPr>
        <w:t>Lavaux</w:t>
      </w:r>
      <w:proofErr w:type="spellEnd"/>
      <w:r>
        <w:rPr>
          <w:rFonts w:eastAsia="Times New Roman"/>
        </w:rPr>
        <w:t>. Das UNESCO-Weltkulturerbe zwischen Vevey und Lausanne bietet eine außergewöhnliche kulinarische Vielfalt sowie eine Vielzahl von Entdeckungstouren</w:t>
      </w:r>
      <w:r w:rsidR="00785D86">
        <w:rPr>
          <w:rFonts w:eastAsia="Times New Roman"/>
        </w:rPr>
        <w:t>.</w:t>
      </w:r>
      <w:r w:rsidR="00BF6737" w:rsidRPr="00BF6737">
        <w:t xml:space="preserve"> Den Höhepunkt der Festivitäten zum Jubiläum bildet am Wochenende vom 9. </w:t>
      </w:r>
      <w:r w:rsidR="0053119F">
        <w:t xml:space="preserve">und </w:t>
      </w:r>
      <w:r w:rsidR="00BF6737" w:rsidRPr="00BF6737">
        <w:t xml:space="preserve">10. September das </w:t>
      </w:r>
      <w:r>
        <w:t>Wein</w:t>
      </w:r>
      <w:r w:rsidRPr="00BF6737">
        <w:t xml:space="preserve">fest </w:t>
      </w:r>
      <w:r w:rsidR="00BF6737" w:rsidRPr="00BF6737">
        <w:t>„</w:t>
      </w:r>
      <w:proofErr w:type="spellStart"/>
      <w:r w:rsidR="00BF6737" w:rsidRPr="00BF6737">
        <w:t>Lavaux</w:t>
      </w:r>
      <w:proofErr w:type="spellEnd"/>
      <w:r w:rsidR="00BF6737" w:rsidRPr="00BF6737">
        <w:t xml:space="preserve"> Passion“. Rund </w:t>
      </w:r>
      <w:r w:rsidR="00C0677D">
        <w:t xml:space="preserve">40 </w:t>
      </w:r>
      <w:r w:rsidR="00BF6737" w:rsidRPr="00BF6737">
        <w:t xml:space="preserve">Winzer </w:t>
      </w:r>
      <w:r w:rsidR="00AF7FF9">
        <w:t>bieten</w:t>
      </w:r>
      <w:r w:rsidR="00AF7FF9" w:rsidRPr="00BF6737">
        <w:t xml:space="preserve"> </w:t>
      </w:r>
      <w:r w:rsidR="00BF6737" w:rsidRPr="00BF6737">
        <w:t xml:space="preserve">ihre Produkte vor Ort oder auf einer der sieben Schifffahrten mit Panoramasicht auf das </w:t>
      </w:r>
      <w:r w:rsidR="0053119F">
        <w:t>Weingebiet</w:t>
      </w:r>
      <w:r w:rsidR="0053119F" w:rsidRPr="00BF6737">
        <w:t xml:space="preserve"> </w:t>
      </w:r>
      <w:r w:rsidR="00BF6737" w:rsidRPr="00BF6737">
        <w:t xml:space="preserve">zur </w:t>
      </w:r>
      <w:proofErr w:type="spellStart"/>
      <w:r w:rsidR="00BF6737" w:rsidRPr="00BF6737">
        <w:t>Degustation</w:t>
      </w:r>
      <w:proofErr w:type="spellEnd"/>
      <w:r w:rsidR="00BF6737" w:rsidRPr="00BF6737">
        <w:t xml:space="preserve"> an. Bis zum 11. August zeigt eine temporäre Ausstellung Fotografien</w:t>
      </w:r>
      <w:r w:rsidR="00AF7FF9">
        <w:t xml:space="preserve"> rund um den Weinanbau</w:t>
      </w:r>
      <w:r w:rsidR="00BF6737" w:rsidRPr="00BF6737">
        <w:t xml:space="preserve">. </w:t>
      </w:r>
      <w:r w:rsidR="00AF7FF9">
        <w:t>Eine</w:t>
      </w:r>
      <w:r w:rsidR="00AF7FF9" w:rsidRPr="00BF6737">
        <w:t xml:space="preserve"> </w:t>
      </w:r>
      <w:r w:rsidR="00BF6737" w:rsidRPr="00BF6737">
        <w:t xml:space="preserve">permanente Ausstellung </w:t>
      </w:r>
      <w:r w:rsidR="00286189">
        <w:t>folgt</w:t>
      </w:r>
      <w:r w:rsidR="00AF7FF9" w:rsidRPr="00BF6737">
        <w:t xml:space="preserve"> </w:t>
      </w:r>
      <w:r w:rsidR="00BF6737" w:rsidRPr="00BF6737">
        <w:t xml:space="preserve">im </w:t>
      </w:r>
      <w:r w:rsidR="00C0677D">
        <w:t xml:space="preserve">Frühjahr </w:t>
      </w:r>
      <w:r>
        <w:t>2018.</w:t>
      </w:r>
      <w:r w:rsidR="00BF6737" w:rsidRPr="00BF6737">
        <w:t xml:space="preserve"> </w:t>
      </w:r>
      <w:r w:rsidR="00BF6737" w:rsidRPr="00286189">
        <w:t>lavauxpassion.ch</w:t>
      </w:r>
      <w:r w:rsidR="00BF6737" w:rsidRPr="00BF6737">
        <w:t xml:space="preserve"> </w:t>
      </w:r>
    </w:p>
    <w:p w14:paraId="560BEDEE" w14:textId="77777777" w:rsidR="00BF6737" w:rsidRPr="00065ADD" w:rsidRDefault="00BF6737" w:rsidP="00065ADD"/>
    <w:p w14:paraId="7481A5BC" w14:textId="04D90220" w:rsidR="00290006" w:rsidRPr="00614514" w:rsidRDefault="00E22BA4" w:rsidP="00290006">
      <w:pPr>
        <w:rPr>
          <w:rFonts w:eastAsia="Cambria"/>
          <w:b/>
          <w:lang w:val="de-DE"/>
        </w:rPr>
      </w:pPr>
      <w:r>
        <w:rPr>
          <w:rFonts w:eastAsia="Cambria"/>
          <w:b/>
          <w:lang w:val="de-DE"/>
        </w:rPr>
        <w:t xml:space="preserve">Eröffnung des </w:t>
      </w:r>
      <w:r w:rsidR="00290006" w:rsidRPr="00614514">
        <w:rPr>
          <w:rFonts w:eastAsia="Cambria"/>
          <w:b/>
          <w:lang w:val="de-DE"/>
        </w:rPr>
        <w:t>AQUATIS Aquarium-Vivarium in Lausanne</w:t>
      </w:r>
      <w:r>
        <w:rPr>
          <w:rFonts w:eastAsia="Cambria"/>
          <w:b/>
          <w:lang w:val="de-DE"/>
        </w:rPr>
        <w:t xml:space="preserve"> am 30. September 2017</w:t>
      </w:r>
    </w:p>
    <w:p w14:paraId="2CC012F0" w14:textId="6D5E0150" w:rsidR="00290006" w:rsidRPr="00E22BA4" w:rsidRDefault="003F5969" w:rsidP="00290006">
      <w:pPr>
        <w:rPr>
          <w:lang w:val="de-DE"/>
        </w:rPr>
      </w:pPr>
      <w:r w:rsidRPr="00614514">
        <w:rPr>
          <w:lang w:val="de-DE"/>
        </w:rPr>
        <w:t xml:space="preserve">Als größtes </w:t>
      </w:r>
      <w:r w:rsidR="00614514">
        <w:rPr>
          <w:lang w:val="de-DE"/>
        </w:rPr>
        <w:t>Süß</w:t>
      </w:r>
      <w:r w:rsidRPr="00614514">
        <w:rPr>
          <w:lang w:val="de-DE"/>
        </w:rPr>
        <w:t xml:space="preserve">wasseraquarium Europas mit nahezu zwei Millionen Litern Wasser versteht sich das </w:t>
      </w:r>
      <w:r w:rsidR="00290006" w:rsidRPr="00614514">
        <w:rPr>
          <w:lang w:val="de-DE"/>
        </w:rPr>
        <w:t xml:space="preserve">AQUATIS Aquarium-Vivarium </w:t>
      </w:r>
      <w:r w:rsidRPr="00614514">
        <w:rPr>
          <w:lang w:val="de-DE"/>
        </w:rPr>
        <w:t xml:space="preserve">nicht nur als Erholungseinrichtung, sondern auch als Zentrum für Umweltbildung und Austauschplattform zwischen Öffentlichkeit und Wissenschaft. </w:t>
      </w:r>
      <w:r w:rsidR="008D0309" w:rsidRPr="00E22BA4">
        <w:rPr>
          <w:lang w:val="de-DE"/>
        </w:rPr>
        <w:t xml:space="preserve">Die Eröffnung </w:t>
      </w:r>
      <w:r w:rsidR="006D41CB" w:rsidRPr="00E22BA4">
        <w:rPr>
          <w:lang w:val="de-DE"/>
        </w:rPr>
        <w:t>findet am 30. September 2017</w:t>
      </w:r>
      <w:r w:rsidR="008D0309" w:rsidRPr="00E22BA4">
        <w:rPr>
          <w:lang w:val="de-DE"/>
        </w:rPr>
        <w:t xml:space="preserve"> </w:t>
      </w:r>
      <w:r w:rsidR="00E22BA4" w:rsidRPr="00E22BA4">
        <w:rPr>
          <w:lang w:val="de-DE"/>
        </w:rPr>
        <w:t>statt</w:t>
      </w:r>
      <w:r w:rsidR="008D0309" w:rsidRPr="00065ADD">
        <w:rPr>
          <w:lang w:val="de-DE"/>
        </w:rPr>
        <w:t xml:space="preserve">. </w:t>
      </w:r>
      <w:r w:rsidR="00290006" w:rsidRPr="00E22BA4">
        <w:rPr>
          <w:rStyle w:val="Hyperlink"/>
          <w:color w:val="auto"/>
          <w:u w:val="none"/>
          <w:lang w:val="de-DE"/>
        </w:rPr>
        <w:t>www.aquatis.ch</w:t>
      </w:r>
    </w:p>
    <w:p w14:paraId="5FA33B8E" w14:textId="77777777" w:rsidR="00290006" w:rsidRPr="000F32AB" w:rsidRDefault="00290006" w:rsidP="00290006">
      <w:pPr>
        <w:autoSpaceDE w:val="0"/>
        <w:autoSpaceDN w:val="0"/>
        <w:adjustRightInd w:val="0"/>
        <w:rPr>
          <w:highlight w:val="yellow"/>
          <w:lang w:val="de-DE"/>
        </w:rPr>
      </w:pPr>
    </w:p>
    <w:p w14:paraId="2295383E" w14:textId="77777777" w:rsidR="000F32AB" w:rsidRPr="000F32AB" w:rsidRDefault="00BF6737" w:rsidP="000F32AB">
      <w:pPr>
        <w:rPr>
          <w:rFonts w:eastAsia="SimSun"/>
          <w:b/>
          <w:lang w:val="de-DE"/>
        </w:rPr>
      </w:pPr>
      <w:r w:rsidRPr="000F32AB">
        <w:rPr>
          <w:rFonts w:eastAsia="SimSun"/>
          <w:b/>
          <w:lang w:val="de-DE"/>
        </w:rPr>
        <w:t>Trüffel</w:t>
      </w:r>
      <w:r w:rsidR="000F32AB" w:rsidRPr="000F32AB">
        <w:rPr>
          <w:rFonts w:eastAsia="SimSun"/>
          <w:b/>
          <w:lang w:val="de-DE"/>
        </w:rPr>
        <w:t>fest</w:t>
      </w:r>
      <w:r w:rsidRPr="000F32AB">
        <w:rPr>
          <w:rFonts w:eastAsia="SimSun"/>
          <w:b/>
          <w:lang w:val="de-DE"/>
        </w:rPr>
        <w:t xml:space="preserve"> in </w:t>
      </w:r>
      <w:proofErr w:type="spellStart"/>
      <w:r w:rsidRPr="000F32AB">
        <w:rPr>
          <w:rFonts w:eastAsia="SimSun"/>
          <w:b/>
          <w:lang w:val="de-DE"/>
        </w:rPr>
        <w:t>Bonvillars</w:t>
      </w:r>
      <w:proofErr w:type="spellEnd"/>
      <w:r w:rsidR="000F32AB" w:rsidRPr="000F32AB">
        <w:rPr>
          <w:rFonts w:eastAsia="SimSun"/>
          <w:b/>
          <w:lang w:val="de-DE"/>
        </w:rPr>
        <w:t xml:space="preserve"> am 28. Oktober 2017</w:t>
      </w:r>
    </w:p>
    <w:p w14:paraId="3A8D6614" w14:textId="5FC0508A" w:rsidR="000F32AB" w:rsidRDefault="000F32AB" w:rsidP="004569BC">
      <w:r w:rsidRPr="000F32AB">
        <w:t xml:space="preserve">Das unweit des </w:t>
      </w:r>
      <w:proofErr w:type="spellStart"/>
      <w:r w:rsidRPr="000F32AB">
        <w:t>Neuenburgersees</w:t>
      </w:r>
      <w:proofErr w:type="spellEnd"/>
      <w:r w:rsidRPr="000F32AB">
        <w:t xml:space="preserve"> gelegene Dorf </w:t>
      </w:r>
      <w:proofErr w:type="spellStart"/>
      <w:r w:rsidRPr="000F32AB">
        <w:t>Bonvillars</w:t>
      </w:r>
      <w:proofErr w:type="spellEnd"/>
      <w:r w:rsidRPr="000F32AB">
        <w:t xml:space="preserve"> </w:t>
      </w:r>
      <w:r w:rsidR="0053119F">
        <w:t>stellt</w:t>
      </w:r>
      <w:r w:rsidR="0053119F" w:rsidRPr="000F32AB">
        <w:t xml:space="preserve"> </w:t>
      </w:r>
      <w:r w:rsidRPr="000F32AB">
        <w:t>alljährlich am letzten Samstag im Oktober die</w:t>
      </w:r>
      <w:r w:rsidR="00C0677D">
        <w:t xml:space="preserve"> malerische</w:t>
      </w:r>
      <w:r w:rsidRPr="000F32AB">
        <w:t xml:space="preserve"> Kulisse für den </w:t>
      </w:r>
      <w:r w:rsidR="00DB7794">
        <w:t>belie</w:t>
      </w:r>
      <w:bookmarkStart w:id="0" w:name="_GoBack"/>
      <w:bookmarkEnd w:id="0"/>
      <w:r w:rsidR="00DB7794">
        <w:t>btesten</w:t>
      </w:r>
      <w:r w:rsidR="00DB7794" w:rsidRPr="000F32AB">
        <w:t xml:space="preserve"> </w:t>
      </w:r>
      <w:r w:rsidRPr="000F32AB">
        <w:t xml:space="preserve">Trüffelmarkt der Schweiz. Gourmets </w:t>
      </w:r>
      <w:r w:rsidR="004961FB">
        <w:t>freuen</w:t>
      </w:r>
      <w:r w:rsidRPr="000F32AB">
        <w:t xml:space="preserve"> sich darauf, Trüffel aus dem Jura </w:t>
      </w:r>
      <w:r w:rsidR="004961FB">
        <w:t xml:space="preserve">zu </w:t>
      </w:r>
      <w:proofErr w:type="spellStart"/>
      <w:r w:rsidRPr="000F32AB">
        <w:t>degustieren</w:t>
      </w:r>
      <w:proofErr w:type="spellEnd"/>
      <w:r w:rsidRPr="000F32AB">
        <w:t>.</w:t>
      </w:r>
      <w:r w:rsidR="004961FB">
        <w:t xml:space="preserve"> </w:t>
      </w:r>
      <w:r>
        <w:t>Fachkundige Dresseure</w:t>
      </w:r>
      <w:r w:rsidR="004475AB">
        <w:t xml:space="preserve"> von Trüffelhunden</w:t>
      </w:r>
      <w:r>
        <w:t xml:space="preserve"> zeigen die Talente ihrer speziell abgerichteten </w:t>
      </w:r>
      <w:r w:rsidR="004475AB">
        <w:t>Rassetiere.</w:t>
      </w:r>
      <w:r>
        <w:t xml:space="preserve"> </w:t>
      </w:r>
      <w:r w:rsidR="004961FB">
        <w:t xml:space="preserve">Auf Konferenzen darf über den berühmten Knollenpilz gefachsimpelt werden. </w:t>
      </w:r>
      <w:r w:rsidR="004569BC">
        <w:t>D</w:t>
      </w:r>
      <w:r>
        <w:t xml:space="preserve">as </w:t>
      </w:r>
      <w:r w:rsidR="0053119F">
        <w:t>in</w:t>
      </w:r>
      <w:r>
        <w:t xml:space="preserve"> einer der zahlreichen Pferdekutschen servierte Käsefondue mit frischen Trüffeln </w:t>
      </w:r>
      <w:r w:rsidR="004569BC">
        <w:t xml:space="preserve">bietet eine originelle </w:t>
      </w:r>
      <w:r>
        <w:t xml:space="preserve">Gelegenheit, </w:t>
      </w:r>
      <w:proofErr w:type="spellStart"/>
      <w:r>
        <w:t>Bonvillars</w:t>
      </w:r>
      <w:proofErr w:type="spellEnd"/>
      <w:r>
        <w:t xml:space="preserve"> und seine Umgebung zu entdecken und </w:t>
      </w:r>
      <w:r w:rsidR="004475AB">
        <w:t xml:space="preserve">dabei </w:t>
      </w:r>
      <w:r>
        <w:t>kulinarische Bekanntschaft mit einem typischen Gericht zu machen!</w:t>
      </w:r>
      <w:r w:rsidR="00785D86">
        <w:t xml:space="preserve"> </w:t>
      </w:r>
      <w:r w:rsidR="00785D86" w:rsidRPr="00785D86">
        <w:t>www.marche-truffes-bonvillars.ch</w:t>
      </w:r>
    </w:p>
    <w:p w14:paraId="49AED301" w14:textId="77777777" w:rsidR="00A759AF" w:rsidRPr="00614514" w:rsidRDefault="00A759AF" w:rsidP="00290006">
      <w:pPr>
        <w:rPr>
          <w:b/>
          <w:bCs/>
          <w:lang w:val="de-DE"/>
        </w:rPr>
      </w:pPr>
    </w:p>
    <w:p w14:paraId="564C1047" w14:textId="04CC2CBF" w:rsidR="00356416" w:rsidRPr="00614514" w:rsidRDefault="00356416" w:rsidP="00290006">
      <w:pPr>
        <w:pStyle w:val="Titel10"/>
      </w:pPr>
      <w:r w:rsidRPr="00614514">
        <w:lastRenderedPageBreak/>
        <w:t>Weitere Informationen zum Urlaub in der Schweiz gibt es im Internet unter www.MySwitzerland.com, der E-Mail-Adresse Info@MySwitzerland.com oder unter der kostenfreien Rufnummer von Schweiz Tourismus mit persönlicher Beratung 00800 100 200 30.</w:t>
      </w:r>
    </w:p>
    <w:p w14:paraId="7ED05C51" w14:textId="77777777" w:rsidR="00536D9A" w:rsidRPr="00614514" w:rsidRDefault="00536D9A" w:rsidP="00290006">
      <w:pPr>
        <w:spacing w:line="240" w:lineRule="auto"/>
        <w:rPr>
          <w:b/>
          <w:lang w:val="de-DE"/>
        </w:rPr>
      </w:pPr>
    </w:p>
    <w:p w14:paraId="7A3A266D" w14:textId="77777777" w:rsidR="00BC1470" w:rsidRPr="00614514" w:rsidRDefault="00BC1470" w:rsidP="00290006">
      <w:pPr>
        <w:spacing w:line="240" w:lineRule="auto"/>
        <w:rPr>
          <w:b/>
          <w:lang w:val="de-DE"/>
        </w:rPr>
      </w:pPr>
    </w:p>
    <w:p w14:paraId="1A72940D" w14:textId="77777777" w:rsidR="00536D9A" w:rsidRPr="00614514" w:rsidRDefault="00536D9A" w:rsidP="00290006">
      <w:pPr>
        <w:spacing w:line="240" w:lineRule="auto"/>
        <w:rPr>
          <w:b/>
          <w:lang w:val="de-DE"/>
        </w:rPr>
      </w:pPr>
    </w:p>
    <w:p w14:paraId="50103CE3" w14:textId="77777777" w:rsidR="00971226" w:rsidRPr="00753674" w:rsidRDefault="00971226" w:rsidP="00971226">
      <w:pPr>
        <w:spacing w:line="240" w:lineRule="auto"/>
        <w:rPr>
          <w:b/>
          <w:bCs/>
          <w:color w:val="808080" w:themeColor="background1" w:themeShade="80"/>
          <w:lang w:val="de-DE"/>
        </w:rPr>
      </w:pPr>
      <w:r w:rsidRPr="00753674">
        <w:rPr>
          <w:b/>
          <w:color w:val="808080" w:themeColor="background1" w:themeShade="80"/>
          <w:lang w:val="de-DE"/>
        </w:rPr>
        <w:t>Informationen an die Medien</w:t>
      </w:r>
    </w:p>
    <w:p w14:paraId="19FCBFE3" w14:textId="77777777" w:rsidR="00971226" w:rsidRPr="00753674" w:rsidRDefault="00971226" w:rsidP="00971226">
      <w:pPr>
        <w:pStyle w:val="Titel10"/>
        <w:rPr>
          <w:b w:val="0"/>
          <w:color w:val="808080" w:themeColor="background1" w:themeShade="80"/>
        </w:rPr>
      </w:pPr>
      <w:r w:rsidRPr="00753674">
        <w:rPr>
          <w:b w:val="0"/>
          <w:color w:val="808080" w:themeColor="background1" w:themeShade="80"/>
        </w:rPr>
        <w:t>Bild</w:t>
      </w:r>
      <w:r>
        <w:rPr>
          <w:b w:val="0"/>
          <w:color w:val="808080" w:themeColor="background1" w:themeShade="80"/>
        </w:rPr>
        <w:t xml:space="preserve">material: </w:t>
      </w:r>
      <w:r w:rsidRPr="00753674">
        <w:rPr>
          <w:b w:val="0"/>
          <w:color w:val="808080" w:themeColor="background1" w:themeShade="80"/>
        </w:rPr>
        <w:t xml:space="preserve">Ein </w:t>
      </w:r>
      <w:proofErr w:type="spellStart"/>
      <w:r w:rsidRPr="00753674">
        <w:rPr>
          <w:b w:val="0"/>
          <w:color w:val="808080" w:themeColor="background1" w:themeShade="80"/>
        </w:rPr>
        <w:t>Keyvisual</w:t>
      </w:r>
      <w:proofErr w:type="spellEnd"/>
      <w:r w:rsidRPr="00753674">
        <w:rPr>
          <w:b w:val="0"/>
          <w:color w:val="808080" w:themeColor="background1" w:themeShade="80"/>
        </w:rPr>
        <w:t xml:space="preserve"> zu dieser Meldung finden Sie auf MySwitzerland.com/medien-de.</w:t>
      </w:r>
    </w:p>
    <w:p w14:paraId="105A1EC4" w14:textId="77777777" w:rsidR="00971226" w:rsidRDefault="00971226" w:rsidP="00971226">
      <w:pPr>
        <w:pStyle w:val="Titel10"/>
        <w:rPr>
          <w:b w:val="0"/>
          <w:color w:val="808080" w:themeColor="background1" w:themeShade="80"/>
        </w:rPr>
      </w:pPr>
      <w:r w:rsidRPr="00753674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6C5AFAA0" w14:textId="77777777" w:rsidR="00971226" w:rsidRDefault="00971226" w:rsidP="00971226">
      <w:pPr>
        <w:rPr>
          <w:color w:val="808080" w:themeColor="background1" w:themeShade="80"/>
          <w:lang w:val="de-DE"/>
        </w:rPr>
      </w:pPr>
    </w:p>
    <w:p w14:paraId="794DB984" w14:textId="77777777" w:rsidR="00971226" w:rsidRPr="001C783F" w:rsidRDefault="00971226" w:rsidP="00971226">
      <w:pPr>
        <w:rPr>
          <w:color w:val="808080" w:themeColor="background1" w:themeShade="80"/>
          <w:lang w:val="de-DE"/>
        </w:rPr>
      </w:pPr>
      <w:r w:rsidRPr="001C783F">
        <w:rPr>
          <w:color w:val="808080" w:themeColor="background1" w:themeShade="80"/>
          <w:lang w:val="de-DE"/>
        </w:rPr>
        <w:t>Weitere Auskünfte:</w:t>
      </w:r>
    </w:p>
    <w:p w14:paraId="35D304A6" w14:textId="77777777" w:rsidR="00971226" w:rsidRDefault="00971226" w:rsidP="00971226">
      <w:pPr>
        <w:rPr>
          <w:color w:val="808080" w:themeColor="background1" w:themeShade="80"/>
          <w:lang w:val="de-DE"/>
        </w:rPr>
      </w:pPr>
      <w:r>
        <w:rPr>
          <w:color w:val="808080" w:themeColor="background1" w:themeShade="80"/>
          <w:lang w:val="de-DE"/>
        </w:rPr>
        <w:t xml:space="preserve">Thomas </w:t>
      </w:r>
      <w:proofErr w:type="spellStart"/>
      <w:r>
        <w:rPr>
          <w:color w:val="808080" w:themeColor="background1" w:themeShade="80"/>
          <w:lang w:val="de-DE"/>
        </w:rPr>
        <w:t>Vetsch</w:t>
      </w:r>
      <w:proofErr w:type="spellEnd"/>
      <w:r>
        <w:rPr>
          <w:color w:val="808080" w:themeColor="background1" w:themeShade="80"/>
          <w:lang w:val="de-DE"/>
        </w:rPr>
        <w:t xml:space="preserve">, </w:t>
      </w:r>
      <w:proofErr w:type="spellStart"/>
      <w:r>
        <w:rPr>
          <w:color w:val="808080" w:themeColor="background1" w:themeShade="80"/>
          <w:lang w:val="de-DE"/>
        </w:rPr>
        <w:t>District</w:t>
      </w:r>
      <w:proofErr w:type="spellEnd"/>
      <w:r>
        <w:rPr>
          <w:color w:val="808080" w:themeColor="background1" w:themeShade="80"/>
          <w:lang w:val="de-DE"/>
        </w:rPr>
        <w:t xml:space="preserve"> Manager Nord- und Ostdeutschland</w:t>
      </w:r>
    </w:p>
    <w:p w14:paraId="7B662C58" w14:textId="77777777" w:rsidR="00971226" w:rsidRPr="001C783F" w:rsidRDefault="00971226" w:rsidP="00971226">
      <w:pPr>
        <w:rPr>
          <w:color w:val="808080" w:themeColor="background1" w:themeShade="80"/>
          <w:lang w:val="de-DE"/>
        </w:rPr>
      </w:pPr>
      <w:r>
        <w:rPr>
          <w:color w:val="808080" w:themeColor="background1" w:themeShade="80"/>
          <w:lang w:val="de-DE"/>
        </w:rPr>
        <w:t xml:space="preserve">Telefon 030 – 695 797 111, E-Mail: </w:t>
      </w:r>
      <w:r w:rsidRPr="005F195B">
        <w:rPr>
          <w:color w:val="808080" w:themeColor="background1" w:themeShade="80"/>
          <w:lang w:val="de-DE"/>
        </w:rPr>
        <w:t>thomas.vetsch@switzerland.com</w:t>
      </w:r>
      <w:r>
        <w:rPr>
          <w:color w:val="808080" w:themeColor="background1" w:themeShade="80"/>
          <w:lang w:val="de-DE"/>
        </w:rPr>
        <w:t xml:space="preserve">, </w:t>
      </w:r>
      <w:proofErr w:type="spellStart"/>
      <w:r>
        <w:rPr>
          <w:color w:val="808080" w:themeColor="background1" w:themeShade="80"/>
          <w:lang w:val="de-DE"/>
        </w:rPr>
        <w:t>Twitter</w:t>
      </w:r>
      <w:proofErr w:type="spellEnd"/>
      <w:r>
        <w:rPr>
          <w:color w:val="808080" w:themeColor="background1" w:themeShade="80"/>
          <w:lang w:val="de-DE"/>
        </w:rPr>
        <w:t>: @</w:t>
      </w:r>
      <w:proofErr w:type="spellStart"/>
      <w:r>
        <w:rPr>
          <w:color w:val="808080" w:themeColor="background1" w:themeShade="80"/>
          <w:lang w:val="de-DE"/>
        </w:rPr>
        <w:t>STMediaD</w:t>
      </w:r>
      <w:proofErr w:type="spellEnd"/>
    </w:p>
    <w:p w14:paraId="78675A8E" w14:textId="0EFC5182" w:rsidR="00010FCB" w:rsidRPr="00614514" w:rsidRDefault="00010FCB" w:rsidP="00971226">
      <w:pPr>
        <w:spacing w:line="240" w:lineRule="auto"/>
        <w:rPr>
          <w:color w:val="808080" w:themeColor="background1" w:themeShade="80"/>
          <w:lang w:val="de-DE"/>
        </w:rPr>
      </w:pPr>
    </w:p>
    <w:sectPr w:rsidR="00010FCB" w:rsidRPr="00614514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0351B" w14:textId="77777777" w:rsidR="008941FF" w:rsidRDefault="008941FF" w:rsidP="00723009">
      <w:pPr>
        <w:spacing w:line="240" w:lineRule="auto"/>
      </w:pPr>
      <w:r>
        <w:separator/>
      </w:r>
    </w:p>
  </w:endnote>
  <w:endnote w:type="continuationSeparator" w:id="0">
    <w:p w14:paraId="0F35EFF2" w14:textId="77777777" w:rsidR="008941FF" w:rsidRDefault="008941FF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A9FE2" w14:textId="77777777" w:rsidR="00536D9A" w:rsidRDefault="00536D9A" w:rsidP="008308A6">
    <w:pPr>
      <w:pStyle w:val="Footer"/>
    </w:pPr>
  </w:p>
  <w:p w14:paraId="253492EB" w14:textId="77777777" w:rsidR="00536D9A" w:rsidRPr="00592C7A" w:rsidRDefault="00536D9A" w:rsidP="008308A6">
    <w:pPr>
      <w:pStyle w:val="Footer"/>
    </w:pPr>
  </w:p>
  <w:p w14:paraId="6CF517E9" w14:textId="77777777" w:rsidR="00536D9A" w:rsidRPr="00592C7A" w:rsidRDefault="00536D9A" w:rsidP="008308A6">
    <w:pPr>
      <w:pStyle w:val="Footer"/>
      <w:rPr>
        <w:b/>
      </w:rPr>
    </w:pPr>
    <w:r>
      <w:rPr>
        <w:b/>
      </w:rPr>
      <w:t>Schweiz Tourismus</w:t>
    </w:r>
  </w:p>
  <w:p w14:paraId="11A33DFC" w14:textId="31BC595F" w:rsidR="00536D9A" w:rsidRPr="008308A6" w:rsidRDefault="00536D9A" w:rsidP="008308A6">
    <w:pPr>
      <w:pStyle w:val="Footer"/>
    </w:pPr>
    <w:proofErr w:type="spellStart"/>
    <w:r>
      <w:t>Roßma</w:t>
    </w:r>
    <w:r w:rsidR="008330EA">
      <w:t>rkt</w:t>
    </w:r>
    <w:proofErr w:type="spellEnd"/>
    <w:r w:rsidR="008330EA">
      <w:t xml:space="preserve"> 23, DE-60311 Frankfurt a.M.</w:t>
    </w:r>
    <w:r w:rsidR="00821453">
      <w:t xml:space="preserve">, </w:t>
    </w:r>
    <w:r>
      <w:t>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28268" w14:textId="77777777" w:rsidR="008941FF" w:rsidRDefault="008941FF" w:rsidP="00723009">
      <w:pPr>
        <w:spacing w:line="240" w:lineRule="auto"/>
      </w:pPr>
      <w:r>
        <w:separator/>
      </w:r>
    </w:p>
  </w:footnote>
  <w:footnote w:type="continuationSeparator" w:id="0">
    <w:p w14:paraId="1A7613BF" w14:textId="77777777" w:rsidR="008941FF" w:rsidRDefault="008941FF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33924" w14:textId="77777777" w:rsidR="00536D9A" w:rsidRPr="00723009" w:rsidRDefault="00536D9A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7D0A0F53" wp14:editId="05FAEE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069D3877" wp14:editId="588BE0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091E7298" wp14:editId="701EE2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6BF6354F" wp14:editId="5F68033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34506E5C" wp14:editId="0CA6924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4E55" w14:textId="77777777" w:rsidR="00536D9A" w:rsidRDefault="00536D9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D471D09" wp14:editId="5C31E1A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08AF8" w14:textId="77777777" w:rsidR="00536D9A" w:rsidRDefault="00536D9A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" filled="f" stroked="f" strokeweight=".5pt">
              <v:path arrowok="t"/>
              <v:textbox inset="0,0,0,0">
                <w:txbxContent>
                  <w:p w14:paraId="1D508AF8" w14:textId="77777777" w:rsidR="00536D9A" w:rsidRDefault="00536D9A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00AA6F0E" wp14:editId="257326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4D88BDBC" wp14:editId="11E3ACE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666DD72A" wp14:editId="1EE442A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35DD8C5C" wp14:editId="0F5E65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3373AAFC" wp14:editId="77734C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A3"/>
    <w:rsid w:val="00010FCB"/>
    <w:rsid w:val="00013538"/>
    <w:rsid w:val="000266D8"/>
    <w:rsid w:val="00026B80"/>
    <w:rsid w:val="00065ADD"/>
    <w:rsid w:val="000934D0"/>
    <w:rsid w:val="000A65CF"/>
    <w:rsid w:val="000A6E63"/>
    <w:rsid w:val="000B2570"/>
    <w:rsid w:val="000B3EF0"/>
    <w:rsid w:val="000D46F3"/>
    <w:rsid w:val="000F1A59"/>
    <w:rsid w:val="000F32AB"/>
    <w:rsid w:val="001117BA"/>
    <w:rsid w:val="0012317F"/>
    <w:rsid w:val="00125119"/>
    <w:rsid w:val="001612AB"/>
    <w:rsid w:val="00167667"/>
    <w:rsid w:val="00170D9E"/>
    <w:rsid w:val="00171BE3"/>
    <w:rsid w:val="00176EC5"/>
    <w:rsid w:val="001915F0"/>
    <w:rsid w:val="00195E72"/>
    <w:rsid w:val="001D2813"/>
    <w:rsid w:val="001D2AA5"/>
    <w:rsid w:val="001F11CF"/>
    <w:rsid w:val="00204EAB"/>
    <w:rsid w:val="002125A1"/>
    <w:rsid w:val="00244874"/>
    <w:rsid w:val="002502B0"/>
    <w:rsid w:val="00265F34"/>
    <w:rsid w:val="00270993"/>
    <w:rsid w:val="00286189"/>
    <w:rsid w:val="00290006"/>
    <w:rsid w:val="002B433C"/>
    <w:rsid w:val="002B5E36"/>
    <w:rsid w:val="002E4CB2"/>
    <w:rsid w:val="00314D27"/>
    <w:rsid w:val="003202DD"/>
    <w:rsid w:val="00350030"/>
    <w:rsid w:val="00356416"/>
    <w:rsid w:val="00356498"/>
    <w:rsid w:val="0035699D"/>
    <w:rsid w:val="003621AA"/>
    <w:rsid w:val="00374255"/>
    <w:rsid w:val="00380103"/>
    <w:rsid w:val="003838FC"/>
    <w:rsid w:val="003922D7"/>
    <w:rsid w:val="003A7297"/>
    <w:rsid w:val="003B3FC7"/>
    <w:rsid w:val="003B412C"/>
    <w:rsid w:val="003B66F4"/>
    <w:rsid w:val="003E14BF"/>
    <w:rsid w:val="003E2E00"/>
    <w:rsid w:val="003F10ED"/>
    <w:rsid w:val="003F5969"/>
    <w:rsid w:val="00414822"/>
    <w:rsid w:val="004202F9"/>
    <w:rsid w:val="004475AB"/>
    <w:rsid w:val="004569BC"/>
    <w:rsid w:val="0049390F"/>
    <w:rsid w:val="004961FB"/>
    <w:rsid w:val="004A485B"/>
    <w:rsid w:val="004B4A10"/>
    <w:rsid w:val="004B5374"/>
    <w:rsid w:val="004D5C19"/>
    <w:rsid w:val="004D7D20"/>
    <w:rsid w:val="004E182F"/>
    <w:rsid w:val="004F03D8"/>
    <w:rsid w:val="004F3E2A"/>
    <w:rsid w:val="004F4834"/>
    <w:rsid w:val="0050094F"/>
    <w:rsid w:val="00502316"/>
    <w:rsid w:val="005048D2"/>
    <w:rsid w:val="0053119F"/>
    <w:rsid w:val="00536D9A"/>
    <w:rsid w:val="00541FFD"/>
    <w:rsid w:val="00552732"/>
    <w:rsid w:val="00554620"/>
    <w:rsid w:val="00557F9F"/>
    <w:rsid w:val="00562532"/>
    <w:rsid w:val="00567422"/>
    <w:rsid w:val="00571DE2"/>
    <w:rsid w:val="00592C7A"/>
    <w:rsid w:val="005B3D05"/>
    <w:rsid w:val="005C4273"/>
    <w:rsid w:val="005F1093"/>
    <w:rsid w:val="005F7B9E"/>
    <w:rsid w:val="006131A3"/>
    <w:rsid w:val="00614514"/>
    <w:rsid w:val="0061588B"/>
    <w:rsid w:val="006166AD"/>
    <w:rsid w:val="00631261"/>
    <w:rsid w:val="00632F62"/>
    <w:rsid w:val="006542BD"/>
    <w:rsid w:val="00691FDA"/>
    <w:rsid w:val="006940D2"/>
    <w:rsid w:val="0069632F"/>
    <w:rsid w:val="00696FAA"/>
    <w:rsid w:val="006B0C15"/>
    <w:rsid w:val="006C1A7A"/>
    <w:rsid w:val="006D41CB"/>
    <w:rsid w:val="006E41DE"/>
    <w:rsid w:val="006F548B"/>
    <w:rsid w:val="00705226"/>
    <w:rsid w:val="0071047B"/>
    <w:rsid w:val="00723009"/>
    <w:rsid w:val="00740F1C"/>
    <w:rsid w:val="007518CA"/>
    <w:rsid w:val="00753E72"/>
    <w:rsid w:val="00761683"/>
    <w:rsid w:val="00771209"/>
    <w:rsid w:val="007821D2"/>
    <w:rsid w:val="00785D86"/>
    <w:rsid w:val="00786F4F"/>
    <w:rsid w:val="007B0B3B"/>
    <w:rsid w:val="007B4AC6"/>
    <w:rsid w:val="007D05CD"/>
    <w:rsid w:val="007D14E4"/>
    <w:rsid w:val="007D6F67"/>
    <w:rsid w:val="00804E3A"/>
    <w:rsid w:val="0080557A"/>
    <w:rsid w:val="008112DF"/>
    <w:rsid w:val="00821453"/>
    <w:rsid w:val="008308A6"/>
    <w:rsid w:val="008330EA"/>
    <w:rsid w:val="00837109"/>
    <w:rsid w:val="00846BDF"/>
    <w:rsid w:val="008758B9"/>
    <w:rsid w:val="008941FF"/>
    <w:rsid w:val="008966DF"/>
    <w:rsid w:val="008A44EB"/>
    <w:rsid w:val="008B3B5D"/>
    <w:rsid w:val="008C2444"/>
    <w:rsid w:val="008D0309"/>
    <w:rsid w:val="008D3A9F"/>
    <w:rsid w:val="008E60AE"/>
    <w:rsid w:val="00900C9F"/>
    <w:rsid w:val="00905029"/>
    <w:rsid w:val="00905B28"/>
    <w:rsid w:val="009161C4"/>
    <w:rsid w:val="0092292C"/>
    <w:rsid w:val="00932C5C"/>
    <w:rsid w:val="00946EF1"/>
    <w:rsid w:val="00951DA8"/>
    <w:rsid w:val="009577BF"/>
    <w:rsid w:val="00965418"/>
    <w:rsid w:val="00970A1F"/>
    <w:rsid w:val="00971226"/>
    <w:rsid w:val="0097353D"/>
    <w:rsid w:val="00980C5B"/>
    <w:rsid w:val="009A4A2B"/>
    <w:rsid w:val="009B7988"/>
    <w:rsid w:val="009C213F"/>
    <w:rsid w:val="009D069A"/>
    <w:rsid w:val="009D5780"/>
    <w:rsid w:val="009E2AAD"/>
    <w:rsid w:val="009F2B54"/>
    <w:rsid w:val="00A272A3"/>
    <w:rsid w:val="00A368BB"/>
    <w:rsid w:val="00A37FAA"/>
    <w:rsid w:val="00A532A5"/>
    <w:rsid w:val="00A759AF"/>
    <w:rsid w:val="00A82D95"/>
    <w:rsid w:val="00AA10D7"/>
    <w:rsid w:val="00AB0104"/>
    <w:rsid w:val="00AC7E4B"/>
    <w:rsid w:val="00AD3C46"/>
    <w:rsid w:val="00AD441F"/>
    <w:rsid w:val="00AD49E5"/>
    <w:rsid w:val="00AE549B"/>
    <w:rsid w:val="00AF7FF9"/>
    <w:rsid w:val="00B02D25"/>
    <w:rsid w:val="00B11F30"/>
    <w:rsid w:val="00B36B79"/>
    <w:rsid w:val="00B55491"/>
    <w:rsid w:val="00B71C9D"/>
    <w:rsid w:val="00B75E2D"/>
    <w:rsid w:val="00B93F0E"/>
    <w:rsid w:val="00BA5A3A"/>
    <w:rsid w:val="00BA6813"/>
    <w:rsid w:val="00BB03D7"/>
    <w:rsid w:val="00BB313A"/>
    <w:rsid w:val="00BC1470"/>
    <w:rsid w:val="00BC2B3A"/>
    <w:rsid w:val="00BF417A"/>
    <w:rsid w:val="00BF6737"/>
    <w:rsid w:val="00BF70C8"/>
    <w:rsid w:val="00C00043"/>
    <w:rsid w:val="00C0677D"/>
    <w:rsid w:val="00C16EE7"/>
    <w:rsid w:val="00C37381"/>
    <w:rsid w:val="00C6068C"/>
    <w:rsid w:val="00C80778"/>
    <w:rsid w:val="00C83197"/>
    <w:rsid w:val="00C83747"/>
    <w:rsid w:val="00C864A5"/>
    <w:rsid w:val="00CB0048"/>
    <w:rsid w:val="00CD6093"/>
    <w:rsid w:val="00CD6C07"/>
    <w:rsid w:val="00CE28DC"/>
    <w:rsid w:val="00CE351B"/>
    <w:rsid w:val="00D01314"/>
    <w:rsid w:val="00D14D76"/>
    <w:rsid w:val="00D46E3C"/>
    <w:rsid w:val="00D53516"/>
    <w:rsid w:val="00D63643"/>
    <w:rsid w:val="00D66B64"/>
    <w:rsid w:val="00D92080"/>
    <w:rsid w:val="00DA4F15"/>
    <w:rsid w:val="00DB25B8"/>
    <w:rsid w:val="00DB33CB"/>
    <w:rsid w:val="00DB759D"/>
    <w:rsid w:val="00DB7794"/>
    <w:rsid w:val="00DD0700"/>
    <w:rsid w:val="00DE2863"/>
    <w:rsid w:val="00DE7E5B"/>
    <w:rsid w:val="00E16B43"/>
    <w:rsid w:val="00E22BA4"/>
    <w:rsid w:val="00E330D6"/>
    <w:rsid w:val="00E42BEE"/>
    <w:rsid w:val="00E73343"/>
    <w:rsid w:val="00E73AB6"/>
    <w:rsid w:val="00EC1C69"/>
    <w:rsid w:val="00EF1002"/>
    <w:rsid w:val="00EF35BA"/>
    <w:rsid w:val="00F2640C"/>
    <w:rsid w:val="00F3255B"/>
    <w:rsid w:val="00F50BB6"/>
    <w:rsid w:val="00F55E60"/>
    <w:rsid w:val="00F87AF4"/>
    <w:rsid w:val="00FA00EA"/>
    <w:rsid w:val="00FC7CFF"/>
    <w:rsid w:val="00FD094D"/>
    <w:rsid w:val="00FD4F9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A4A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paragraph" w:customStyle="1" w:styleId="Default">
    <w:name w:val="Default"/>
    <w:rsid w:val="0029000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CH"/>
    </w:rPr>
  </w:style>
  <w:style w:type="character" w:styleId="Strong">
    <w:name w:val="Strong"/>
    <w:basedOn w:val="DefaultParagraphFont"/>
    <w:uiPriority w:val="22"/>
    <w:qFormat/>
    <w:rsid w:val="00804E3A"/>
    <w:rPr>
      <w:b/>
      <w:bCs/>
    </w:rPr>
  </w:style>
  <w:style w:type="paragraph" w:customStyle="1" w:styleId="infos">
    <w:name w:val="infos"/>
    <w:basedOn w:val="Normal"/>
    <w:rsid w:val="000F32AB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ate1">
    <w:name w:val="date1"/>
    <w:basedOn w:val="DefaultParagraphFont"/>
    <w:rsid w:val="000F32AB"/>
  </w:style>
  <w:style w:type="character" w:customStyle="1" w:styleId="city">
    <w:name w:val="city"/>
    <w:basedOn w:val="DefaultParagraphFont"/>
    <w:rsid w:val="000F32AB"/>
  </w:style>
  <w:style w:type="character" w:customStyle="1" w:styleId="type">
    <w:name w:val="type"/>
    <w:basedOn w:val="DefaultParagraphFont"/>
    <w:rsid w:val="000F32AB"/>
  </w:style>
  <w:style w:type="paragraph" w:customStyle="1" w:styleId="hometext">
    <w:name w:val="hometext"/>
    <w:basedOn w:val="Normal"/>
    <w:rsid w:val="000F32AB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paragraph" w:customStyle="1" w:styleId="bodytext">
    <w:name w:val="bodytext"/>
    <w:basedOn w:val="Normal"/>
    <w:rsid w:val="000F32AB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47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5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5AB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5AB"/>
    <w:rPr>
      <w:b/>
      <w:bCs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paragraph" w:customStyle="1" w:styleId="Default">
    <w:name w:val="Default"/>
    <w:rsid w:val="0029000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CH"/>
    </w:rPr>
  </w:style>
  <w:style w:type="character" w:styleId="Strong">
    <w:name w:val="Strong"/>
    <w:basedOn w:val="DefaultParagraphFont"/>
    <w:uiPriority w:val="22"/>
    <w:qFormat/>
    <w:rsid w:val="00804E3A"/>
    <w:rPr>
      <w:b/>
      <w:bCs/>
    </w:rPr>
  </w:style>
  <w:style w:type="paragraph" w:customStyle="1" w:styleId="infos">
    <w:name w:val="infos"/>
    <w:basedOn w:val="Normal"/>
    <w:rsid w:val="000F32AB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ate1">
    <w:name w:val="date1"/>
    <w:basedOn w:val="DefaultParagraphFont"/>
    <w:rsid w:val="000F32AB"/>
  </w:style>
  <w:style w:type="character" w:customStyle="1" w:styleId="city">
    <w:name w:val="city"/>
    <w:basedOn w:val="DefaultParagraphFont"/>
    <w:rsid w:val="000F32AB"/>
  </w:style>
  <w:style w:type="character" w:customStyle="1" w:styleId="type">
    <w:name w:val="type"/>
    <w:basedOn w:val="DefaultParagraphFont"/>
    <w:rsid w:val="000F32AB"/>
  </w:style>
  <w:style w:type="paragraph" w:customStyle="1" w:styleId="hometext">
    <w:name w:val="hometext"/>
    <w:basedOn w:val="Normal"/>
    <w:rsid w:val="000F32AB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paragraph" w:customStyle="1" w:styleId="bodytext">
    <w:name w:val="bodytext"/>
    <w:basedOn w:val="Normal"/>
    <w:rsid w:val="000F32AB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47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5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5AB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5AB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2C95D-2E43-7248-948F-DB25C8B3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3791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Nicola von Stillfried</cp:lastModifiedBy>
  <cp:revision>2</cp:revision>
  <cp:lastPrinted>2017-07-21T12:58:00Z</cp:lastPrinted>
  <dcterms:created xsi:type="dcterms:W3CDTF">2017-07-24T10:58:00Z</dcterms:created>
  <dcterms:modified xsi:type="dcterms:W3CDTF">2017-07-24T10:58:00Z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