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B0" w:rsidRDefault="00AF75B0" w:rsidP="00E50AF5">
      <w:pPr>
        <w:rPr>
          <w:rFonts w:ascii="HelveticaNeueLT Std" w:hAnsi="HelveticaNeueLT Std"/>
          <w:sz w:val="24"/>
          <w:szCs w:val="24"/>
          <w:lang w:eastAsia="sv-SE"/>
        </w:rPr>
      </w:pPr>
    </w:p>
    <w:p w:rsidR="007F59FD" w:rsidRDefault="007F59FD" w:rsidP="00E50AF5">
      <w:pPr>
        <w:rPr>
          <w:rFonts w:ascii="HelveticaNeueLT Std" w:hAnsi="HelveticaNeueLT Std"/>
          <w:sz w:val="24"/>
          <w:szCs w:val="24"/>
          <w:lang w:eastAsia="sv-SE"/>
        </w:rPr>
      </w:pPr>
      <w:r>
        <w:rPr>
          <w:rFonts w:ascii="Arial" w:hAnsi="Arial" w:cs="Arial"/>
          <w:noProof/>
          <w:color w:val="333333"/>
          <w:lang w:eastAsia="sv-SE"/>
        </w:rPr>
        <w:drawing>
          <wp:anchor distT="0" distB="0" distL="114300" distR="114300" simplePos="0" relativeHeight="251659264" behindDoc="0" locked="0" layoutInCell="1" allowOverlap="1" wp14:anchorId="5228E824" wp14:editId="065E8785">
            <wp:simplePos x="0" y="0"/>
            <wp:positionH relativeFrom="column">
              <wp:posOffset>2668270</wp:posOffset>
            </wp:positionH>
            <wp:positionV relativeFrom="paragraph">
              <wp:posOffset>388620</wp:posOffset>
            </wp:positionV>
            <wp:extent cx="3213100" cy="2571750"/>
            <wp:effectExtent l="0" t="0" r="6350" b="0"/>
            <wp:wrapNone/>
            <wp:docPr id="2" name="Bildobjekt 2" descr="BigMike_dad_foto_KristofferGran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Mike_dad_foto_KristofferGranath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2" r="9513"/>
                    <a:stretch/>
                  </pic:blipFill>
                  <pic:spPr bwMode="auto">
                    <a:xfrm>
                      <a:off x="0" y="0"/>
                      <a:ext cx="32131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333333"/>
          <w:lang w:eastAsia="sv-SE"/>
        </w:rPr>
        <w:drawing>
          <wp:anchor distT="0" distB="0" distL="114300" distR="114300" simplePos="0" relativeHeight="251658240" behindDoc="0" locked="0" layoutInCell="1" allowOverlap="1" wp14:anchorId="7381B601" wp14:editId="52304983">
            <wp:simplePos x="0" y="0"/>
            <wp:positionH relativeFrom="column">
              <wp:posOffset>-13970</wp:posOffset>
            </wp:positionH>
            <wp:positionV relativeFrom="paragraph">
              <wp:posOffset>386080</wp:posOffset>
            </wp:positionV>
            <wp:extent cx="2571750" cy="2571750"/>
            <wp:effectExtent l="0" t="0" r="0" b="0"/>
            <wp:wrapNone/>
            <wp:docPr id="3" name="Bildobjekt 3" descr="sylvester-schlegel-förband-till-bob-dylan-1403096119-me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lvester-schlegel-förband-till-bob-dylan-1403096119-me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80E">
        <w:rPr>
          <w:rFonts w:ascii="HelveticaNeueLT Std" w:hAnsi="HelveticaNeueLT Std"/>
          <w:sz w:val="24"/>
          <w:szCs w:val="24"/>
          <w:lang w:eastAsia="sv-SE"/>
        </w:rPr>
        <w:t>Pressinformation</w:t>
      </w:r>
      <w:bookmarkStart w:id="0" w:name="_GoBack"/>
      <w:bookmarkEnd w:id="0"/>
      <w:r w:rsidR="00F932A2">
        <w:rPr>
          <w:rFonts w:ascii="HelveticaNeueLT Std" w:hAnsi="HelveticaNeueLT Std"/>
          <w:sz w:val="24"/>
          <w:szCs w:val="24"/>
          <w:lang w:eastAsia="sv-SE"/>
        </w:rPr>
        <w:t xml:space="preserve"> från Dunkers kulturhus </w:t>
      </w:r>
      <w:r>
        <w:rPr>
          <w:rFonts w:ascii="HelveticaNeueLT Std" w:hAnsi="HelveticaNeueLT Std"/>
          <w:sz w:val="24"/>
          <w:szCs w:val="24"/>
          <w:lang w:eastAsia="sv-SE"/>
        </w:rPr>
        <w:t>4</w:t>
      </w:r>
      <w:r w:rsidR="00054DB7">
        <w:rPr>
          <w:rFonts w:ascii="HelveticaNeueLT Std" w:hAnsi="HelveticaNeueLT Std"/>
          <w:sz w:val="24"/>
          <w:szCs w:val="24"/>
          <w:lang w:eastAsia="sv-SE"/>
        </w:rPr>
        <w:t xml:space="preserve"> februari</w:t>
      </w:r>
      <w:r w:rsidR="00AF75B0" w:rsidRPr="00AF75B0">
        <w:rPr>
          <w:rFonts w:ascii="HelveticaNeueLT Std" w:hAnsi="HelveticaNeueLT Std"/>
          <w:sz w:val="24"/>
          <w:szCs w:val="24"/>
          <w:lang w:eastAsia="sv-SE"/>
        </w:rPr>
        <w:t xml:space="preserve"> 2015</w:t>
      </w:r>
      <w:r>
        <w:rPr>
          <w:rFonts w:ascii="HelveticaNeueLT Std" w:hAnsi="HelveticaNeueLT Std"/>
          <w:sz w:val="24"/>
          <w:szCs w:val="24"/>
          <w:lang w:eastAsia="sv-SE"/>
        </w:rPr>
        <w:br/>
      </w:r>
      <w:r>
        <w:rPr>
          <w:rFonts w:ascii="HelveticaNeueLT Std" w:hAnsi="HelveticaNeueLT Std"/>
          <w:sz w:val="24"/>
          <w:szCs w:val="24"/>
          <w:lang w:eastAsia="sv-SE"/>
        </w:rPr>
        <w:br/>
      </w:r>
      <w:r>
        <w:rPr>
          <w:rFonts w:ascii="HelveticaNeueLT Std" w:hAnsi="HelveticaNeueLT Std"/>
          <w:sz w:val="24"/>
          <w:szCs w:val="24"/>
          <w:lang w:eastAsia="sv-SE"/>
        </w:rPr>
        <w:br/>
      </w:r>
    </w:p>
    <w:p w:rsidR="007F59FD" w:rsidRDefault="007F59FD" w:rsidP="00E50AF5">
      <w:pPr>
        <w:rPr>
          <w:rFonts w:ascii="HelveticaNeueLT Std" w:hAnsi="HelveticaNeueLT Std"/>
          <w:sz w:val="24"/>
          <w:szCs w:val="24"/>
          <w:lang w:eastAsia="sv-SE"/>
        </w:rPr>
      </w:pPr>
    </w:p>
    <w:p w:rsidR="007F59FD" w:rsidRDefault="007F59FD" w:rsidP="00E50AF5">
      <w:pPr>
        <w:rPr>
          <w:rFonts w:ascii="HelveticaNeueLT Std" w:hAnsi="HelveticaNeueLT Std"/>
          <w:sz w:val="24"/>
          <w:szCs w:val="24"/>
          <w:lang w:eastAsia="sv-SE"/>
        </w:rPr>
      </w:pPr>
    </w:p>
    <w:p w:rsidR="004D0495" w:rsidRDefault="007F59FD" w:rsidP="007F59FD">
      <w:pPr>
        <w:rPr>
          <w:rFonts w:ascii="HelveticaNeueLT Std" w:hAnsi="HelveticaNeueLT Std"/>
          <w:b/>
          <w:sz w:val="24"/>
          <w:szCs w:val="24"/>
        </w:rPr>
      </w:pPr>
      <w:r>
        <w:rPr>
          <w:rFonts w:ascii="HelveticaNeueLT Std" w:hAnsi="HelveticaNeueLT Std"/>
          <w:sz w:val="24"/>
          <w:szCs w:val="24"/>
          <w:lang w:eastAsia="sv-SE"/>
        </w:rPr>
        <w:br/>
      </w:r>
      <w:r>
        <w:rPr>
          <w:rFonts w:ascii="HelveticaNeueLT Std" w:hAnsi="HelveticaNeueLT Std"/>
          <w:sz w:val="24"/>
          <w:szCs w:val="24"/>
          <w:lang w:eastAsia="sv-SE"/>
        </w:rPr>
        <w:br/>
      </w:r>
      <w:r>
        <w:rPr>
          <w:rFonts w:ascii="HelveticaNeueLT Std" w:hAnsi="HelveticaNeueLT Std"/>
          <w:sz w:val="24"/>
          <w:szCs w:val="24"/>
          <w:lang w:eastAsia="sv-SE"/>
        </w:rPr>
        <w:br/>
      </w:r>
      <w:r>
        <w:rPr>
          <w:rFonts w:ascii="HelveticaNeueLT Std" w:hAnsi="HelveticaNeueLT Std"/>
          <w:sz w:val="24"/>
          <w:szCs w:val="24"/>
          <w:lang w:eastAsia="sv-SE"/>
        </w:rPr>
        <w:br/>
      </w:r>
      <w:r>
        <w:rPr>
          <w:rFonts w:ascii="HelveticaNeueLT Std" w:hAnsi="HelveticaNeueLT Std"/>
          <w:sz w:val="24"/>
          <w:szCs w:val="24"/>
          <w:lang w:eastAsia="sv-SE"/>
        </w:rPr>
        <w:br/>
      </w:r>
      <w:r>
        <w:rPr>
          <w:rFonts w:ascii="HelveticaNeueLT Std" w:hAnsi="HelveticaNeueLT Std"/>
          <w:sz w:val="24"/>
          <w:szCs w:val="24"/>
          <w:lang w:eastAsia="sv-SE"/>
        </w:rPr>
        <w:br/>
      </w:r>
      <w:r>
        <w:rPr>
          <w:rFonts w:ascii="HelveticaNeueLT Std" w:hAnsi="HelveticaNeueLT Std"/>
          <w:sz w:val="24"/>
          <w:szCs w:val="24"/>
          <w:lang w:eastAsia="sv-SE"/>
        </w:rPr>
        <w:br/>
      </w:r>
      <w:r w:rsidR="00C00E89">
        <w:rPr>
          <w:rFonts w:ascii="HelveticaNeueLT Std" w:hAnsi="HelveticaNeueLT Std"/>
          <w:sz w:val="20"/>
          <w:szCs w:val="20"/>
          <w:lang w:eastAsia="sv-SE"/>
        </w:rPr>
        <w:t xml:space="preserve">Foto på Sylvester </w:t>
      </w:r>
      <w:proofErr w:type="spellStart"/>
      <w:r w:rsidR="00C00E89">
        <w:rPr>
          <w:rFonts w:ascii="HelveticaNeueLT Std" w:hAnsi="HelveticaNeueLT Std"/>
          <w:sz w:val="20"/>
          <w:szCs w:val="20"/>
          <w:lang w:eastAsia="sv-SE"/>
        </w:rPr>
        <w:t>Schlegel</w:t>
      </w:r>
      <w:proofErr w:type="spellEnd"/>
      <w:r w:rsidR="00C00E89">
        <w:rPr>
          <w:rFonts w:ascii="HelveticaNeueLT Std" w:hAnsi="HelveticaNeueLT Std"/>
          <w:sz w:val="20"/>
          <w:szCs w:val="20"/>
          <w:lang w:eastAsia="sv-SE"/>
        </w:rPr>
        <w:t xml:space="preserve">: Sylvester </w:t>
      </w:r>
      <w:proofErr w:type="spellStart"/>
      <w:r w:rsidR="00C00E89">
        <w:rPr>
          <w:rFonts w:ascii="HelveticaNeueLT Std" w:hAnsi="HelveticaNeueLT Std"/>
          <w:sz w:val="20"/>
          <w:szCs w:val="20"/>
          <w:lang w:eastAsia="sv-SE"/>
        </w:rPr>
        <w:t>Schlegel</w:t>
      </w:r>
      <w:proofErr w:type="spellEnd"/>
      <w:r w:rsidR="00C00E89">
        <w:rPr>
          <w:rFonts w:ascii="HelveticaNeueLT Std" w:hAnsi="HelveticaNeueLT Std"/>
          <w:sz w:val="20"/>
          <w:szCs w:val="20"/>
          <w:lang w:eastAsia="sv-SE"/>
        </w:rPr>
        <w:t xml:space="preserve"> Foto på </w:t>
      </w:r>
      <w:proofErr w:type="spellStart"/>
      <w:r w:rsidR="00C00E89">
        <w:rPr>
          <w:rFonts w:ascii="HelveticaNeueLT Std" w:hAnsi="HelveticaNeueLT Std"/>
          <w:sz w:val="20"/>
          <w:szCs w:val="20"/>
          <w:lang w:eastAsia="sv-SE"/>
        </w:rPr>
        <w:t>BigMike</w:t>
      </w:r>
      <w:proofErr w:type="spellEnd"/>
      <w:r w:rsidR="00C00E89">
        <w:rPr>
          <w:rFonts w:ascii="HelveticaNeueLT Std" w:hAnsi="HelveticaNeueLT Std"/>
          <w:sz w:val="20"/>
          <w:szCs w:val="20"/>
          <w:lang w:eastAsia="sv-SE"/>
        </w:rPr>
        <w:t xml:space="preserve"> &amp; </w:t>
      </w:r>
      <w:proofErr w:type="spellStart"/>
      <w:r w:rsidR="00C00E89">
        <w:rPr>
          <w:rFonts w:ascii="HelveticaNeueLT Std" w:hAnsi="HelveticaNeueLT Std"/>
          <w:sz w:val="20"/>
          <w:szCs w:val="20"/>
          <w:lang w:eastAsia="sv-SE"/>
        </w:rPr>
        <w:t>dad</w:t>
      </w:r>
      <w:proofErr w:type="spellEnd"/>
      <w:r w:rsidRPr="007F59FD">
        <w:rPr>
          <w:rFonts w:ascii="HelveticaNeueLT Std" w:hAnsi="HelveticaNeueLT Std"/>
          <w:sz w:val="20"/>
          <w:szCs w:val="20"/>
          <w:lang w:eastAsia="sv-SE"/>
        </w:rPr>
        <w:t>: Kristoffer Granath</w:t>
      </w:r>
      <w:r w:rsidR="00C00E89">
        <w:rPr>
          <w:rFonts w:ascii="HelveticaNeueLT Std" w:hAnsi="HelveticaNeueLT Std"/>
          <w:sz w:val="20"/>
          <w:szCs w:val="20"/>
          <w:lang w:eastAsia="sv-SE"/>
        </w:rPr>
        <w:t xml:space="preserve">. </w:t>
      </w:r>
      <w:hyperlink r:id="rId7" w:history="1">
        <w:r w:rsidR="00C00E89" w:rsidRPr="00C00E89">
          <w:rPr>
            <w:rStyle w:val="Hyperlnk"/>
            <w:rFonts w:ascii="HelveticaNeueLT Std" w:hAnsi="HelveticaNeueLT Std"/>
            <w:sz w:val="20"/>
            <w:szCs w:val="20"/>
            <w:lang w:eastAsia="sv-SE"/>
          </w:rPr>
          <w:t>PRESSBILDER</w:t>
        </w:r>
      </w:hyperlink>
      <w:r w:rsidRPr="007F59FD">
        <w:rPr>
          <w:rFonts w:ascii="HelveticaNeueLT Std" w:hAnsi="HelveticaNeueLT Std"/>
          <w:sz w:val="20"/>
          <w:szCs w:val="20"/>
          <w:lang w:eastAsia="sv-SE"/>
        </w:rPr>
        <w:br/>
      </w:r>
      <w:r w:rsidRPr="007F59FD">
        <w:rPr>
          <w:rFonts w:ascii="HelveticaNeueLT Std" w:hAnsi="HelveticaNeueLT Std"/>
          <w:sz w:val="20"/>
          <w:szCs w:val="20"/>
          <w:lang w:eastAsia="sv-SE"/>
        </w:rPr>
        <w:br/>
      </w:r>
      <w:r>
        <w:rPr>
          <w:rFonts w:ascii="HelveticaNeueLT Std" w:hAnsi="HelveticaNeueLT Std"/>
          <w:sz w:val="20"/>
          <w:szCs w:val="20"/>
          <w:lang w:eastAsia="sv-SE"/>
        </w:rPr>
        <w:br/>
      </w:r>
      <w:r w:rsidRPr="007F59FD">
        <w:rPr>
          <w:rFonts w:ascii="HelveticaNeueLT Std" w:hAnsi="HelveticaNeueLT Std"/>
          <w:b/>
          <w:sz w:val="28"/>
          <w:szCs w:val="28"/>
        </w:rPr>
        <w:t>DUNKERS</w:t>
      </w:r>
      <w:r w:rsidRPr="007F59FD">
        <w:rPr>
          <w:rFonts w:ascii="HelveticaNeueLT Std" w:hAnsi="HelveticaNeueLT Std"/>
          <w:sz w:val="28"/>
          <w:szCs w:val="28"/>
        </w:rPr>
        <w:t>SCEN</w:t>
      </w:r>
      <w:r>
        <w:rPr>
          <w:rFonts w:ascii="HelveticaNeueLT Std" w:hAnsi="HelveticaNeueLT Std"/>
        </w:rPr>
        <w:br/>
      </w:r>
      <w:r w:rsidRPr="007F59FD">
        <w:rPr>
          <w:rFonts w:ascii="HelveticaNeueLT Std" w:hAnsi="HelveticaNeueLT Std"/>
          <w:sz w:val="28"/>
          <w:szCs w:val="28"/>
        </w:rPr>
        <w:t xml:space="preserve">Årspremiär för </w:t>
      </w:r>
      <w:proofErr w:type="spellStart"/>
      <w:r w:rsidRPr="007F59FD">
        <w:rPr>
          <w:rFonts w:ascii="HelveticaNeueLT Std" w:hAnsi="HelveticaNeueLT Std"/>
          <w:sz w:val="28"/>
          <w:szCs w:val="28"/>
        </w:rPr>
        <w:t>Bushwick</w:t>
      </w:r>
      <w:proofErr w:type="spellEnd"/>
      <w:r w:rsidRPr="007F59FD">
        <w:rPr>
          <w:rFonts w:ascii="HelveticaNeueLT Std" w:hAnsi="HelveticaNeueLT Std"/>
          <w:sz w:val="28"/>
          <w:szCs w:val="28"/>
        </w:rPr>
        <w:t xml:space="preserve"> Book Club Helsingborg</w:t>
      </w:r>
      <w:r w:rsidR="00633EDD">
        <w:rPr>
          <w:rFonts w:ascii="HelveticaNeueLT Std" w:hAnsi="HelveticaNeueLT Std"/>
          <w:sz w:val="28"/>
          <w:szCs w:val="28"/>
        </w:rPr>
        <w:br/>
      </w:r>
      <w:r w:rsidR="00633EDD">
        <w:rPr>
          <w:rFonts w:ascii="HelveticaNeueLT Std" w:hAnsi="HelveticaNeueLT Std"/>
          <w:sz w:val="28"/>
          <w:szCs w:val="28"/>
        </w:rPr>
        <w:br/>
      </w:r>
      <w:r w:rsidR="004D0495">
        <w:rPr>
          <w:rFonts w:ascii="HelveticaNeueLT Std" w:hAnsi="HelveticaNeueLT Std"/>
          <w:b/>
          <w:sz w:val="24"/>
          <w:szCs w:val="24"/>
        </w:rPr>
        <w:t xml:space="preserve">Omtalade </w:t>
      </w:r>
      <w:proofErr w:type="spellStart"/>
      <w:r w:rsidR="004D0495">
        <w:rPr>
          <w:rFonts w:ascii="HelveticaNeueLT Std" w:hAnsi="HelveticaNeueLT Std"/>
          <w:b/>
          <w:sz w:val="24"/>
          <w:szCs w:val="24"/>
        </w:rPr>
        <w:t>Bushwick</w:t>
      </w:r>
      <w:proofErr w:type="spellEnd"/>
      <w:r w:rsidR="004D0495">
        <w:rPr>
          <w:rFonts w:ascii="HelveticaNeueLT Std" w:hAnsi="HelveticaNeueLT Std"/>
          <w:b/>
          <w:sz w:val="24"/>
          <w:szCs w:val="24"/>
        </w:rPr>
        <w:t xml:space="preserve"> Book Club fortsätter på Dunkers kulturhus våren 2015. Under två kvällar får publiken möta</w:t>
      </w:r>
      <w:r w:rsidR="00203B49">
        <w:rPr>
          <w:rFonts w:ascii="HelveticaNeueLT Std" w:hAnsi="HelveticaNeueLT Std"/>
          <w:b/>
          <w:sz w:val="24"/>
          <w:szCs w:val="24"/>
        </w:rPr>
        <w:t xml:space="preserve"> kallt prat och varm musik</w:t>
      </w:r>
      <w:r w:rsidR="004D0495">
        <w:rPr>
          <w:rFonts w:ascii="HelveticaNeueLT Std" w:hAnsi="HelveticaNeueLT Std"/>
          <w:b/>
          <w:sz w:val="24"/>
          <w:szCs w:val="24"/>
        </w:rPr>
        <w:t xml:space="preserve"> </w:t>
      </w:r>
      <w:r w:rsidR="00203B49">
        <w:rPr>
          <w:rFonts w:ascii="HelveticaNeueLT Std" w:hAnsi="HelveticaNeueLT Std"/>
          <w:b/>
          <w:sz w:val="24"/>
          <w:szCs w:val="24"/>
        </w:rPr>
        <w:t xml:space="preserve">skriven av </w:t>
      </w:r>
      <w:r w:rsidR="004D0495">
        <w:rPr>
          <w:rFonts w:ascii="HelveticaNeueLT Std" w:hAnsi="HelveticaNeueLT Std"/>
          <w:b/>
          <w:sz w:val="24"/>
          <w:szCs w:val="24"/>
        </w:rPr>
        <w:t>mu</w:t>
      </w:r>
      <w:r w:rsidR="00203B49">
        <w:rPr>
          <w:rFonts w:ascii="HelveticaNeueLT Std" w:hAnsi="HelveticaNeueLT Std"/>
          <w:b/>
          <w:sz w:val="24"/>
          <w:szCs w:val="24"/>
        </w:rPr>
        <w:t>siker som tolkat litterära verk.</w:t>
      </w:r>
      <w:r w:rsidR="004D0495">
        <w:rPr>
          <w:rFonts w:ascii="HelveticaNeueLT Std" w:hAnsi="HelveticaNeueLT Std"/>
          <w:b/>
          <w:sz w:val="24"/>
          <w:szCs w:val="24"/>
        </w:rPr>
        <w:t xml:space="preserve"> Elfte februari är f</w:t>
      </w:r>
      <w:r w:rsidR="00A24EC4">
        <w:rPr>
          <w:rFonts w:ascii="HelveticaNeueLT Std" w:hAnsi="HelveticaNeueLT Std"/>
          <w:b/>
          <w:sz w:val="24"/>
          <w:szCs w:val="24"/>
        </w:rPr>
        <w:t xml:space="preserve">örsta tillfället och på scen står </w:t>
      </w:r>
      <w:r w:rsidR="004D0495">
        <w:rPr>
          <w:rFonts w:ascii="HelveticaNeueLT Std" w:hAnsi="HelveticaNeueLT Std"/>
          <w:b/>
          <w:sz w:val="24"/>
          <w:szCs w:val="24"/>
        </w:rPr>
        <w:t xml:space="preserve">ett av Bob Dylans förband samt en nystartad folkrockstrio från Helsingborg. </w:t>
      </w:r>
      <w:r w:rsidR="00203B49">
        <w:rPr>
          <w:rFonts w:ascii="HelveticaNeueLT Std" w:hAnsi="HelveticaNeueLT Std"/>
          <w:b/>
          <w:sz w:val="24"/>
          <w:szCs w:val="24"/>
        </w:rPr>
        <w:t>En kväll att njuta av</w:t>
      </w:r>
      <w:r w:rsidR="00417F39">
        <w:rPr>
          <w:rFonts w:ascii="HelveticaNeueLT Std" w:hAnsi="HelveticaNeueLT Std"/>
          <w:b/>
          <w:sz w:val="24"/>
          <w:szCs w:val="24"/>
        </w:rPr>
        <w:t xml:space="preserve"> </w:t>
      </w:r>
      <w:r w:rsidR="00203B49">
        <w:rPr>
          <w:rFonts w:ascii="HelveticaNeueLT Std" w:hAnsi="HelveticaNeueLT Std"/>
          <w:b/>
          <w:sz w:val="24"/>
          <w:szCs w:val="24"/>
        </w:rPr>
        <w:t xml:space="preserve">oavsett om du läst boken eller </w:t>
      </w:r>
      <w:proofErr w:type="gramStart"/>
      <w:r w:rsidR="00203B49">
        <w:rPr>
          <w:rFonts w:ascii="HelveticaNeueLT Std" w:hAnsi="HelveticaNeueLT Std"/>
          <w:b/>
          <w:sz w:val="24"/>
          <w:szCs w:val="24"/>
        </w:rPr>
        <w:t>ej</w:t>
      </w:r>
      <w:proofErr w:type="gramEnd"/>
      <w:r w:rsidR="00203B49">
        <w:rPr>
          <w:rFonts w:ascii="HelveticaNeueLT Std" w:hAnsi="HelveticaNeueLT Std"/>
          <w:b/>
          <w:sz w:val="24"/>
          <w:szCs w:val="24"/>
        </w:rPr>
        <w:t xml:space="preserve">. </w:t>
      </w:r>
    </w:p>
    <w:p w:rsidR="00A476C7" w:rsidRDefault="007F59FD" w:rsidP="007F59FD"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8"/>
          <w:szCs w:val="28"/>
        </w:rPr>
        <w:br/>
      </w:r>
      <w:r w:rsidR="00203B49" w:rsidRPr="00203B49">
        <w:rPr>
          <w:rFonts w:ascii="HelveticaNeueLT Std" w:hAnsi="HelveticaNeueLT Std"/>
          <w:b/>
          <w:sz w:val="24"/>
          <w:szCs w:val="24"/>
        </w:rPr>
        <w:t>Boken</w:t>
      </w:r>
      <w:r w:rsidR="00203B49">
        <w:rPr>
          <w:rFonts w:ascii="HelveticaNeueLT Std" w:hAnsi="HelveticaNeueLT Std"/>
          <w:b/>
          <w:sz w:val="24"/>
          <w:szCs w:val="24"/>
        </w:rPr>
        <w:br/>
      </w:r>
      <w:r w:rsidR="00BF0F5E">
        <w:rPr>
          <w:rFonts w:ascii="HelveticaNeueLT Std" w:hAnsi="HelveticaNeueLT Std"/>
          <w:sz w:val="24"/>
          <w:szCs w:val="24"/>
        </w:rPr>
        <w:t xml:space="preserve">Första boken ut att tolkas är Lilla Smycket av nobelpristagaren 2014, Patrick </w:t>
      </w:r>
      <w:proofErr w:type="spellStart"/>
      <w:r w:rsidR="00BF0F5E">
        <w:rPr>
          <w:rFonts w:ascii="HelveticaNeueLT Std" w:hAnsi="HelveticaNeueLT Std"/>
          <w:sz w:val="24"/>
          <w:szCs w:val="24"/>
        </w:rPr>
        <w:t>Modiano</w:t>
      </w:r>
      <w:proofErr w:type="spellEnd"/>
      <w:r w:rsidR="00BF0F5E">
        <w:rPr>
          <w:rFonts w:ascii="HelveticaNeueLT Std" w:hAnsi="HelveticaNeueLT Std"/>
          <w:sz w:val="24"/>
          <w:szCs w:val="24"/>
        </w:rPr>
        <w:t>.</w:t>
      </w:r>
      <w:r w:rsidR="00417F39">
        <w:rPr>
          <w:rFonts w:ascii="HelveticaNeueLT Std" w:hAnsi="HelveticaNeueLT Std"/>
          <w:sz w:val="24"/>
          <w:szCs w:val="24"/>
        </w:rPr>
        <w:t xml:space="preserve"> Patrick </w:t>
      </w:r>
      <w:proofErr w:type="spellStart"/>
      <w:r w:rsidR="00417F39">
        <w:rPr>
          <w:rFonts w:ascii="HelveticaNeueLT Std" w:hAnsi="HelveticaNeueLT Std"/>
          <w:sz w:val="24"/>
          <w:szCs w:val="24"/>
        </w:rPr>
        <w:t>Modiano</w:t>
      </w:r>
      <w:proofErr w:type="spellEnd"/>
      <w:r w:rsidR="00417F39">
        <w:rPr>
          <w:rFonts w:ascii="HelveticaNeueLT Std" w:hAnsi="HelveticaNeueLT Std"/>
          <w:sz w:val="24"/>
          <w:szCs w:val="24"/>
        </w:rPr>
        <w:t>,</w:t>
      </w:r>
      <w:r w:rsidR="00A476C7">
        <w:rPr>
          <w:rFonts w:ascii="HelveticaNeueLT Std" w:hAnsi="HelveticaNeueLT Std"/>
          <w:sz w:val="24"/>
          <w:szCs w:val="24"/>
        </w:rPr>
        <w:t xml:space="preserve"> med sina nostalgiska </w:t>
      </w:r>
      <w:r w:rsidR="00417F39">
        <w:rPr>
          <w:rFonts w:ascii="HelveticaNeueLT Std" w:hAnsi="HelveticaNeueLT Std"/>
          <w:sz w:val="24"/>
          <w:szCs w:val="24"/>
        </w:rPr>
        <w:t xml:space="preserve">Pariskskildringar, är en av Frankrikes </w:t>
      </w:r>
      <w:r w:rsidR="00A476C7">
        <w:rPr>
          <w:rFonts w:ascii="HelveticaNeueLT Std" w:hAnsi="HelveticaNeueLT Std"/>
          <w:sz w:val="24"/>
          <w:szCs w:val="24"/>
        </w:rPr>
        <w:t xml:space="preserve">främsta </w:t>
      </w:r>
      <w:r w:rsidR="00417F39">
        <w:rPr>
          <w:rFonts w:ascii="HelveticaNeueLT Std" w:hAnsi="HelveticaNeueLT Std"/>
          <w:sz w:val="24"/>
          <w:szCs w:val="24"/>
        </w:rPr>
        <w:t xml:space="preserve">moderna författare med </w:t>
      </w:r>
      <w:r w:rsidR="00A476C7">
        <w:rPr>
          <w:rFonts w:ascii="HelveticaNeueLT Std" w:hAnsi="HelveticaNeueLT Std"/>
          <w:sz w:val="24"/>
          <w:szCs w:val="24"/>
        </w:rPr>
        <w:t>ett trettiotal böcker</w:t>
      </w:r>
      <w:r w:rsidR="00417F39">
        <w:rPr>
          <w:rFonts w:ascii="HelveticaNeueLT Std" w:hAnsi="HelveticaNeueLT Std"/>
          <w:sz w:val="24"/>
          <w:szCs w:val="24"/>
        </w:rPr>
        <w:t xml:space="preserve"> bakom sig</w:t>
      </w:r>
      <w:r w:rsidR="000D4397">
        <w:rPr>
          <w:rFonts w:ascii="HelveticaNeueLT Std" w:hAnsi="HelveticaNeueLT Std"/>
          <w:sz w:val="24"/>
          <w:szCs w:val="24"/>
        </w:rPr>
        <w:t>.</w:t>
      </w:r>
      <w:r w:rsidR="00417F39">
        <w:rPr>
          <w:rFonts w:ascii="HelveticaNeueLT Std" w:hAnsi="HelveticaNeueLT Std"/>
          <w:sz w:val="24"/>
          <w:szCs w:val="24"/>
        </w:rPr>
        <w:br/>
      </w:r>
      <w:r w:rsidR="00A476C7">
        <w:rPr>
          <w:rFonts w:ascii="HelveticaNeueLT Std" w:hAnsi="HelveticaNeueLT Std"/>
          <w:sz w:val="24"/>
          <w:szCs w:val="24"/>
        </w:rPr>
        <w:t>Lilla smycket är e</w:t>
      </w:r>
      <w:r w:rsidR="00BF0F5E">
        <w:rPr>
          <w:rFonts w:ascii="HelveticaNeueLT Std" w:hAnsi="HelveticaNeueLT Std"/>
          <w:sz w:val="24"/>
          <w:szCs w:val="24"/>
        </w:rPr>
        <w:t xml:space="preserve">n </w:t>
      </w:r>
      <w:r w:rsidR="00A476C7">
        <w:rPr>
          <w:rFonts w:ascii="HelveticaNeueLT Std" w:hAnsi="HelveticaNeueLT Std"/>
          <w:sz w:val="24"/>
          <w:szCs w:val="24"/>
        </w:rPr>
        <w:t xml:space="preserve">vemodig, </w:t>
      </w:r>
      <w:r w:rsidR="00BF0F5E">
        <w:rPr>
          <w:rFonts w:ascii="HelveticaNeueLT Std" w:hAnsi="HelveticaNeueLT Std"/>
          <w:sz w:val="24"/>
          <w:szCs w:val="24"/>
        </w:rPr>
        <w:t>dramatisk och spännande kortroman</w:t>
      </w:r>
      <w:r w:rsidR="00A476C7">
        <w:rPr>
          <w:rFonts w:ascii="HelveticaNeueLT Std" w:hAnsi="HelveticaNeueLT Std"/>
          <w:sz w:val="24"/>
          <w:szCs w:val="24"/>
        </w:rPr>
        <w:t xml:space="preserve"> om artonåriga </w:t>
      </w:r>
      <w:proofErr w:type="spellStart"/>
      <w:r w:rsidR="00A476C7">
        <w:rPr>
          <w:rFonts w:ascii="HelveticaNeueLT Std" w:hAnsi="HelveticaNeueLT Std"/>
          <w:sz w:val="24"/>
          <w:szCs w:val="24"/>
        </w:rPr>
        <w:t>Thérése</w:t>
      </w:r>
      <w:proofErr w:type="spellEnd"/>
      <w:r w:rsidR="00A476C7">
        <w:rPr>
          <w:rFonts w:ascii="HelveticaNeueLT Std" w:hAnsi="HelveticaNeueLT Std"/>
          <w:sz w:val="24"/>
          <w:szCs w:val="24"/>
        </w:rPr>
        <w:t xml:space="preserve"> som tror sig att ha sett sin bort</w:t>
      </w:r>
      <w:r w:rsidR="00417F39">
        <w:rPr>
          <w:rFonts w:ascii="HelveticaNeueLT Std" w:hAnsi="HelveticaNeueLT Std"/>
          <w:sz w:val="24"/>
          <w:szCs w:val="24"/>
        </w:rPr>
        <w:t>gångne mor i Paris, i livet</w:t>
      </w:r>
      <w:r w:rsidR="00A476C7">
        <w:rPr>
          <w:rFonts w:ascii="HelveticaNeueLT Std" w:hAnsi="HelveticaNeueLT Std"/>
          <w:sz w:val="24"/>
          <w:szCs w:val="24"/>
        </w:rPr>
        <w:t xml:space="preserve">. Hon följer efter men resan tillbaka i tiden blir en störtdykning ner i ett smärtsamt förflutet fyllt med minnen hon dittills lyckas förtränga. </w:t>
      </w:r>
    </w:p>
    <w:p w:rsidR="00A476C7" w:rsidRPr="00205EC3" w:rsidRDefault="00A476C7" w:rsidP="007F59FD">
      <w:pPr>
        <w:rPr>
          <w:rFonts w:ascii="HelveticaNeueLT Std" w:hAnsi="HelveticaNeueLT Std"/>
          <w:sz w:val="24"/>
          <w:szCs w:val="24"/>
        </w:rPr>
      </w:pPr>
      <w:r w:rsidRPr="00633EDD">
        <w:rPr>
          <w:rFonts w:ascii="HelveticaNeueLT Std" w:hAnsi="HelveticaNeueLT Std"/>
          <w:b/>
          <w:sz w:val="24"/>
          <w:szCs w:val="24"/>
        </w:rPr>
        <w:t xml:space="preserve">Sylvester </w:t>
      </w:r>
      <w:proofErr w:type="spellStart"/>
      <w:r w:rsidRPr="00633EDD">
        <w:rPr>
          <w:rFonts w:ascii="HelveticaNeueLT Std" w:hAnsi="HelveticaNeueLT Std"/>
          <w:b/>
          <w:sz w:val="24"/>
          <w:szCs w:val="24"/>
        </w:rPr>
        <w:t>Schlegel</w:t>
      </w:r>
      <w:proofErr w:type="spellEnd"/>
      <w:r>
        <w:rPr>
          <w:rFonts w:ascii="HelveticaNeueLT Std" w:hAnsi="HelveticaNeueLT Std"/>
          <w:b/>
          <w:sz w:val="24"/>
          <w:szCs w:val="24"/>
        </w:rPr>
        <w:br/>
      </w:r>
      <w:r w:rsidR="00205EC3">
        <w:rPr>
          <w:rFonts w:ascii="HelveticaNeueLT Std" w:hAnsi="HelveticaNeueLT Std"/>
          <w:sz w:val="24"/>
          <w:szCs w:val="24"/>
        </w:rPr>
        <w:t xml:space="preserve">2014 kom Sylvesters soloalbum </w:t>
      </w:r>
      <w:r w:rsidR="00205EC3" w:rsidRPr="00205EC3">
        <w:rPr>
          <w:rFonts w:ascii="HelveticaNeueLT Std" w:hAnsi="HelveticaNeueLT Std"/>
          <w:i/>
          <w:sz w:val="24"/>
          <w:szCs w:val="24"/>
        </w:rPr>
        <w:t>Led mig hem, led mig bort</w:t>
      </w:r>
      <w:r w:rsidR="00205EC3">
        <w:rPr>
          <w:rFonts w:ascii="HelveticaNeueLT Std" w:hAnsi="HelveticaNeueLT Std"/>
          <w:sz w:val="24"/>
          <w:szCs w:val="24"/>
        </w:rPr>
        <w:t xml:space="preserve"> som möttes av fina recensioner. I ett försök at</w:t>
      </w:r>
      <w:r w:rsidR="00417F39">
        <w:rPr>
          <w:rFonts w:ascii="HelveticaNeueLT Std" w:hAnsi="HelveticaNeueLT Std"/>
          <w:sz w:val="24"/>
          <w:szCs w:val="24"/>
        </w:rPr>
        <w:t>t definiera Sylvesters musik lutar det</w:t>
      </w:r>
      <w:r w:rsidR="00205EC3">
        <w:rPr>
          <w:rFonts w:ascii="HelveticaNeueLT Std" w:hAnsi="HelveticaNeueLT Std"/>
          <w:sz w:val="24"/>
          <w:szCs w:val="24"/>
        </w:rPr>
        <w:t xml:space="preserve"> åt</w:t>
      </w:r>
      <w:r w:rsidR="00C00ED4">
        <w:rPr>
          <w:rFonts w:ascii="HelveticaNeueLT Std" w:hAnsi="HelveticaNeueLT Std"/>
          <w:sz w:val="24"/>
          <w:szCs w:val="24"/>
        </w:rPr>
        <w:t xml:space="preserve"> harmonisk</w:t>
      </w:r>
      <w:r w:rsidR="00205EC3">
        <w:rPr>
          <w:rFonts w:ascii="HelveticaNeueLT Std" w:hAnsi="HelveticaNeueLT Std"/>
          <w:sz w:val="24"/>
          <w:szCs w:val="24"/>
        </w:rPr>
        <w:t xml:space="preserve"> svensk pop</w:t>
      </w:r>
      <w:r w:rsidR="00C00ED4">
        <w:rPr>
          <w:rFonts w:ascii="HelveticaNeueLT Std" w:hAnsi="HelveticaNeueLT Std"/>
          <w:sz w:val="24"/>
          <w:szCs w:val="24"/>
        </w:rPr>
        <w:t xml:space="preserve"> med doft av populärprogg. Han har sin bakgrund som trummis i The Ark och var även med i Melodifestivalen 2014 med låten </w:t>
      </w:r>
      <w:r w:rsidR="00C00ED4" w:rsidRPr="00C00ED4">
        <w:rPr>
          <w:rFonts w:ascii="HelveticaNeueLT Std" w:hAnsi="HelveticaNeueLT Std"/>
          <w:i/>
          <w:sz w:val="24"/>
          <w:szCs w:val="24"/>
        </w:rPr>
        <w:t>Bygdens son</w:t>
      </w:r>
      <w:r w:rsidR="00C00ED4">
        <w:rPr>
          <w:rFonts w:ascii="HelveticaNeueLT Std" w:hAnsi="HelveticaNeueLT Std"/>
          <w:sz w:val="24"/>
          <w:szCs w:val="24"/>
        </w:rPr>
        <w:t xml:space="preserve">. </w:t>
      </w:r>
      <w:r w:rsidR="00C00ED4">
        <w:rPr>
          <w:rFonts w:ascii="HelveticaNeueLT Std" w:hAnsi="HelveticaNeueLT Std"/>
          <w:sz w:val="24"/>
          <w:szCs w:val="24"/>
        </w:rPr>
        <w:br/>
      </w:r>
      <w:hyperlink r:id="rId8" w:history="1">
        <w:r w:rsidR="00C00ED4" w:rsidRPr="00C00ED4">
          <w:rPr>
            <w:rStyle w:val="Hyperlnk"/>
            <w:rFonts w:ascii="HelveticaNeueLT Std" w:hAnsi="HelveticaNeueLT Std"/>
            <w:sz w:val="24"/>
            <w:szCs w:val="24"/>
          </w:rPr>
          <w:t xml:space="preserve">Recension i </w:t>
        </w:r>
        <w:proofErr w:type="spellStart"/>
        <w:r w:rsidR="00C00ED4" w:rsidRPr="00C00ED4">
          <w:rPr>
            <w:rStyle w:val="Hyperlnk"/>
            <w:rFonts w:ascii="HelveticaNeueLT Std" w:hAnsi="HelveticaNeueLT Std"/>
            <w:sz w:val="24"/>
            <w:szCs w:val="24"/>
          </w:rPr>
          <w:t>Gaffa</w:t>
        </w:r>
        <w:proofErr w:type="spellEnd"/>
      </w:hyperlink>
      <w:r w:rsidR="00C00ED4">
        <w:rPr>
          <w:rFonts w:ascii="HelveticaNeueLT Std" w:hAnsi="HelveticaNeueLT Std"/>
          <w:sz w:val="24"/>
          <w:szCs w:val="24"/>
        </w:rPr>
        <w:t xml:space="preserve"> – </w:t>
      </w:r>
      <w:hyperlink r:id="rId9" w:history="1">
        <w:r w:rsidR="00C00ED4" w:rsidRPr="00C00ED4">
          <w:rPr>
            <w:rStyle w:val="Hyperlnk"/>
            <w:rFonts w:ascii="HelveticaNeueLT Std" w:hAnsi="HelveticaNeueLT Std"/>
            <w:sz w:val="24"/>
            <w:szCs w:val="24"/>
          </w:rPr>
          <w:t>Video</w:t>
        </w:r>
      </w:hyperlink>
      <w:r w:rsidR="00C00ED4">
        <w:rPr>
          <w:rFonts w:ascii="HelveticaNeueLT Std" w:hAnsi="HelveticaNeueLT Std"/>
          <w:sz w:val="24"/>
          <w:szCs w:val="24"/>
        </w:rPr>
        <w:t xml:space="preserve"> - </w:t>
      </w:r>
      <w:hyperlink r:id="rId10" w:history="1">
        <w:proofErr w:type="spellStart"/>
        <w:r w:rsidR="00C00ED4" w:rsidRPr="00C00ED4">
          <w:rPr>
            <w:rStyle w:val="Hyperlnk"/>
            <w:rFonts w:ascii="HelveticaNeueLT Std" w:hAnsi="HelveticaNeueLT Std"/>
            <w:sz w:val="24"/>
            <w:szCs w:val="24"/>
          </w:rPr>
          <w:t>Facebook</w:t>
        </w:r>
        <w:proofErr w:type="spellEnd"/>
      </w:hyperlink>
    </w:p>
    <w:p w:rsidR="00205EC3" w:rsidRPr="00A476C7" w:rsidRDefault="00205EC3" w:rsidP="007F59FD">
      <w:pPr>
        <w:rPr>
          <w:rFonts w:ascii="HelveticaNeueLT Std" w:hAnsi="HelveticaNeueLT Std"/>
          <w:sz w:val="24"/>
          <w:szCs w:val="24"/>
        </w:rPr>
      </w:pPr>
    </w:p>
    <w:p w:rsidR="00A476C7" w:rsidRDefault="00A476C7" w:rsidP="007F59FD">
      <w:pPr>
        <w:rPr>
          <w:rFonts w:ascii="HelveticaNeueLT Std" w:hAnsi="HelveticaNeueLT Std"/>
          <w:sz w:val="24"/>
          <w:szCs w:val="24"/>
        </w:rPr>
      </w:pPr>
    </w:p>
    <w:p w:rsidR="00BF0F5E" w:rsidRDefault="00BF0F5E" w:rsidP="007F59FD">
      <w:pPr>
        <w:rPr>
          <w:rFonts w:ascii="HelveticaNeueLT Std" w:hAnsi="HelveticaNeueLT Std"/>
          <w:sz w:val="24"/>
          <w:szCs w:val="24"/>
        </w:rPr>
      </w:pPr>
    </w:p>
    <w:p w:rsidR="00AF45B8" w:rsidRDefault="007F59FD" w:rsidP="007F59FD">
      <w:pPr>
        <w:rPr>
          <w:rFonts w:ascii="HelveticaNeueLT Std" w:hAnsi="HelveticaNeueLT Std"/>
          <w:sz w:val="24"/>
          <w:szCs w:val="24"/>
          <w:lang w:eastAsia="sv-SE"/>
        </w:rPr>
      </w:pPr>
      <w:r w:rsidRPr="00203B49">
        <w:rPr>
          <w:rFonts w:ascii="HelveticaNeueLT Std" w:hAnsi="HelveticaNeueLT Std"/>
          <w:b/>
          <w:sz w:val="24"/>
          <w:szCs w:val="24"/>
        </w:rPr>
        <w:lastRenderedPageBreak/>
        <w:br/>
      </w:r>
      <w:proofErr w:type="spellStart"/>
      <w:r w:rsidR="00633EDD">
        <w:rPr>
          <w:rFonts w:ascii="HelveticaNeueLT Std" w:hAnsi="HelveticaNeueLT Std"/>
          <w:b/>
          <w:sz w:val="24"/>
          <w:szCs w:val="24"/>
          <w:lang w:eastAsia="sv-SE"/>
        </w:rPr>
        <w:t>BigMike</w:t>
      </w:r>
      <w:proofErr w:type="spellEnd"/>
      <w:r w:rsidR="00633EDD">
        <w:rPr>
          <w:rFonts w:ascii="HelveticaNeueLT Std" w:hAnsi="HelveticaNeueLT Std"/>
          <w:b/>
          <w:sz w:val="24"/>
          <w:szCs w:val="24"/>
          <w:lang w:eastAsia="sv-SE"/>
        </w:rPr>
        <w:t xml:space="preserve"> &amp; </w:t>
      </w:r>
      <w:proofErr w:type="spellStart"/>
      <w:r w:rsidR="00633EDD">
        <w:rPr>
          <w:rFonts w:ascii="HelveticaNeueLT Std" w:hAnsi="HelveticaNeueLT Std"/>
          <w:b/>
          <w:sz w:val="24"/>
          <w:szCs w:val="24"/>
          <w:lang w:eastAsia="sv-SE"/>
        </w:rPr>
        <w:t>dad</w:t>
      </w:r>
      <w:proofErr w:type="spellEnd"/>
      <w:r w:rsidR="00633EDD">
        <w:rPr>
          <w:rFonts w:ascii="HelveticaNeueLT Std" w:hAnsi="HelveticaNeueLT Std"/>
          <w:b/>
          <w:sz w:val="24"/>
          <w:szCs w:val="24"/>
          <w:lang w:eastAsia="sv-SE"/>
        </w:rPr>
        <w:br/>
      </w:r>
      <w:proofErr w:type="spellStart"/>
      <w:r w:rsidR="00633EDD">
        <w:rPr>
          <w:rFonts w:ascii="HelveticaNeueLT Std" w:hAnsi="HelveticaNeueLT Std"/>
          <w:sz w:val="24"/>
          <w:szCs w:val="24"/>
          <w:lang w:eastAsia="sv-SE"/>
        </w:rPr>
        <w:t>BigMike</w:t>
      </w:r>
      <w:proofErr w:type="spellEnd"/>
      <w:r w:rsidR="00633EDD">
        <w:rPr>
          <w:rFonts w:ascii="HelveticaNeueLT Std" w:hAnsi="HelveticaNeueLT Std"/>
          <w:sz w:val="24"/>
          <w:szCs w:val="24"/>
          <w:lang w:eastAsia="sv-SE"/>
        </w:rPr>
        <w:t xml:space="preserve"> &amp; </w:t>
      </w:r>
      <w:proofErr w:type="spellStart"/>
      <w:r w:rsidR="00633EDD">
        <w:rPr>
          <w:rFonts w:ascii="HelveticaNeueLT Std" w:hAnsi="HelveticaNeueLT Std"/>
          <w:sz w:val="24"/>
          <w:szCs w:val="24"/>
          <w:lang w:eastAsia="sv-SE"/>
        </w:rPr>
        <w:t>dad</w:t>
      </w:r>
      <w:proofErr w:type="spellEnd"/>
      <w:r w:rsidR="00633EDD">
        <w:rPr>
          <w:rFonts w:ascii="HelveticaNeueLT Std" w:hAnsi="HelveticaNeueLT Std"/>
          <w:sz w:val="24"/>
          <w:szCs w:val="24"/>
          <w:lang w:eastAsia="sv-SE"/>
        </w:rPr>
        <w:t xml:space="preserve"> är en nystartad trio från Helsingborg bestående av Andreas Lilja, Dennis Nilsson och Micke Hagström. </w:t>
      </w:r>
      <w:proofErr w:type="spellStart"/>
      <w:r w:rsidR="00581CDF">
        <w:rPr>
          <w:rFonts w:ascii="HelveticaNeueLT Std" w:hAnsi="HelveticaNeueLT Std"/>
          <w:sz w:val="24"/>
          <w:szCs w:val="24"/>
          <w:lang w:eastAsia="sv-SE"/>
        </w:rPr>
        <w:t>G</w:t>
      </w:r>
      <w:r w:rsidR="00633EDD">
        <w:rPr>
          <w:rFonts w:ascii="HelveticaNeueLT Std" w:hAnsi="HelveticaNeueLT Std"/>
          <w:sz w:val="24"/>
          <w:szCs w:val="24"/>
          <w:lang w:eastAsia="sv-SE"/>
        </w:rPr>
        <w:t>enrermässigt</w:t>
      </w:r>
      <w:proofErr w:type="spellEnd"/>
      <w:r w:rsidR="00633EDD">
        <w:rPr>
          <w:rFonts w:ascii="HelveticaNeueLT Std" w:hAnsi="HelveticaNeueLT Std"/>
          <w:sz w:val="24"/>
          <w:szCs w:val="24"/>
          <w:lang w:eastAsia="sv-SE"/>
        </w:rPr>
        <w:t xml:space="preserve"> </w:t>
      </w:r>
      <w:r w:rsidR="00417F39">
        <w:rPr>
          <w:rFonts w:ascii="HelveticaNeueLT Std" w:hAnsi="HelveticaNeueLT Std"/>
          <w:sz w:val="24"/>
          <w:szCs w:val="24"/>
          <w:lang w:eastAsia="sv-SE"/>
        </w:rPr>
        <w:t>ligger fol</w:t>
      </w:r>
      <w:r w:rsidR="00581CDF">
        <w:rPr>
          <w:rFonts w:ascii="HelveticaNeueLT Std" w:hAnsi="HelveticaNeueLT Std"/>
          <w:sz w:val="24"/>
          <w:szCs w:val="24"/>
          <w:lang w:eastAsia="sv-SE"/>
        </w:rPr>
        <w:t>krocken nära</w:t>
      </w:r>
      <w:r w:rsidR="00633EDD">
        <w:rPr>
          <w:rFonts w:ascii="HelveticaNeueLT Std" w:hAnsi="HelveticaNeueLT Std"/>
          <w:sz w:val="24"/>
          <w:szCs w:val="24"/>
          <w:lang w:eastAsia="sv-SE"/>
        </w:rPr>
        <w:t xml:space="preserve">. Akustiska toner kombineras med personliga texter och </w:t>
      </w:r>
      <w:r w:rsidR="004D7BEE">
        <w:rPr>
          <w:rFonts w:ascii="HelveticaNeueLT Std" w:hAnsi="HelveticaNeueLT Std"/>
          <w:sz w:val="24"/>
          <w:szCs w:val="24"/>
          <w:lang w:eastAsia="sv-SE"/>
        </w:rPr>
        <w:t>kraftiga</w:t>
      </w:r>
      <w:r w:rsidR="00633EDD">
        <w:rPr>
          <w:rFonts w:ascii="HelveticaNeueLT Std" w:hAnsi="HelveticaNeueLT Std"/>
          <w:sz w:val="24"/>
          <w:szCs w:val="24"/>
          <w:lang w:eastAsia="sv-SE"/>
        </w:rPr>
        <w:t xml:space="preserve"> röster om himmel och rent fanskap.</w:t>
      </w:r>
      <w:r w:rsidR="004D7BEE">
        <w:rPr>
          <w:rFonts w:ascii="HelveticaNeueLT Std" w:hAnsi="HelveticaNeueLT Std"/>
          <w:sz w:val="24"/>
          <w:szCs w:val="24"/>
          <w:lang w:eastAsia="sv-SE"/>
        </w:rPr>
        <w:br/>
      </w:r>
      <w:hyperlink r:id="rId11" w:history="1">
        <w:proofErr w:type="spellStart"/>
        <w:r w:rsidR="004D7BEE" w:rsidRPr="004D7BEE">
          <w:rPr>
            <w:rStyle w:val="Hyperlnk"/>
            <w:rFonts w:ascii="HelveticaNeueLT Std" w:hAnsi="HelveticaNeueLT Std"/>
            <w:sz w:val="24"/>
            <w:szCs w:val="24"/>
            <w:lang w:eastAsia="sv-SE"/>
          </w:rPr>
          <w:t>Facebook</w:t>
        </w:r>
        <w:proofErr w:type="spellEnd"/>
      </w:hyperlink>
      <w:r w:rsidR="004D7BEE">
        <w:rPr>
          <w:rFonts w:ascii="HelveticaNeueLT Std" w:hAnsi="HelveticaNeueLT Std"/>
          <w:sz w:val="24"/>
          <w:szCs w:val="24"/>
          <w:lang w:eastAsia="sv-SE"/>
        </w:rPr>
        <w:t xml:space="preserve"> - </w:t>
      </w:r>
      <w:hyperlink r:id="rId12" w:history="1">
        <w:r w:rsidR="004D7BEE" w:rsidRPr="004D7BEE">
          <w:rPr>
            <w:rStyle w:val="Hyperlnk"/>
            <w:rFonts w:ascii="HelveticaNeueLT Std" w:hAnsi="HelveticaNeueLT Std"/>
            <w:sz w:val="24"/>
            <w:szCs w:val="24"/>
            <w:lang w:eastAsia="sv-SE"/>
          </w:rPr>
          <w:t>Musik</w:t>
        </w:r>
      </w:hyperlink>
      <w:r w:rsidR="00633EDD">
        <w:rPr>
          <w:rFonts w:ascii="HelveticaNeueLT Std" w:hAnsi="HelveticaNeueLT Std"/>
          <w:sz w:val="24"/>
          <w:szCs w:val="24"/>
          <w:lang w:eastAsia="sv-SE"/>
        </w:rPr>
        <w:t xml:space="preserve">  </w:t>
      </w:r>
    </w:p>
    <w:p w:rsidR="00633EDD" w:rsidRDefault="00633EDD" w:rsidP="007F59FD">
      <w:pPr>
        <w:rPr>
          <w:rFonts w:ascii="HelveticaNeueLT Std" w:hAnsi="HelveticaNeueLT Std"/>
          <w:sz w:val="24"/>
          <w:szCs w:val="24"/>
          <w:lang w:eastAsia="sv-SE"/>
        </w:rPr>
      </w:pPr>
    </w:p>
    <w:p w:rsidR="004D7BEE" w:rsidRPr="00633EDD" w:rsidRDefault="004D7BEE" w:rsidP="007F59FD">
      <w:pPr>
        <w:rPr>
          <w:rFonts w:ascii="HelveticaNeueLT Std" w:hAnsi="HelveticaNeueLT Std"/>
          <w:sz w:val="24"/>
          <w:szCs w:val="24"/>
          <w:lang w:eastAsia="sv-SE"/>
        </w:rPr>
      </w:pPr>
      <w:r w:rsidRPr="004D7BEE">
        <w:rPr>
          <w:rFonts w:ascii="HelveticaNeueLT Std" w:hAnsi="HelveticaNeueLT Std"/>
          <w:b/>
          <w:sz w:val="24"/>
          <w:szCs w:val="24"/>
          <w:lang w:eastAsia="sv-SE"/>
        </w:rPr>
        <w:t>Vad:</w:t>
      </w:r>
      <w:r>
        <w:rPr>
          <w:rFonts w:ascii="HelveticaNeueLT Std" w:hAnsi="HelveticaNeueLT Std"/>
          <w:sz w:val="24"/>
          <w:szCs w:val="24"/>
          <w:lang w:eastAsia="sv-SE"/>
        </w:rPr>
        <w:t xml:space="preserve"> </w:t>
      </w:r>
      <w:proofErr w:type="spellStart"/>
      <w:r>
        <w:rPr>
          <w:rFonts w:ascii="HelveticaNeueLT Std" w:hAnsi="HelveticaNeueLT Std"/>
          <w:sz w:val="24"/>
          <w:szCs w:val="24"/>
          <w:lang w:eastAsia="sv-SE"/>
        </w:rPr>
        <w:t>Bushwick</w:t>
      </w:r>
      <w:proofErr w:type="spellEnd"/>
      <w:r>
        <w:rPr>
          <w:rFonts w:ascii="HelveticaNeueLT Std" w:hAnsi="HelveticaNeueLT Std"/>
          <w:sz w:val="24"/>
          <w:szCs w:val="24"/>
          <w:lang w:eastAsia="sv-SE"/>
        </w:rPr>
        <w:t xml:space="preserve"> Book Club Helsingborg</w:t>
      </w:r>
      <w:r>
        <w:rPr>
          <w:rFonts w:ascii="HelveticaNeueLT Std" w:hAnsi="HelveticaNeueLT Std"/>
          <w:sz w:val="24"/>
          <w:szCs w:val="24"/>
          <w:lang w:eastAsia="sv-SE"/>
        </w:rPr>
        <w:br/>
      </w:r>
      <w:r w:rsidRPr="004D7BEE">
        <w:rPr>
          <w:rFonts w:ascii="HelveticaNeueLT Std" w:hAnsi="HelveticaNeueLT Std"/>
          <w:b/>
          <w:sz w:val="24"/>
          <w:szCs w:val="24"/>
          <w:lang w:eastAsia="sv-SE"/>
        </w:rPr>
        <w:t>Var:</w:t>
      </w:r>
      <w:r>
        <w:rPr>
          <w:rFonts w:ascii="HelveticaNeueLT Std" w:hAnsi="HelveticaNeueLT Std"/>
          <w:sz w:val="24"/>
          <w:szCs w:val="24"/>
          <w:lang w:eastAsia="sv-SE"/>
        </w:rPr>
        <w:t xml:space="preserve"> Dunkers kulturhus, Teatersalen</w:t>
      </w:r>
      <w:r>
        <w:rPr>
          <w:rFonts w:ascii="HelveticaNeueLT Std" w:hAnsi="HelveticaNeueLT Std"/>
          <w:sz w:val="24"/>
          <w:szCs w:val="24"/>
          <w:lang w:eastAsia="sv-SE"/>
        </w:rPr>
        <w:br/>
      </w:r>
      <w:r w:rsidRPr="004D7BEE">
        <w:rPr>
          <w:rFonts w:ascii="HelveticaNeueLT Std" w:hAnsi="HelveticaNeueLT Std"/>
          <w:b/>
          <w:sz w:val="24"/>
          <w:szCs w:val="24"/>
          <w:lang w:eastAsia="sv-SE"/>
        </w:rPr>
        <w:t>När:</w:t>
      </w:r>
      <w:r>
        <w:rPr>
          <w:rFonts w:ascii="HelveticaNeueLT Std" w:hAnsi="HelveticaNeueLT Std"/>
          <w:sz w:val="24"/>
          <w:szCs w:val="24"/>
          <w:lang w:eastAsia="sv-SE"/>
        </w:rPr>
        <w:t xml:space="preserve"> 11 februari 2015 19.30 </w:t>
      </w:r>
      <w:r>
        <w:rPr>
          <w:rFonts w:ascii="HelveticaNeueLT Std" w:hAnsi="HelveticaNeueLT Std"/>
          <w:sz w:val="24"/>
          <w:szCs w:val="24"/>
          <w:lang w:eastAsia="sv-SE"/>
        </w:rPr>
        <w:br/>
      </w:r>
      <w:r w:rsidRPr="004D7BEE">
        <w:rPr>
          <w:rFonts w:ascii="HelveticaNeueLT Std" w:hAnsi="HelveticaNeueLT Std"/>
          <w:b/>
          <w:sz w:val="24"/>
          <w:szCs w:val="24"/>
          <w:lang w:eastAsia="sv-SE"/>
        </w:rPr>
        <w:t>Hur:</w:t>
      </w:r>
      <w:r>
        <w:rPr>
          <w:rFonts w:ascii="HelveticaNeueLT Std" w:hAnsi="HelveticaNeueLT Std"/>
          <w:sz w:val="24"/>
          <w:szCs w:val="24"/>
          <w:lang w:eastAsia="sv-SE"/>
        </w:rPr>
        <w:t xml:space="preserve"> Ordinarie entré 90 kronor. Studerande och Kulturkortsinnehavare 80 kronor. Biljetter köps på </w:t>
      </w:r>
      <w:hyperlink r:id="rId13" w:history="1">
        <w:proofErr w:type="spellStart"/>
        <w:r w:rsidRPr="004D7BEE">
          <w:rPr>
            <w:rStyle w:val="Hyperlnk"/>
            <w:rFonts w:ascii="HelveticaNeueLT Std" w:hAnsi="HelveticaNeueLT Std"/>
            <w:sz w:val="24"/>
            <w:szCs w:val="24"/>
            <w:lang w:eastAsia="sv-SE"/>
          </w:rPr>
          <w:t>Ticnet</w:t>
        </w:r>
        <w:proofErr w:type="spellEnd"/>
      </w:hyperlink>
      <w:r>
        <w:rPr>
          <w:rFonts w:ascii="HelveticaNeueLT Std" w:hAnsi="HelveticaNeueLT Std"/>
          <w:sz w:val="24"/>
          <w:szCs w:val="24"/>
          <w:lang w:eastAsia="sv-SE"/>
        </w:rPr>
        <w:t xml:space="preserve"> eller Dunkers kulturhus. </w:t>
      </w:r>
    </w:p>
    <w:p w:rsidR="00633EDD" w:rsidRDefault="00633EDD" w:rsidP="00633ED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7F59FD" w:rsidRPr="00581CDF" w:rsidRDefault="00633EDD" w:rsidP="00581CDF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. </w:t>
      </w:r>
      <w:r w:rsidR="007F59FD">
        <w:rPr>
          <w:rFonts w:ascii="Arial" w:hAnsi="Arial" w:cs="Arial"/>
          <w:color w:val="333333"/>
        </w:rPr>
        <w:br/>
      </w:r>
      <w:hyperlink r:id="rId14" w:history="1">
        <w:r w:rsidR="00F4079A" w:rsidRPr="00F4079A">
          <w:rPr>
            <w:rStyle w:val="Hyperlnk"/>
            <w:rFonts w:ascii="HelveticaNeueLT Std" w:hAnsi="HelveticaNeueLT Std"/>
          </w:rPr>
          <w:t>PRESSBILDER</w:t>
        </w:r>
      </w:hyperlink>
    </w:p>
    <w:p w:rsidR="001463B2" w:rsidRPr="00581CDF" w:rsidRDefault="004D7BEE" w:rsidP="00581CDF">
      <w:pPr>
        <w:spacing w:line="288" w:lineRule="auto"/>
        <w:rPr>
          <w:rFonts w:ascii="Tuffy Regular" w:eastAsia="Times New Roman" w:hAnsi="Tuffy Regular"/>
          <w:color w:val="000000"/>
          <w:lang w:eastAsia="sv-SE"/>
        </w:rPr>
      </w:pPr>
      <w:r>
        <w:rPr>
          <w:rFonts w:ascii="HelveticaNeueLT Std" w:hAnsi="HelveticaNeueLT Std" w:cs="Arial"/>
          <w:b/>
          <w:sz w:val="24"/>
          <w:szCs w:val="24"/>
        </w:rPr>
        <w:t>Arrangemangskontakt</w:t>
      </w:r>
      <w:r w:rsidR="000D2A7D">
        <w:rPr>
          <w:rFonts w:ascii="HelveticaNeueLT Std" w:hAnsi="HelveticaNeueLT Std" w:cs="Arial"/>
          <w:b/>
          <w:sz w:val="24"/>
          <w:szCs w:val="24"/>
        </w:rPr>
        <w:t xml:space="preserve"> och intervjuer</w:t>
      </w:r>
      <w:r>
        <w:rPr>
          <w:rFonts w:ascii="HelveticaNeueLT Std" w:hAnsi="HelveticaNeueLT Std" w:cs="Arial"/>
          <w:b/>
          <w:sz w:val="24"/>
          <w:szCs w:val="24"/>
        </w:rPr>
        <w:t xml:space="preserve">: </w:t>
      </w:r>
      <w:r w:rsidR="00581CDF" w:rsidRPr="00BA3DF0">
        <w:rPr>
          <w:rFonts w:ascii="HelveticaNeueLT Std" w:hAnsi="HelveticaNeueLT Std"/>
          <w:sz w:val="24"/>
          <w:szCs w:val="24"/>
        </w:rPr>
        <w:t xml:space="preserve">Thomas Jönsson, </w:t>
      </w:r>
      <w:hyperlink r:id="rId15" w:history="1">
        <w:r w:rsidR="00581CDF" w:rsidRPr="00BA3DF0">
          <w:rPr>
            <w:rStyle w:val="Hyperlnk"/>
            <w:rFonts w:ascii="HelveticaNeueLT Std" w:hAnsi="HelveticaNeueLT Std"/>
            <w:sz w:val="24"/>
            <w:szCs w:val="24"/>
          </w:rPr>
          <w:t>wow@bushwick.se</w:t>
        </w:r>
      </w:hyperlink>
      <w:r w:rsidR="00581CDF" w:rsidRPr="00BA3DF0">
        <w:rPr>
          <w:rFonts w:ascii="HelveticaNeueLT Std" w:hAnsi="HelveticaNeueLT Std"/>
          <w:sz w:val="24"/>
          <w:szCs w:val="24"/>
        </w:rPr>
        <w:t xml:space="preserve"> eller </w:t>
      </w:r>
      <w:r w:rsidR="00581CDF" w:rsidRPr="00BA3DF0">
        <w:rPr>
          <w:rFonts w:ascii="HelveticaNeueLT Std" w:hAnsi="HelveticaNeueLT Std"/>
          <w:sz w:val="24"/>
          <w:szCs w:val="24"/>
        </w:rPr>
        <w:br/>
        <w:t>0709-43 80 73</w:t>
      </w:r>
      <w:r w:rsidR="00581CDF">
        <w:rPr>
          <w:rFonts w:ascii="Tuffy Regular" w:eastAsia="Times New Roman" w:hAnsi="Tuffy Regular"/>
          <w:color w:val="000000"/>
          <w:lang w:eastAsia="sv-SE"/>
        </w:rPr>
        <w:br/>
      </w:r>
      <w:r w:rsidR="001463B2" w:rsidRPr="00FD1DB2">
        <w:rPr>
          <w:rFonts w:ascii="HelveticaNeueLT Std" w:hAnsi="HelveticaNeueLT Std" w:cs="Arial"/>
          <w:b/>
          <w:sz w:val="24"/>
          <w:szCs w:val="24"/>
        </w:rPr>
        <w:t>Presskontakt:</w:t>
      </w:r>
      <w:r w:rsidR="005A70EA" w:rsidRPr="00FD1DB2">
        <w:rPr>
          <w:rFonts w:ascii="HelveticaNeueLT Std" w:hAnsi="HelveticaNeueLT Std" w:cs="Arial"/>
          <w:sz w:val="24"/>
          <w:szCs w:val="24"/>
        </w:rPr>
        <w:t xml:space="preserve"> Dennis Nilsson, P</w:t>
      </w:r>
      <w:r w:rsidR="001463B2" w:rsidRPr="00FD1DB2">
        <w:rPr>
          <w:rFonts w:ascii="HelveticaNeueLT Std" w:hAnsi="HelveticaNeueLT Std" w:cs="Arial"/>
          <w:sz w:val="24"/>
          <w:szCs w:val="24"/>
        </w:rPr>
        <w:t xml:space="preserve">ressansvarig kulturförvaltningen. 042-10 42 32 eller </w:t>
      </w:r>
      <w:hyperlink r:id="rId16" w:history="1">
        <w:r w:rsidR="001463B2" w:rsidRPr="00FD1DB2">
          <w:rPr>
            <w:rStyle w:val="Hyperlnk"/>
            <w:rFonts w:ascii="HelveticaNeueLT Std" w:hAnsi="HelveticaNeueLT Std" w:cs="Arial"/>
            <w:sz w:val="24"/>
            <w:szCs w:val="24"/>
          </w:rPr>
          <w:t>dennis.nilsson@helsingborg.se</w:t>
        </w:r>
      </w:hyperlink>
      <w:r w:rsidR="001463B2" w:rsidRPr="00FD1DB2">
        <w:rPr>
          <w:rFonts w:ascii="HelveticaNeueLT Std" w:hAnsi="HelveticaNeueLT Std" w:cs="Arial"/>
          <w:sz w:val="24"/>
          <w:szCs w:val="24"/>
        </w:rPr>
        <w:t xml:space="preserve"> </w:t>
      </w:r>
    </w:p>
    <w:p w:rsidR="00791A33" w:rsidRPr="007076DE" w:rsidRDefault="00791A33" w:rsidP="004602E7">
      <w:pPr>
        <w:rPr>
          <w:rFonts w:ascii="HelveticaNeueLT Std" w:hAnsi="HelveticaNeueLT Std"/>
          <w:sz w:val="24"/>
          <w:szCs w:val="24"/>
        </w:rPr>
      </w:pPr>
      <w:r w:rsidRPr="007076DE">
        <w:rPr>
          <w:rFonts w:ascii="HelveticaNeueLT Std" w:hAnsi="HelveticaNeueLT Std"/>
          <w:sz w:val="24"/>
          <w:szCs w:val="24"/>
        </w:rPr>
        <w:t>__________________________________________________________________</w:t>
      </w:r>
      <w:r w:rsidRPr="007076DE">
        <w:rPr>
          <w:rFonts w:ascii="HelveticaNeueLT Std" w:hAnsi="HelveticaNeueLT Std"/>
          <w:sz w:val="24"/>
          <w:szCs w:val="24"/>
        </w:rPr>
        <w:br/>
      </w:r>
      <w:r w:rsidRPr="007076DE">
        <w:rPr>
          <w:rFonts w:ascii="HelveticaNeueLT Std" w:hAnsi="HelveticaNeueLT Std"/>
          <w:sz w:val="24"/>
          <w:szCs w:val="24"/>
        </w:rPr>
        <w:br/>
      </w:r>
      <w:r w:rsidRPr="007076DE">
        <w:rPr>
          <w:rFonts w:ascii="HelveticaNeueLT Std" w:hAnsi="HelveticaNeueLT Std"/>
          <w:noProof/>
          <w:sz w:val="24"/>
          <w:szCs w:val="24"/>
          <w:lang w:eastAsia="sv-SE"/>
        </w:rPr>
        <w:drawing>
          <wp:inline distT="0" distB="0" distL="0" distR="0" wp14:anchorId="3BA6AE00" wp14:editId="046E165D">
            <wp:extent cx="619125" cy="657225"/>
            <wp:effectExtent l="0" t="0" r="9525" b="9525"/>
            <wp:docPr id="1" name="Bildobjekt 1" descr="http://app.meltwaterpress.com/mpress/uploadedimages/2013/8/27/2003941377599423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p.meltwaterpress.com/mpress/uploadedimages/2013/8/27/200394137759942345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859" w:rsidRPr="007076DE" w:rsidRDefault="00791A33" w:rsidP="004602E7">
      <w:pPr>
        <w:rPr>
          <w:rFonts w:ascii="HelveticaNeueLT Std" w:hAnsi="HelveticaNeueLT Std"/>
          <w:sz w:val="24"/>
          <w:szCs w:val="24"/>
        </w:rPr>
      </w:pPr>
      <w:r w:rsidRPr="007076DE">
        <w:rPr>
          <w:rFonts w:ascii="HelveticaNeueLT Std" w:hAnsi="HelveticaNeueLT Std"/>
          <w:sz w:val="24"/>
          <w:szCs w:val="24"/>
        </w:rPr>
        <w:t>KULTURFÖRVALTNINGEN</w:t>
      </w:r>
      <w:r w:rsidRPr="007076DE">
        <w:rPr>
          <w:rFonts w:ascii="HelveticaNeueLT Std" w:hAnsi="HelveticaNeueLT Std"/>
          <w:sz w:val="24"/>
          <w:szCs w:val="24"/>
        </w:rPr>
        <w:br/>
      </w:r>
      <w:hyperlink r:id="rId18" w:history="1">
        <w:r w:rsidRPr="007076DE">
          <w:rPr>
            <w:rStyle w:val="Hyperlnk"/>
            <w:rFonts w:ascii="HelveticaNeueLT Std" w:hAnsi="HelveticaNeueLT Std"/>
            <w:sz w:val="24"/>
            <w:szCs w:val="24"/>
          </w:rPr>
          <w:t>www.helsingborg.se\kultur</w:t>
        </w:r>
      </w:hyperlink>
    </w:p>
    <w:sectPr w:rsidR="00092859" w:rsidRPr="007076DE" w:rsidSect="003C749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ffy Regular">
    <w:altName w:val="MS PGothic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33"/>
    <w:rsid w:val="00010E74"/>
    <w:rsid w:val="000539D9"/>
    <w:rsid w:val="00054DB7"/>
    <w:rsid w:val="00060123"/>
    <w:rsid w:val="000758EA"/>
    <w:rsid w:val="00092859"/>
    <w:rsid w:val="00096045"/>
    <w:rsid w:val="000D2A7D"/>
    <w:rsid w:val="000D4397"/>
    <w:rsid w:val="00105696"/>
    <w:rsid w:val="00124F9F"/>
    <w:rsid w:val="001373BB"/>
    <w:rsid w:val="001463B2"/>
    <w:rsid w:val="00164BA5"/>
    <w:rsid w:val="001D044B"/>
    <w:rsid w:val="00202FDB"/>
    <w:rsid w:val="00203B49"/>
    <w:rsid w:val="00205EC3"/>
    <w:rsid w:val="002101D2"/>
    <w:rsid w:val="00210C94"/>
    <w:rsid w:val="002714BE"/>
    <w:rsid w:val="00286A20"/>
    <w:rsid w:val="002B6A0F"/>
    <w:rsid w:val="002C6DAC"/>
    <w:rsid w:val="00305762"/>
    <w:rsid w:val="00323D7C"/>
    <w:rsid w:val="003406E9"/>
    <w:rsid w:val="003A4EC2"/>
    <w:rsid w:val="003B1B2F"/>
    <w:rsid w:val="003C7495"/>
    <w:rsid w:val="00417F39"/>
    <w:rsid w:val="004602E7"/>
    <w:rsid w:val="00487827"/>
    <w:rsid w:val="00490647"/>
    <w:rsid w:val="00491322"/>
    <w:rsid w:val="00491923"/>
    <w:rsid w:val="00493EDC"/>
    <w:rsid w:val="004944B7"/>
    <w:rsid w:val="004D0495"/>
    <w:rsid w:val="004D54AB"/>
    <w:rsid w:val="004D7BEE"/>
    <w:rsid w:val="00505BDC"/>
    <w:rsid w:val="00522AF0"/>
    <w:rsid w:val="00543BDC"/>
    <w:rsid w:val="005664A0"/>
    <w:rsid w:val="00581CDF"/>
    <w:rsid w:val="0058485D"/>
    <w:rsid w:val="005A70EA"/>
    <w:rsid w:val="005B18FC"/>
    <w:rsid w:val="005B225B"/>
    <w:rsid w:val="005E39D2"/>
    <w:rsid w:val="00633EDD"/>
    <w:rsid w:val="006403DA"/>
    <w:rsid w:val="006A6AE4"/>
    <w:rsid w:val="006B568D"/>
    <w:rsid w:val="006E1DC5"/>
    <w:rsid w:val="00700EA2"/>
    <w:rsid w:val="00702762"/>
    <w:rsid w:val="007076DE"/>
    <w:rsid w:val="00735D52"/>
    <w:rsid w:val="007436F2"/>
    <w:rsid w:val="0075380E"/>
    <w:rsid w:val="00791A33"/>
    <w:rsid w:val="007D01D3"/>
    <w:rsid w:val="007E5911"/>
    <w:rsid w:val="007E6891"/>
    <w:rsid w:val="007F59FD"/>
    <w:rsid w:val="00845371"/>
    <w:rsid w:val="0086236D"/>
    <w:rsid w:val="00866FAE"/>
    <w:rsid w:val="0092164C"/>
    <w:rsid w:val="009376EE"/>
    <w:rsid w:val="009402EA"/>
    <w:rsid w:val="00960868"/>
    <w:rsid w:val="009A1514"/>
    <w:rsid w:val="009B0D2F"/>
    <w:rsid w:val="009B4402"/>
    <w:rsid w:val="009F1474"/>
    <w:rsid w:val="00A24EC4"/>
    <w:rsid w:val="00A401F7"/>
    <w:rsid w:val="00A476C7"/>
    <w:rsid w:val="00A93CC6"/>
    <w:rsid w:val="00AA0848"/>
    <w:rsid w:val="00AA3085"/>
    <w:rsid w:val="00AC6ECC"/>
    <w:rsid w:val="00AE46B3"/>
    <w:rsid w:val="00AF45B8"/>
    <w:rsid w:val="00AF662D"/>
    <w:rsid w:val="00AF75B0"/>
    <w:rsid w:val="00B37D05"/>
    <w:rsid w:val="00B613AB"/>
    <w:rsid w:val="00B900BD"/>
    <w:rsid w:val="00BA4167"/>
    <w:rsid w:val="00BB19EE"/>
    <w:rsid w:val="00BC2612"/>
    <w:rsid w:val="00BD1840"/>
    <w:rsid w:val="00BD5F52"/>
    <w:rsid w:val="00BF0F5E"/>
    <w:rsid w:val="00C00E89"/>
    <w:rsid w:val="00C00ED4"/>
    <w:rsid w:val="00C104AC"/>
    <w:rsid w:val="00C10B2B"/>
    <w:rsid w:val="00C30709"/>
    <w:rsid w:val="00C418D4"/>
    <w:rsid w:val="00C72236"/>
    <w:rsid w:val="00C93D46"/>
    <w:rsid w:val="00CD3A94"/>
    <w:rsid w:val="00D355DA"/>
    <w:rsid w:val="00D614E0"/>
    <w:rsid w:val="00D635D0"/>
    <w:rsid w:val="00DE5ED0"/>
    <w:rsid w:val="00E20064"/>
    <w:rsid w:val="00E50AF5"/>
    <w:rsid w:val="00E63C33"/>
    <w:rsid w:val="00E732AE"/>
    <w:rsid w:val="00E8456C"/>
    <w:rsid w:val="00ED2665"/>
    <w:rsid w:val="00ED3333"/>
    <w:rsid w:val="00ED4A71"/>
    <w:rsid w:val="00ED57E3"/>
    <w:rsid w:val="00F25948"/>
    <w:rsid w:val="00F26BD5"/>
    <w:rsid w:val="00F3454C"/>
    <w:rsid w:val="00F4079A"/>
    <w:rsid w:val="00F66559"/>
    <w:rsid w:val="00F7046E"/>
    <w:rsid w:val="00F903F2"/>
    <w:rsid w:val="00F932A2"/>
    <w:rsid w:val="00F96EC7"/>
    <w:rsid w:val="00FD1DB2"/>
    <w:rsid w:val="00FD3057"/>
    <w:rsid w:val="00FD77D9"/>
    <w:rsid w:val="00FE384D"/>
    <w:rsid w:val="00FE4E99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05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305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93D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903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91A33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79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791A33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1A33"/>
    <w:rPr>
      <w:rFonts w:ascii="Tahoma" w:hAnsi="Tahoma" w:cs="Tahoma"/>
      <w:sz w:val="16"/>
      <w:szCs w:val="16"/>
    </w:rPr>
  </w:style>
  <w:style w:type="paragraph" w:styleId="Ingetavstnd">
    <w:name w:val="No Spacing"/>
    <w:basedOn w:val="Normal"/>
    <w:uiPriority w:val="1"/>
    <w:qFormat/>
    <w:rsid w:val="00C10B2B"/>
    <w:pPr>
      <w:spacing w:after="0" w:line="240" w:lineRule="auto"/>
    </w:pPr>
    <w:rPr>
      <w:rFonts w:ascii="Calibri" w:hAnsi="Calibri" w:cs="Calibri"/>
      <w:lang w:eastAsia="sv-SE"/>
    </w:rPr>
  </w:style>
  <w:style w:type="character" w:customStyle="1" w:styleId="apple-converted-space">
    <w:name w:val="apple-converted-space"/>
    <w:basedOn w:val="Standardstycketeckensnitt"/>
    <w:rsid w:val="00E8456C"/>
  </w:style>
  <w:style w:type="character" w:styleId="Betoning">
    <w:name w:val="Emphasis"/>
    <w:basedOn w:val="Standardstycketeckensnitt"/>
    <w:uiPriority w:val="20"/>
    <w:qFormat/>
    <w:rsid w:val="00E8456C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30576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05762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305762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93D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eamble">
    <w:name w:val="preamble"/>
    <w:basedOn w:val="Normal"/>
    <w:rsid w:val="001D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style-span">
    <w:name w:val="apple-style-span"/>
    <w:basedOn w:val="Standardstycketeckensnitt"/>
    <w:rsid w:val="00BD1840"/>
  </w:style>
  <w:style w:type="character" w:customStyle="1" w:styleId="Rubrik4Char">
    <w:name w:val="Rubrik 4 Char"/>
    <w:basedOn w:val="Standardstycketeckensnitt"/>
    <w:link w:val="Rubrik4"/>
    <w:uiPriority w:val="9"/>
    <w:semiHidden/>
    <w:rsid w:val="00F903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ariation-price">
    <w:name w:val="variation-price"/>
    <w:basedOn w:val="Standardstycketeckensnitt"/>
    <w:rsid w:val="00F903F2"/>
  </w:style>
  <w:style w:type="paragraph" w:customStyle="1" w:styleId="Default">
    <w:name w:val="Default"/>
    <w:rsid w:val="004D54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05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305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93D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903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91A33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79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791A33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1A33"/>
    <w:rPr>
      <w:rFonts w:ascii="Tahoma" w:hAnsi="Tahoma" w:cs="Tahoma"/>
      <w:sz w:val="16"/>
      <w:szCs w:val="16"/>
    </w:rPr>
  </w:style>
  <w:style w:type="paragraph" w:styleId="Ingetavstnd">
    <w:name w:val="No Spacing"/>
    <w:basedOn w:val="Normal"/>
    <w:uiPriority w:val="1"/>
    <w:qFormat/>
    <w:rsid w:val="00C10B2B"/>
    <w:pPr>
      <w:spacing w:after="0" w:line="240" w:lineRule="auto"/>
    </w:pPr>
    <w:rPr>
      <w:rFonts w:ascii="Calibri" w:hAnsi="Calibri" w:cs="Calibri"/>
      <w:lang w:eastAsia="sv-SE"/>
    </w:rPr>
  </w:style>
  <w:style w:type="character" w:customStyle="1" w:styleId="apple-converted-space">
    <w:name w:val="apple-converted-space"/>
    <w:basedOn w:val="Standardstycketeckensnitt"/>
    <w:rsid w:val="00E8456C"/>
  </w:style>
  <w:style w:type="character" w:styleId="Betoning">
    <w:name w:val="Emphasis"/>
    <w:basedOn w:val="Standardstycketeckensnitt"/>
    <w:uiPriority w:val="20"/>
    <w:qFormat/>
    <w:rsid w:val="00E8456C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30576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05762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305762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93D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eamble">
    <w:name w:val="preamble"/>
    <w:basedOn w:val="Normal"/>
    <w:rsid w:val="001D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style-span">
    <w:name w:val="apple-style-span"/>
    <w:basedOn w:val="Standardstycketeckensnitt"/>
    <w:rsid w:val="00BD1840"/>
  </w:style>
  <w:style w:type="character" w:customStyle="1" w:styleId="Rubrik4Char">
    <w:name w:val="Rubrik 4 Char"/>
    <w:basedOn w:val="Standardstycketeckensnitt"/>
    <w:link w:val="Rubrik4"/>
    <w:uiPriority w:val="9"/>
    <w:semiHidden/>
    <w:rsid w:val="00F903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ariation-price">
    <w:name w:val="variation-price"/>
    <w:basedOn w:val="Standardstycketeckensnitt"/>
    <w:rsid w:val="00F903F2"/>
  </w:style>
  <w:style w:type="paragraph" w:customStyle="1" w:styleId="Default">
    <w:name w:val="Default"/>
    <w:rsid w:val="004D54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44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8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143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908F8F"/>
            <w:right w:val="none" w:sz="0" w:space="0" w:color="auto"/>
          </w:divBdr>
        </w:div>
        <w:div w:id="12124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ffa.se/recension/82772" TargetMode="External"/><Relationship Id="rId13" Type="http://schemas.openxmlformats.org/officeDocument/2006/relationships/hyperlink" Target="https://www.ticnet.se/event/bushwick-book-club-lilla-smycket-biljetter/365049" TargetMode="External"/><Relationship Id="rId18" Type="http://schemas.openxmlformats.org/officeDocument/2006/relationships/hyperlink" Target="http://www.helsingborg.se/kultu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ickr.com/photos/dunkerskulturhus/sets/72157650226091920/" TargetMode="External"/><Relationship Id="rId12" Type="http://schemas.openxmlformats.org/officeDocument/2006/relationships/hyperlink" Target="https://www.facebook.com/video.php?v=429076233917692&amp;set=vb.290203804471603&amp;type=2&amp;theater" TargetMode="External"/><Relationship Id="rId1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hyperlink" Target="mailto:dennis.nilsson@helsingborg.s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bigmikeanddad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wow@bushwick.se" TargetMode="External"/><Relationship Id="rId10" Type="http://schemas.openxmlformats.org/officeDocument/2006/relationships/hyperlink" Target="https://www.facebook.com/SylvesterSchlege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C__gM6myXtg" TargetMode="External"/><Relationship Id="rId14" Type="http://schemas.openxmlformats.org/officeDocument/2006/relationships/hyperlink" Target="https://www.flickr.com/photos/dunkerskulturhus/sets/72157650226091920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416</Words>
  <Characters>2660</Characters>
  <Application>Microsoft Office Word</Application>
  <DocSecurity>0</DocSecurity>
  <Lines>63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Nilsson Dennis - KF</dc:creator>
  <cp:lastModifiedBy>Nilsson Dennis - KF</cp:lastModifiedBy>
  <cp:revision>11</cp:revision>
  <cp:lastPrinted>2015-01-20T15:07:00Z</cp:lastPrinted>
  <dcterms:created xsi:type="dcterms:W3CDTF">2015-02-03T14:56:00Z</dcterms:created>
  <dcterms:modified xsi:type="dcterms:W3CDTF">2015-02-04T10:21:00Z</dcterms:modified>
</cp:coreProperties>
</file>