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2F" w:rsidRPr="00854D8C" w:rsidRDefault="00AD202F" w:rsidP="00424E76">
      <w:pPr>
        <w:pStyle w:val="Rubrik1"/>
        <w:rPr>
          <w:b/>
        </w:rPr>
      </w:pPr>
      <w:r w:rsidRPr="00424E76">
        <w:br/>
      </w:r>
      <w:r w:rsidRPr="00854D8C">
        <w:rPr>
          <w:b/>
          <w:color w:val="auto"/>
        </w:rPr>
        <w:t>Mäklarringen, en av Sveriges största mäklarkedjor, öppnar mäklarkontor i Valencia.</w:t>
      </w:r>
      <w:r w:rsidR="00424E76" w:rsidRPr="00854D8C">
        <w:rPr>
          <w:b/>
        </w:rPr>
        <w:br/>
      </w:r>
    </w:p>
    <w:p w:rsidR="00AD202F" w:rsidRPr="00854D8C" w:rsidRDefault="00AD202F" w:rsidP="00424E76">
      <w:pPr>
        <w:pStyle w:val="Underrubrik"/>
        <w:rPr>
          <w:b/>
          <w:color w:val="auto"/>
        </w:rPr>
      </w:pPr>
      <w:r w:rsidRPr="00854D8C">
        <w:rPr>
          <w:b/>
          <w:color w:val="auto"/>
        </w:rPr>
        <w:t>Som första svenska mäklarkedja etablerar sig Mäklarringen nu i Spaniens tredje största stad, Valencia. Valencia är mitt inne i en transformation med omfattande nybyggnation och en kommersiell satsning inom turism. I likhet med Barcelona pågår en exploatering av strandlinjen och stadskärnan växer ihop med havet. </w:t>
      </w:r>
    </w:p>
    <w:p w:rsidR="00AD202F" w:rsidRPr="00854D8C" w:rsidRDefault="00AD202F" w:rsidP="00854D8C">
      <w:pPr>
        <w:pStyle w:val="Ingetavstnd"/>
        <w:rPr>
          <w:rFonts w:ascii="Calibri" w:hAnsi="Calibri"/>
          <w:sz w:val="22"/>
          <w:szCs w:val="22"/>
        </w:rPr>
      </w:pPr>
      <w:r w:rsidRPr="00854D8C">
        <w:rPr>
          <w:rFonts w:ascii="Calibri" w:hAnsi="Calibri"/>
          <w:sz w:val="22"/>
          <w:szCs w:val="22"/>
        </w:rPr>
        <w:t xml:space="preserve">- Valencias byggboom och </w:t>
      </w:r>
      <w:proofErr w:type="spellStart"/>
      <w:r w:rsidRPr="00854D8C">
        <w:rPr>
          <w:rFonts w:ascii="Calibri" w:hAnsi="Calibri"/>
          <w:sz w:val="22"/>
          <w:szCs w:val="22"/>
        </w:rPr>
        <w:t>ompositionering</w:t>
      </w:r>
      <w:proofErr w:type="spellEnd"/>
      <w:r w:rsidRPr="00854D8C">
        <w:rPr>
          <w:rFonts w:ascii="Calibri" w:hAnsi="Calibri"/>
          <w:sz w:val="22"/>
          <w:szCs w:val="22"/>
        </w:rPr>
        <w:t xml:space="preserve"> ligger helt i linje med Mäklarringens strategiska expansionsplaner, säger Michael Mati, försäljningschef på Mäklarringen. Vi ser att på sikt är Valencia det nya Barcelona och Spaniens bostadsmarknad är på stark frammarsch. Efterfrågan ökar för varje månad och prisuppgången efter fallet 2008 är påbörjad. </w:t>
      </w:r>
    </w:p>
    <w:p w:rsidR="00B0395F" w:rsidRPr="00854D8C" w:rsidRDefault="00B0395F" w:rsidP="00854D8C">
      <w:pPr>
        <w:pStyle w:val="Ingetavstnd"/>
        <w:rPr>
          <w:rFonts w:ascii="Calibri" w:hAnsi="Calibri"/>
          <w:sz w:val="22"/>
          <w:szCs w:val="22"/>
        </w:rPr>
      </w:pPr>
    </w:p>
    <w:p w:rsidR="00AD202F" w:rsidRPr="00854D8C" w:rsidRDefault="00AD202F" w:rsidP="00854D8C">
      <w:pPr>
        <w:pStyle w:val="Ingetavstnd"/>
        <w:rPr>
          <w:rFonts w:ascii="Calibri" w:hAnsi="Calibri"/>
          <w:sz w:val="22"/>
          <w:szCs w:val="22"/>
        </w:rPr>
      </w:pPr>
      <w:r w:rsidRPr="00854D8C">
        <w:rPr>
          <w:rFonts w:ascii="Calibri" w:hAnsi="Calibri"/>
          <w:sz w:val="22"/>
          <w:szCs w:val="22"/>
        </w:rPr>
        <w:t>- En bostad i Spanien spås bli en bra framtida i</w:t>
      </w:r>
      <w:bookmarkStart w:id="0" w:name="_GoBack"/>
      <w:bookmarkEnd w:id="0"/>
      <w:r w:rsidRPr="00854D8C">
        <w:rPr>
          <w:rFonts w:ascii="Calibri" w:hAnsi="Calibri"/>
          <w:sz w:val="22"/>
          <w:szCs w:val="22"/>
        </w:rPr>
        <w:t xml:space="preserve">nvestering, sett till aktuell väntad prisutveckling. Etableringen i Valencia kompletterar Mäklarringens befintliga verksamheter i Costa </w:t>
      </w:r>
      <w:proofErr w:type="spellStart"/>
      <w:r w:rsidRPr="00854D8C">
        <w:rPr>
          <w:rFonts w:ascii="Calibri" w:hAnsi="Calibri"/>
          <w:sz w:val="22"/>
          <w:szCs w:val="22"/>
        </w:rPr>
        <w:t>Blanca</w:t>
      </w:r>
      <w:proofErr w:type="spellEnd"/>
      <w:r w:rsidRPr="00854D8C">
        <w:rPr>
          <w:rFonts w:ascii="Calibri" w:hAnsi="Calibri"/>
          <w:sz w:val="22"/>
          <w:szCs w:val="22"/>
        </w:rPr>
        <w:t xml:space="preserve"> och Costa del Sol och vidgar vårt spanska bostadsutbud mot den svenska och nordiska marknaden, avslutar Mati.</w:t>
      </w:r>
    </w:p>
    <w:p w:rsidR="00AD202F" w:rsidRPr="00424E76" w:rsidRDefault="00AD202F" w:rsidP="00424E76">
      <w:pPr>
        <w:spacing w:before="100" w:beforeAutospacing="1" w:after="100" w:afterAutospacing="1"/>
        <w:rPr>
          <w:rFonts w:asciiTheme="minorHAnsi" w:hAnsiTheme="minorHAnsi"/>
          <w:sz w:val="19"/>
          <w:szCs w:val="19"/>
        </w:rPr>
      </w:pPr>
    </w:p>
    <w:p w:rsidR="00517B05" w:rsidRPr="00424E76" w:rsidRDefault="00AD202F" w:rsidP="00424E76">
      <w:pPr>
        <w:rPr>
          <w:rFonts w:asciiTheme="minorHAnsi" w:hAnsiTheme="minorHAnsi"/>
          <w:color w:val="555555"/>
        </w:rPr>
      </w:pPr>
      <w:r w:rsidRPr="00424E76">
        <w:rPr>
          <w:rStyle w:val="Stark"/>
          <w:rFonts w:asciiTheme="minorHAnsi" w:hAnsiTheme="minorHAnsi"/>
          <w:color w:val="555555"/>
        </w:rPr>
        <w:t>För mer information, kontakta:</w:t>
      </w:r>
      <w:r w:rsidRPr="00424E76">
        <w:rPr>
          <w:rFonts w:asciiTheme="minorHAnsi" w:hAnsiTheme="minorHAnsi"/>
          <w:color w:val="555555"/>
        </w:rPr>
        <w:br/>
      </w:r>
      <w:r w:rsidRPr="00424E76">
        <w:rPr>
          <w:rFonts w:asciiTheme="minorHAnsi" w:hAnsiTheme="minorHAnsi"/>
          <w:color w:val="555555"/>
        </w:rPr>
        <w:t>Michael Mati</w:t>
      </w:r>
      <w:r w:rsidRPr="00424E76">
        <w:rPr>
          <w:rFonts w:asciiTheme="minorHAnsi" w:hAnsiTheme="minorHAnsi"/>
          <w:color w:val="555555"/>
        </w:rPr>
        <w:t xml:space="preserve">, </w:t>
      </w:r>
      <w:r w:rsidRPr="00424E76">
        <w:rPr>
          <w:rFonts w:asciiTheme="minorHAnsi" w:hAnsiTheme="minorHAnsi"/>
          <w:color w:val="555555"/>
        </w:rPr>
        <w:t>Försäljningschef</w:t>
      </w:r>
      <w:r w:rsidRPr="00424E76">
        <w:rPr>
          <w:rFonts w:asciiTheme="minorHAnsi" w:hAnsiTheme="minorHAnsi"/>
          <w:color w:val="555555"/>
        </w:rPr>
        <w:t xml:space="preserve"> Mäklarringen </w:t>
      </w:r>
      <w:r w:rsidRPr="00424E76">
        <w:rPr>
          <w:rFonts w:asciiTheme="minorHAnsi" w:hAnsiTheme="minorHAnsi"/>
          <w:color w:val="555555"/>
        </w:rPr>
        <w:br/>
        <w:t xml:space="preserve">E-post: </w:t>
      </w:r>
      <w:hyperlink r:id="rId4" w:history="1">
        <w:r w:rsidRPr="00424E76">
          <w:rPr>
            <w:rStyle w:val="Hyperlnk"/>
            <w:rFonts w:asciiTheme="minorHAnsi" w:hAnsiTheme="minorHAnsi"/>
          </w:rPr>
          <w:t>michael.mati@maklarirngen.se</w:t>
        </w:r>
      </w:hyperlink>
      <w:r w:rsidRPr="00424E76">
        <w:rPr>
          <w:rFonts w:asciiTheme="minorHAnsi" w:hAnsiTheme="minorHAnsi"/>
          <w:color w:val="555555"/>
        </w:rPr>
        <w:br/>
        <w:t xml:space="preserve">Tel: </w:t>
      </w:r>
      <w:r w:rsidRPr="00424E76">
        <w:rPr>
          <w:rFonts w:asciiTheme="minorHAnsi" w:hAnsiTheme="minorHAnsi"/>
          <w:color w:val="555555"/>
        </w:rPr>
        <w:t>0700- 422</w:t>
      </w:r>
      <w:r w:rsidR="00B0395F" w:rsidRPr="00424E76">
        <w:rPr>
          <w:rFonts w:asciiTheme="minorHAnsi" w:hAnsiTheme="minorHAnsi"/>
          <w:color w:val="555555"/>
        </w:rPr>
        <w:t> </w:t>
      </w:r>
      <w:r w:rsidRPr="00424E76">
        <w:rPr>
          <w:rFonts w:asciiTheme="minorHAnsi" w:hAnsiTheme="minorHAnsi"/>
          <w:color w:val="555555"/>
        </w:rPr>
        <w:t>321</w:t>
      </w:r>
    </w:p>
    <w:p w:rsidR="00B0395F" w:rsidRPr="00424E76" w:rsidRDefault="00B0395F" w:rsidP="00424E76">
      <w:pPr>
        <w:rPr>
          <w:rFonts w:asciiTheme="minorHAnsi" w:hAnsiTheme="minorHAnsi"/>
          <w:color w:val="555555"/>
        </w:rPr>
      </w:pPr>
    </w:p>
    <w:p w:rsidR="00B0395F" w:rsidRPr="00424E76" w:rsidRDefault="00B0395F" w:rsidP="00424E76">
      <w:pPr>
        <w:rPr>
          <w:rFonts w:asciiTheme="minorHAnsi" w:hAnsiTheme="minorHAnsi"/>
          <w:color w:val="555555"/>
        </w:rPr>
      </w:pPr>
      <w:r w:rsidRPr="00424E76">
        <w:rPr>
          <w:rFonts w:asciiTheme="minorHAnsi" w:hAnsiTheme="minorHAnsi"/>
          <w:color w:val="555555"/>
        </w:rPr>
        <w:t xml:space="preserve">Eller besök </w:t>
      </w:r>
      <w:hyperlink r:id="rId5" w:history="1">
        <w:r w:rsidRPr="00424E76">
          <w:rPr>
            <w:rStyle w:val="Hyperlnk"/>
            <w:rFonts w:asciiTheme="minorHAnsi" w:hAnsiTheme="minorHAnsi"/>
          </w:rPr>
          <w:t>www.maklarringen.se/valencia</w:t>
        </w:r>
      </w:hyperlink>
    </w:p>
    <w:p w:rsidR="00B0395F" w:rsidRPr="00AD202F" w:rsidRDefault="00B0395F">
      <w:pPr>
        <w:rPr>
          <w:rFonts w:asciiTheme="minorHAnsi" w:hAnsiTheme="minorHAnsi"/>
        </w:rPr>
      </w:pPr>
    </w:p>
    <w:sectPr w:rsidR="00B0395F" w:rsidRPr="00AD2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88"/>
    <w:rsid w:val="00004672"/>
    <w:rsid w:val="00424E76"/>
    <w:rsid w:val="00437A1A"/>
    <w:rsid w:val="00490C56"/>
    <w:rsid w:val="00800688"/>
    <w:rsid w:val="00854D8C"/>
    <w:rsid w:val="00AD202F"/>
    <w:rsid w:val="00B0395F"/>
    <w:rsid w:val="00D00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008C"/>
  <w15:chartTrackingRefBased/>
  <w15:docId w15:val="{0D1A85D7-F8A8-4B69-B930-BB3EC004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202F"/>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424E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202F"/>
    <w:rPr>
      <w:strike w:val="0"/>
      <w:dstrike w:val="0"/>
      <w:color w:val="3D9BBC"/>
      <w:u w:val="none"/>
      <w:effect w:val="none"/>
    </w:rPr>
  </w:style>
  <w:style w:type="character" w:styleId="Stark">
    <w:name w:val="Strong"/>
    <w:basedOn w:val="Standardstycketeckensnitt"/>
    <w:uiPriority w:val="22"/>
    <w:qFormat/>
    <w:rsid w:val="00AD202F"/>
    <w:rPr>
      <w:b/>
      <w:bCs/>
    </w:rPr>
  </w:style>
  <w:style w:type="character" w:customStyle="1" w:styleId="Rubrik1Char">
    <w:name w:val="Rubrik 1 Char"/>
    <w:basedOn w:val="Standardstycketeckensnitt"/>
    <w:link w:val="Rubrik1"/>
    <w:uiPriority w:val="9"/>
    <w:rsid w:val="00424E76"/>
    <w:rPr>
      <w:rFonts w:asciiTheme="majorHAnsi" w:eastAsiaTheme="majorEastAsia" w:hAnsiTheme="majorHAnsi" w:cstheme="majorBidi"/>
      <w:color w:val="2F5496" w:themeColor="accent1" w:themeShade="BF"/>
      <w:sz w:val="32"/>
      <w:szCs w:val="32"/>
      <w:lang w:eastAsia="sv-SE"/>
    </w:rPr>
  </w:style>
  <w:style w:type="paragraph" w:styleId="Underrubrik">
    <w:name w:val="Subtitle"/>
    <w:basedOn w:val="Normal"/>
    <w:next w:val="Normal"/>
    <w:link w:val="UnderrubrikChar"/>
    <w:uiPriority w:val="11"/>
    <w:qFormat/>
    <w:rsid w:val="00424E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424E76"/>
    <w:rPr>
      <w:rFonts w:eastAsiaTheme="minorEastAsia"/>
      <w:color w:val="5A5A5A" w:themeColor="text1" w:themeTint="A5"/>
      <w:spacing w:val="15"/>
      <w:lang w:eastAsia="sv-SE"/>
    </w:rPr>
  </w:style>
  <w:style w:type="paragraph" w:styleId="Ingetavstnd">
    <w:name w:val="No Spacing"/>
    <w:uiPriority w:val="1"/>
    <w:qFormat/>
    <w:rsid w:val="00424E76"/>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klarringen.se/valencia" TargetMode="External"/><Relationship Id="rId4" Type="http://schemas.openxmlformats.org/officeDocument/2006/relationships/hyperlink" Target="mailto:michael.mati@maklarirn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1118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Mati</dc:creator>
  <cp:keywords/>
  <dc:description/>
  <cp:lastModifiedBy>Michael Mati</cp:lastModifiedBy>
  <cp:revision>3</cp:revision>
  <cp:lastPrinted>2017-02-03T10:55:00Z</cp:lastPrinted>
  <dcterms:created xsi:type="dcterms:W3CDTF">2017-02-03T10:55:00Z</dcterms:created>
  <dcterms:modified xsi:type="dcterms:W3CDTF">2017-02-03T11:02:00Z</dcterms:modified>
</cp:coreProperties>
</file>