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4899" w14:textId="6C7F44F1" w:rsidR="00313CB7" w:rsidRPr="00D06752" w:rsidRDefault="005A109B" w:rsidP="005A7CB0">
      <w:pPr>
        <w:jc w:val="right"/>
      </w:pPr>
      <w:r>
        <w:rPr>
          <w:lang w:val="no"/>
        </w:rPr>
        <w:t>Pressemelding 16</w:t>
      </w:r>
      <w:r w:rsidR="00626467">
        <w:rPr>
          <w:lang w:val="no"/>
        </w:rPr>
        <w:t>.03.2020</w:t>
      </w:r>
    </w:p>
    <w:p w14:paraId="0753F21F" w14:textId="77777777" w:rsidR="00626467" w:rsidRPr="00D06752" w:rsidRDefault="00626467" w:rsidP="00626467"/>
    <w:p w14:paraId="69E09C38" w14:textId="0F31A12E" w:rsidR="00AB64A9" w:rsidRPr="00D06752" w:rsidRDefault="004E15F7" w:rsidP="00AB64A9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Sikker og presis luking med den nye ugresskniven RG-KM </w:t>
      </w:r>
      <w:r>
        <w:rPr>
          <w:rFonts w:cstheme="minorHAnsi"/>
          <w:color w:val="FF0000"/>
          <w:sz w:val="44"/>
          <w:szCs w:val="48"/>
          <w:lang w:val="no"/>
        </w:rPr>
        <w:br/>
      </w:r>
    </w:p>
    <w:p w14:paraId="183E6C39" w14:textId="0FCD1C16" w:rsidR="00536A23" w:rsidRPr="00E26734" w:rsidRDefault="009B2CE2" w:rsidP="00536A23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>Den nye ugresskniven RG</w:t>
      </w:r>
      <w:r>
        <w:rPr>
          <w:b/>
          <w:bCs/>
          <w:sz w:val="24"/>
          <w:szCs w:val="24"/>
          <w:lang w:val="no"/>
        </w:rPr>
        <w:t>-KM fra STIHL gjør det enkelt å fjerne ugress fra grusganger, steinheller, fortau og asfalt. Med ugressknivens unike design,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 der knivplatene beveger seg frem og tilbake som på en hekksaks, er risikoen for </w:t>
      </w:r>
      <w:r w:rsidR="000D0D5D">
        <w:rPr>
          <w:b/>
          <w:bCs/>
          <w:color w:val="000000" w:themeColor="text1"/>
          <w:sz w:val="24"/>
          <w:szCs w:val="24"/>
          <w:lang w:val="no"/>
        </w:rPr>
        <w:t>gru</w:t>
      </w:r>
      <w:bookmarkStart w:id="0" w:name="_GoBack"/>
      <w:bookmarkEnd w:id="0"/>
      <w:r w:rsidR="00BC7CD4">
        <w:rPr>
          <w:b/>
          <w:bCs/>
          <w:color w:val="000000" w:themeColor="text1"/>
          <w:sz w:val="24"/>
          <w:szCs w:val="24"/>
          <w:lang w:val="no"/>
        </w:rPr>
        <w:t>s- og stein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spruting minimal – noe som gjør RG-KM til det optimale verktøyet også i bymiljøer. </w:t>
      </w:r>
      <w:r>
        <w:rPr>
          <w:color w:val="000000" w:themeColor="text1"/>
          <w:sz w:val="24"/>
          <w:szCs w:val="24"/>
          <w:lang w:val="no"/>
        </w:rPr>
        <w:br/>
      </w:r>
      <w:r>
        <w:rPr>
          <w:color w:val="000000" w:themeColor="text1"/>
          <w:sz w:val="24"/>
          <w:szCs w:val="24"/>
          <w:lang w:val="no"/>
        </w:rPr>
        <w:br/>
        <w:t>RG-KM er et kombiverktøy med ugresskniv og riggrør – det første i sitt slag hos STIHL. Verktøyets runde, knivtannede blad utmerker seg ved at den øvre og nedre platen beveger seg frem og tilbake, mot hverandre i 30 grader.</w:t>
      </w:r>
      <w:r>
        <w:rPr>
          <w:color w:val="000000" w:themeColor="text1"/>
          <w:sz w:val="24"/>
          <w:szCs w:val="24"/>
          <w:lang w:val="no"/>
        </w:rPr>
        <w:br/>
      </w:r>
    </w:p>
    <w:p w14:paraId="6937E20C" w14:textId="6547ACE6" w:rsidR="005630D2" w:rsidRPr="00E26734" w:rsidRDefault="008C37A2" w:rsidP="00536A23">
      <w:pPr>
        <w:pStyle w:val="Listeavsnitt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Dette er det perfekte verktøyet til ugressfjerning. RG-KM er et effektivt og ekstremt holdbart tilbehør som takket være utformingen minimerer risikoen for </w:t>
      </w:r>
      <w:r w:rsidR="000D0D5D">
        <w:rPr>
          <w:color w:val="000000" w:themeColor="text1"/>
          <w:sz w:val="24"/>
          <w:szCs w:val="24"/>
          <w:lang w:val="no"/>
        </w:rPr>
        <w:t>grus- og stein</w:t>
      </w:r>
      <w:r>
        <w:rPr>
          <w:color w:val="000000" w:themeColor="text1"/>
          <w:sz w:val="24"/>
          <w:szCs w:val="24"/>
          <w:lang w:val="no"/>
        </w:rPr>
        <w:t>spruting, og derfor med fordel kan brukes på f.eks. gangveier og parkeringsplasser, sier Mats Gustafsson, nordisk produktsjef i STIHL.</w:t>
      </w:r>
    </w:p>
    <w:p w14:paraId="2EB501AC" w14:textId="77777777" w:rsidR="00FD4BD0" w:rsidRPr="00E26734" w:rsidRDefault="00FD4BD0" w:rsidP="00FD4BD0">
      <w:pPr>
        <w:pStyle w:val="Listeavsnitt"/>
        <w:rPr>
          <w:color w:val="000000" w:themeColor="text1"/>
          <w:sz w:val="24"/>
          <w:szCs w:val="24"/>
        </w:rPr>
      </w:pPr>
    </w:p>
    <w:p w14:paraId="63089761" w14:textId="59BCC9F1" w:rsidR="0016501F" w:rsidRPr="00E26734" w:rsidRDefault="00C22743" w:rsidP="0016501F">
      <w:pPr>
        <w:tabs>
          <w:tab w:val="left" w:pos="22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Siden de to platene beveger seg frem og tilbake som en hekksaks, er presisjonsnivået høyt. Samtidig minimerer arbeidsmetoden risikoen for grus- og steinsprut og at gress setter seg fast. For å forhindre at knivbladene berører bakken under bruk, er verktøyet utstyrt med en støttefot som også beskytter bladene når kniven ikke er i bruk.</w:t>
      </w:r>
    </w:p>
    <w:p w14:paraId="321CF099" w14:textId="77777777" w:rsidR="0016501F" w:rsidRPr="00E26734" w:rsidRDefault="0016501F" w:rsidP="00085CA8">
      <w:pPr>
        <w:tabs>
          <w:tab w:val="left" w:pos="2260"/>
        </w:tabs>
        <w:rPr>
          <w:color w:val="000000" w:themeColor="text1"/>
          <w:sz w:val="24"/>
          <w:szCs w:val="24"/>
        </w:rPr>
      </w:pPr>
    </w:p>
    <w:p w14:paraId="45FACEEA" w14:textId="3232DBAF" w:rsidR="00DA3168" w:rsidRPr="00E26734" w:rsidRDefault="00CD00FE" w:rsidP="00787C75">
      <w:pPr>
        <w:pStyle w:val="Listeavsnitt"/>
        <w:numPr>
          <w:ilvl w:val="0"/>
          <w:numId w:val="14"/>
        </w:numPr>
        <w:tabs>
          <w:tab w:val="left" w:pos="22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Med RG-KM får brukeren et robust verktøy med stor presisjonsevne som kan brukes ikke bare på flatt underlag, men som også tillater ugressfjerning mot f.eks. en steinmur, sier Mats Gustafsson. </w:t>
      </w:r>
    </w:p>
    <w:p w14:paraId="00BCCBAA" w14:textId="77777777" w:rsidR="000B67BA" w:rsidRPr="00E26734" w:rsidRDefault="000B67BA" w:rsidP="00A6560A">
      <w:pPr>
        <w:rPr>
          <w:color w:val="000000" w:themeColor="text1"/>
          <w:sz w:val="24"/>
          <w:szCs w:val="24"/>
        </w:rPr>
      </w:pPr>
    </w:p>
    <w:p w14:paraId="6AE9767F" w14:textId="7DFA1B61" w:rsidR="00137358" w:rsidRPr="00E26734" w:rsidRDefault="00F24AE1" w:rsidP="00A65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Ugresskniven leveres med montert riggrør og kan brukes med kombimotorene KM 94 RC-E, KM 131 R, KM 131, KMA 130 R, FS 90-FS 131 og FSA 130 fra STIHL. </w:t>
      </w:r>
    </w:p>
    <w:p w14:paraId="6751123B" w14:textId="6F677B1A" w:rsidR="00CD7D24" w:rsidRPr="00E26734" w:rsidRDefault="00CD7D24" w:rsidP="00A6560A">
      <w:pPr>
        <w:rPr>
          <w:color w:val="000000" w:themeColor="text1"/>
          <w:sz w:val="24"/>
          <w:szCs w:val="24"/>
        </w:rPr>
      </w:pPr>
    </w:p>
    <w:p w14:paraId="6FEA7EEA" w14:textId="5FCCF7AD" w:rsidR="008E640F" w:rsidRPr="00E26734" w:rsidRDefault="00A143E6" w:rsidP="00A65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RG-KM k</w:t>
      </w:r>
      <w:r w:rsidR="005A109B">
        <w:rPr>
          <w:color w:val="000000" w:themeColor="text1"/>
          <w:sz w:val="24"/>
          <w:szCs w:val="24"/>
          <w:lang w:val="no"/>
        </w:rPr>
        <w:t xml:space="preserve">an kjøpes hos autoriserte STIHL </w:t>
      </w:r>
      <w:r>
        <w:rPr>
          <w:color w:val="000000" w:themeColor="text1"/>
          <w:sz w:val="24"/>
          <w:szCs w:val="24"/>
          <w:lang w:val="no"/>
        </w:rPr>
        <w:t xml:space="preserve">fagforhandlere og online. </w:t>
      </w:r>
    </w:p>
    <w:p w14:paraId="438FA38C" w14:textId="09D1520E" w:rsidR="00AE3EB4" w:rsidRPr="00E26734" w:rsidRDefault="00AE3EB4" w:rsidP="0020082B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2"/>
        <w:gridCol w:w="4252"/>
      </w:tblGrid>
      <w:tr w:rsidR="00E26734" w:rsidRPr="00E26734" w14:paraId="555EC6EA" w14:textId="77777777" w:rsidTr="00900B9A">
        <w:tc>
          <w:tcPr>
            <w:tcW w:w="1732" w:type="dxa"/>
          </w:tcPr>
          <w:p w14:paraId="763158B6" w14:textId="68017243" w:rsidR="00205A88" w:rsidRPr="00E26734" w:rsidRDefault="00114A39" w:rsidP="0020082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no"/>
              </w:rPr>
              <w:t>RG-KM</w:t>
            </w:r>
          </w:p>
        </w:tc>
        <w:tc>
          <w:tcPr>
            <w:tcW w:w="4252" w:type="dxa"/>
          </w:tcPr>
          <w:p w14:paraId="5E253B3F" w14:textId="77777777" w:rsidR="00205A88" w:rsidRPr="00E26734" w:rsidRDefault="00205A88" w:rsidP="002008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6734" w:rsidRPr="00E26734" w14:paraId="4CE06699" w14:textId="77777777" w:rsidTr="00900B9A">
        <w:tc>
          <w:tcPr>
            <w:tcW w:w="1732" w:type="dxa"/>
          </w:tcPr>
          <w:p w14:paraId="0237D67F" w14:textId="19542CFD" w:rsidR="00CB20A5" w:rsidRPr="00E26734" w:rsidRDefault="00D95C87" w:rsidP="002008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Skjærebredde:</w:t>
            </w:r>
          </w:p>
        </w:tc>
        <w:tc>
          <w:tcPr>
            <w:tcW w:w="4252" w:type="dxa"/>
          </w:tcPr>
          <w:p w14:paraId="332C7DBC" w14:textId="008FD897" w:rsidR="00CB20A5" w:rsidRPr="00E26734" w:rsidRDefault="00D95C87" w:rsidP="002008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230 mm</w:t>
            </w:r>
          </w:p>
        </w:tc>
      </w:tr>
      <w:tr w:rsidR="00E26734" w:rsidRPr="00E26734" w14:paraId="31B1049A" w14:textId="77777777" w:rsidTr="00900B9A">
        <w:tc>
          <w:tcPr>
            <w:tcW w:w="1732" w:type="dxa"/>
          </w:tcPr>
          <w:p w14:paraId="57CCC922" w14:textId="4AA69403" w:rsidR="00205A88" w:rsidRPr="00E26734" w:rsidRDefault="00D95C87" w:rsidP="002008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Antall slag:</w:t>
            </w:r>
          </w:p>
        </w:tc>
        <w:tc>
          <w:tcPr>
            <w:tcW w:w="4252" w:type="dxa"/>
          </w:tcPr>
          <w:p w14:paraId="664CF71D" w14:textId="554681B0" w:rsidR="00205A88" w:rsidRPr="00E26734" w:rsidRDefault="00D95C87" w:rsidP="002008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3</w:t>
            </w:r>
            <w:r w:rsidR="005A109B">
              <w:rPr>
                <w:color w:val="000000" w:themeColor="text1"/>
                <w:sz w:val="24"/>
                <w:szCs w:val="24"/>
                <w:lang w:val="no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no"/>
              </w:rPr>
              <w:t>000 per minutt</w:t>
            </w:r>
          </w:p>
        </w:tc>
      </w:tr>
    </w:tbl>
    <w:p w14:paraId="362C0CB4" w14:textId="77777777" w:rsidR="00B42037" w:rsidRPr="00E26734" w:rsidRDefault="00B42037" w:rsidP="0020082B">
      <w:pPr>
        <w:rPr>
          <w:b/>
          <w:color w:val="000000" w:themeColor="text1"/>
          <w:sz w:val="24"/>
          <w:szCs w:val="24"/>
        </w:rPr>
      </w:pPr>
    </w:p>
    <w:p w14:paraId="52F01800" w14:textId="77777777" w:rsidR="0020082B" w:rsidRPr="00E26734" w:rsidRDefault="0020082B" w:rsidP="0020082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>For mer informasjon kan du kontakte:</w:t>
      </w:r>
    </w:p>
    <w:p w14:paraId="5FD5A432" w14:textId="793071F5" w:rsidR="00682E95" w:rsidRPr="00D06752" w:rsidRDefault="006B7A94" w:rsidP="00193C76">
      <w:pPr>
        <w:spacing w:after="120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lang w:val="no"/>
        </w:rPr>
        <w:lastRenderedPageBreak/>
        <w:t>Mats Gustafsson, p</w:t>
      </w:r>
      <w:r w:rsidR="005A109B">
        <w:rPr>
          <w:color w:val="000000" w:themeColor="text1"/>
          <w:sz w:val="24"/>
          <w:szCs w:val="24"/>
          <w:lang w:val="no"/>
        </w:rPr>
        <w:t xml:space="preserve">roduktsjef STIHL Norden, +46 </w:t>
      </w:r>
      <w:r>
        <w:rPr>
          <w:color w:val="000000" w:themeColor="text1"/>
          <w:sz w:val="24"/>
          <w:szCs w:val="24"/>
          <w:lang w:val="no"/>
        </w:rPr>
        <w:t xml:space="preserve">302-248 00, </w:t>
      </w:r>
      <w:hyperlink r:id="rId7" w:history="1">
        <w:r>
          <w:rPr>
            <w:rStyle w:val="Hyperkobling"/>
            <w:color w:val="000000" w:themeColor="text1"/>
            <w:sz w:val="24"/>
            <w:szCs w:val="24"/>
            <w:u w:val="none"/>
            <w:lang w:val="no"/>
          </w:rPr>
          <w:t>mats.gustafsson@stihl.se</w:t>
        </w:r>
      </w:hyperlink>
      <w:r>
        <w:rPr>
          <w:color w:val="000000" w:themeColor="text1"/>
          <w:sz w:val="24"/>
          <w:szCs w:val="24"/>
          <w:lang w:val="no"/>
        </w:rPr>
        <w:t xml:space="preserve"> </w:t>
      </w:r>
      <w:r>
        <w:rPr>
          <w:color w:val="000000" w:themeColor="text1"/>
          <w:sz w:val="24"/>
          <w:szCs w:val="24"/>
          <w:lang w:val="no"/>
        </w:rPr>
        <w:br/>
      </w:r>
      <w:r w:rsidR="005A109B">
        <w:rPr>
          <w:color w:val="000000" w:themeColor="text1"/>
          <w:sz w:val="24"/>
          <w:szCs w:val="24"/>
          <w:lang w:val="no"/>
        </w:rPr>
        <w:t>Benedicte Movik</w:t>
      </w:r>
      <w:r>
        <w:rPr>
          <w:color w:val="000000" w:themeColor="text1"/>
          <w:sz w:val="24"/>
          <w:szCs w:val="24"/>
          <w:lang w:val="no"/>
        </w:rPr>
        <w:t xml:space="preserve">, pressekontakt STIHL </w:t>
      </w:r>
      <w:r w:rsidR="005A109B">
        <w:rPr>
          <w:color w:val="000000" w:themeColor="text1"/>
          <w:sz w:val="24"/>
          <w:szCs w:val="24"/>
          <w:lang w:val="no"/>
        </w:rPr>
        <w:t>Norge</w:t>
      </w:r>
      <w:r>
        <w:rPr>
          <w:color w:val="000000" w:themeColor="text1"/>
          <w:sz w:val="24"/>
          <w:szCs w:val="24"/>
          <w:lang w:val="no"/>
        </w:rPr>
        <w:t xml:space="preserve">, </w:t>
      </w:r>
      <w:r w:rsidR="005A109B">
        <w:rPr>
          <w:color w:val="000000" w:themeColor="text1"/>
          <w:sz w:val="24"/>
          <w:szCs w:val="24"/>
          <w:lang w:val="no"/>
        </w:rPr>
        <w:t>33 42 05 00</w:t>
      </w:r>
      <w:r>
        <w:rPr>
          <w:color w:val="000000" w:themeColor="text1"/>
          <w:sz w:val="24"/>
          <w:szCs w:val="24"/>
          <w:lang w:val="no"/>
        </w:rPr>
        <w:t xml:space="preserve">, </w:t>
      </w:r>
      <w:r w:rsidR="005A109B" w:rsidRPr="005A109B">
        <w:rPr>
          <w:sz w:val="24"/>
          <w:szCs w:val="24"/>
          <w:lang w:val="no"/>
        </w:rPr>
        <w:t>benedicte.movik</w:t>
      </w:r>
      <w:r w:rsidR="005A109B">
        <w:rPr>
          <w:sz w:val="24"/>
          <w:szCs w:val="24"/>
          <w:lang w:val="no"/>
        </w:rPr>
        <w:t>@stihl.no</w:t>
      </w:r>
      <w:r>
        <w:rPr>
          <w:color w:val="000000" w:themeColor="text1"/>
          <w:sz w:val="24"/>
          <w:szCs w:val="24"/>
          <w:lang w:val="no"/>
        </w:rPr>
        <w:t xml:space="preserve"> </w:t>
      </w:r>
    </w:p>
    <w:p w14:paraId="2208F718" w14:textId="77777777" w:rsidR="00A6560A" w:rsidRPr="00D06752" w:rsidRDefault="00193C76" w:rsidP="00A6560A">
      <w:pPr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  <w:lang w:val="no"/>
        </w:rPr>
        <w:br/>
      </w:r>
      <w:r>
        <w:rPr>
          <w:b/>
          <w:bCs/>
          <w:color w:val="000000" w:themeColor="text1"/>
          <w:sz w:val="24"/>
          <w:szCs w:val="24"/>
          <w:lang w:val="no"/>
        </w:rPr>
        <w:t>Om STIHL</w:t>
      </w:r>
    </w:p>
    <w:p w14:paraId="4CFC20E5" w14:textId="187EEB66" w:rsidR="0020082B" w:rsidRPr="00D06752" w:rsidRDefault="00A6560A" w:rsidP="002008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STIHL utvikler og produserer verktøy til hage, skogbruk og landskapspleie. Produktene selges kun via autoriserte Stihl-fagforhandlere. Det nordiske hovedkontoret ligger i Stenkullen utenfor Gøteborg. I 2018 hadde STIHL en omsetning på 3,78 milliarder euro. Konsernet har drøyt 17 000 medarbeidere i ca. 160 land. Les mer på </w:t>
      </w:r>
      <w:hyperlink r:id="rId8" w:history="1">
        <w:r>
          <w:rPr>
            <w:rStyle w:val="Hyperkobling"/>
            <w:color w:val="000000" w:themeColor="text1"/>
            <w:sz w:val="24"/>
            <w:szCs w:val="24"/>
            <w:lang w:val="no"/>
          </w:rPr>
          <w:t>www.stihl.no</w:t>
        </w:r>
      </w:hyperlink>
      <w:r>
        <w:rPr>
          <w:color w:val="000000" w:themeColor="text1"/>
          <w:sz w:val="24"/>
          <w:szCs w:val="24"/>
          <w:lang w:val="no"/>
        </w:rPr>
        <w:t xml:space="preserve">. </w:t>
      </w:r>
    </w:p>
    <w:p w14:paraId="58195FA6" w14:textId="60775AF7" w:rsidR="001C55F3" w:rsidRPr="00D06752" w:rsidRDefault="001C55F3" w:rsidP="0020082B">
      <w:pPr>
        <w:rPr>
          <w:color w:val="00B0F0"/>
          <w:sz w:val="24"/>
          <w:szCs w:val="24"/>
        </w:rPr>
      </w:pPr>
    </w:p>
    <w:p w14:paraId="5DE992A4" w14:textId="6D2958DF" w:rsidR="001C55F3" w:rsidRPr="00D06752" w:rsidRDefault="001C55F3" w:rsidP="0020082B">
      <w:pPr>
        <w:rPr>
          <w:color w:val="00B0F0"/>
          <w:sz w:val="24"/>
          <w:szCs w:val="24"/>
        </w:rPr>
      </w:pPr>
    </w:p>
    <w:p w14:paraId="339F09EB" w14:textId="77777777" w:rsidR="00256C99" w:rsidRPr="00D06752" w:rsidRDefault="00256C99" w:rsidP="0020082B">
      <w:pPr>
        <w:rPr>
          <w:color w:val="00B0F0"/>
          <w:sz w:val="24"/>
          <w:szCs w:val="24"/>
        </w:rPr>
      </w:pPr>
    </w:p>
    <w:sectPr w:rsidR="00256C99" w:rsidRPr="00D06752" w:rsidSect="00626467">
      <w:headerReference w:type="default" r:id="rId9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6226" w14:textId="77777777" w:rsidR="007C4052" w:rsidRDefault="007C4052" w:rsidP="00626467">
      <w:r>
        <w:separator/>
      </w:r>
    </w:p>
  </w:endnote>
  <w:endnote w:type="continuationSeparator" w:id="0">
    <w:p w14:paraId="3D992505" w14:textId="77777777" w:rsidR="007C4052" w:rsidRDefault="007C4052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E30A" w14:textId="77777777" w:rsidR="007C4052" w:rsidRDefault="007C4052" w:rsidP="00626467">
      <w:r>
        <w:separator/>
      </w:r>
    </w:p>
  </w:footnote>
  <w:footnote w:type="continuationSeparator" w:id="0">
    <w:p w14:paraId="444911A7" w14:textId="77777777" w:rsidR="007C4052" w:rsidRDefault="007C4052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091C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49B4EAC" wp14:editId="2525D37C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no"/>
      </w:rPr>
      <w:tab/>
    </w:r>
    <w:r>
      <w:rPr>
        <w:lang w:val="no"/>
      </w:rPr>
      <w:tab/>
    </w:r>
    <w:r>
      <w:rPr>
        <w:lang w:val="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73475"/>
    <w:multiLevelType w:val="hybridMultilevel"/>
    <w:tmpl w:val="F606CB0C"/>
    <w:lvl w:ilvl="0" w:tplc="FC22663E"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50A31"/>
    <w:multiLevelType w:val="hybridMultilevel"/>
    <w:tmpl w:val="6E70247A"/>
    <w:lvl w:ilvl="0" w:tplc="05560538">
      <w:start w:val="3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6B42"/>
    <w:multiLevelType w:val="hybridMultilevel"/>
    <w:tmpl w:val="7220A8E0"/>
    <w:lvl w:ilvl="0" w:tplc="24E49382">
      <w:start w:val="34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32E55"/>
    <w:multiLevelType w:val="hybridMultilevel"/>
    <w:tmpl w:val="EFB2486C"/>
    <w:lvl w:ilvl="0" w:tplc="03645A92">
      <w:start w:val="3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6D37"/>
    <w:multiLevelType w:val="hybridMultilevel"/>
    <w:tmpl w:val="92E61A10"/>
    <w:lvl w:ilvl="0" w:tplc="E1C267B2">
      <w:start w:val="28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15D3F"/>
    <w:rsid w:val="0002750B"/>
    <w:rsid w:val="000316C8"/>
    <w:rsid w:val="00045721"/>
    <w:rsid w:val="00047F6D"/>
    <w:rsid w:val="00063435"/>
    <w:rsid w:val="00085CA8"/>
    <w:rsid w:val="00086D0C"/>
    <w:rsid w:val="00097430"/>
    <w:rsid w:val="000A7E98"/>
    <w:rsid w:val="000B67BA"/>
    <w:rsid w:val="000D029D"/>
    <w:rsid w:val="000D038B"/>
    <w:rsid w:val="000D0D5D"/>
    <w:rsid w:val="000E1FDD"/>
    <w:rsid w:val="000E2CE7"/>
    <w:rsid w:val="00102BD7"/>
    <w:rsid w:val="00106A90"/>
    <w:rsid w:val="00107677"/>
    <w:rsid w:val="00114A39"/>
    <w:rsid w:val="0013417B"/>
    <w:rsid w:val="00137358"/>
    <w:rsid w:val="00142F29"/>
    <w:rsid w:val="0016501F"/>
    <w:rsid w:val="001756EF"/>
    <w:rsid w:val="00177AAB"/>
    <w:rsid w:val="00190E2D"/>
    <w:rsid w:val="00193C76"/>
    <w:rsid w:val="001A3024"/>
    <w:rsid w:val="001A529D"/>
    <w:rsid w:val="001B4787"/>
    <w:rsid w:val="001C55F3"/>
    <w:rsid w:val="001F233F"/>
    <w:rsid w:val="0020082B"/>
    <w:rsid w:val="00202DB3"/>
    <w:rsid w:val="00205A88"/>
    <w:rsid w:val="00212AD6"/>
    <w:rsid w:val="0022647F"/>
    <w:rsid w:val="00256C99"/>
    <w:rsid w:val="002865A3"/>
    <w:rsid w:val="0029016E"/>
    <w:rsid w:val="00293520"/>
    <w:rsid w:val="002B052D"/>
    <w:rsid w:val="002B29CE"/>
    <w:rsid w:val="002C346B"/>
    <w:rsid w:val="002C4EA2"/>
    <w:rsid w:val="002C6CBD"/>
    <w:rsid w:val="002E021A"/>
    <w:rsid w:val="002E594B"/>
    <w:rsid w:val="002F7A40"/>
    <w:rsid w:val="00300015"/>
    <w:rsid w:val="00304D25"/>
    <w:rsid w:val="003079B6"/>
    <w:rsid w:val="00313CB7"/>
    <w:rsid w:val="00314E28"/>
    <w:rsid w:val="00326548"/>
    <w:rsid w:val="00326663"/>
    <w:rsid w:val="003458E6"/>
    <w:rsid w:val="00360236"/>
    <w:rsid w:val="003C3727"/>
    <w:rsid w:val="003D16C0"/>
    <w:rsid w:val="003E3F96"/>
    <w:rsid w:val="004031ED"/>
    <w:rsid w:val="00403DA0"/>
    <w:rsid w:val="00425188"/>
    <w:rsid w:val="00425E44"/>
    <w:rsid w:val="0043128E"/>
    <w:rsid w:val="00455680"/>
    <w:rsid w:val="00472768"/>
    <w:rsid w:val="00487729"/>
    <w:rsid w:val="00487CAF"/>
    <w:rsid w:val="004A6121"/>
    <w:rsid w:val="004B709C"/>
    <w:rsid w:val="004E15F7"/>
    <w:rsid w:val="004E1D30"/>
    <w:rsid w:val="004E65D8"/>
    <w:rsid w:val="004E66F1"/>
    <w:rsid w:val="004E7782"/>
    <w:rsid w:val="004F01B6"/>
    <w:rsid w:val="004F7DA1"/>
    <w:rsid w:val="0050186E"/>
    <w:rsid w:val="00511359"/>
    <w:rsid w:val="00511C80"/>
    <w:rsid w:val="0051585F"/>
    <w:rsid w:val="005313AA"/>
    <w:rsid w:val="00536A23"/>
    <w:rsid w:val="005474DF"/>
    <w:rsid w:val="00556F21"/>
    <w:rsid w:val="005630D2"/>
    <w:rsid w:val="005A109B"/>
    <w:rsid w:val="005A7CB0"/>
    <w:rsid w:val="0060056E"/>
    <w:rsid w:val="0060121E"/>
    <w:rsid w:val="00615D48"/>
    <w:rsid w:val="00626467"/>
    <w:rsid w:val="00627C4E"/>
    <w:rsid w:val="00655FDA"/>
    <w:rsid w:val="00661A8F"/>
    <w:rsid w:val="00682E95"/>
    <w:rsid w:val="006B63BD"/>
    <w:rsid w:val="006B76E5"/>
    <w:rsid w:val="006B7A94"/>
    <w:rsid w:val="006C665E"/>
    <w:rsid w:val="006D5F05"/>
    <w:rsid w:val="006D71D3"/>
    <w:rsid w:val="006F751D"/>
    <w:rsid w:val="0070418A"/>
    <w:rsid w:val="00704A9B"/>
    <w:rsid w:val="00724585"/>
    <w:rsid w:val="007300A9"/>
    <w:rsid w:val="00751761"/>
    <w:rsid w:val="007565A7"/>
    <w:rsid w:val="00771432"/>
    <w:rsid w:val="00774222"/>
    <w:rsid w:val="00775C28"/>
    <w:rsid w:val="0077660B"/>
    <w:rsid w:val="00787C75"/>
    <w:rsid w:val="0079694C"/>
    <w:rsid w:val="007A5FA2"/>
    <w:rsid w:val="007C2049"/>
    <w:rsid w:val="007C4052"/>
    <w:rsid w:val="007E1D3C"/>
    <w:rsid w:val="00810EEA"/>
    <w:rsid w:val="00833730"/>
    <w:rsid w:val="00834F96"/>
    <w:rsid w:val="0085522F"/>
    <w:rsid w:val="00857F60"/>
    <w:rsid w:val="00867A06"/>
    <w:rsid w:val="0087761E"/>
    <w:rsid w:val="0088452F"/>
    <w:rsid w:val="00886837"/>
    <w:rsid w:val="00887E1F"/>
    <w:rsid w:val="00891405"/>
    <w:rsid w:val="008979D3"/>
    <w:rsid w:val="00897D37"/>
    <w:rsid w:val="008A18B0"/>
    <w:rsid w:val="008A2BAB"/>
    <w:rsid w:val="008B4CA6"/>
    <w:rsid w:val="008C13CD"/>
    <w:rsid w:val="008C37A2"/>
    <w:rsid w:val="008C43D2"/>
    <w:rsid w:val="008D400B"/>
    <w:rsid w:val="008E640F"/>
    <w:rsid w:val="008F157F"/>
    <w:rsid w:val="00900B9A"/>
    <w:rsid w:val="00901F34"/>
    <w:rsid w:val="00903AD3"/>
    <w:rsid w:val="00926D1C"/>
    <w:rsid w:val="00930F8F"/>
    <w:rsid w:val="00941F66"/>
    <w:rsid w:val="00942C91"/>
    <w:rsid w:val="009557DD"/>
    <w:rsid w:val="00957C81"/>
    <w:rsid w:val="00966C27"/>
    <w:rsid w:val="00974F51"/>
    <w:rsid w:val="00981A63"/>
    <w:rsid w:val="00984EDE"/>
    <w:rsid w:val="0099648F"/>
    <w:rsid w:val="009A424F"/>
    <w:rsid w:val="009B2CE2"/>
    <w:rsid w:val="009E4FC8"/>
    <w:rsid w:val="009F237D"/>
    <w:rsid w:val="009F74B1"/>
    <w:rsid w:val="00A02680"/>
    <w:rsid w:val="00A03C72"/>
    <w:rsid w:val="00A05594"/>
    <w:rsid w:val="00A143E6"/>
    <w:rsid w:val="00A17919"/>
    <w:rsid w:val="00A4475B"/>
    <w:rsid w:val="00A507B8"/>
    <w:rsid w:val="00A606AE"/>
    <w:rsid w:val="00A6560A"/>
    <w:rsid w:val="00A81799"/>
    <w:rsid w:val="00A937DB"/>
    <w:rsid w:val="00AA0CDF"/>
    <w:rsid w:val="00AB64A9"/>
    <w:rsid w:val="00AC7650"/>
    <w:rsid w:val="00AE3EB4"/>
    <w:rsid w:val="00AE4395"/>
    <w:rsid w:val="00AF0E23"/>
    <w:rsid w:val="00B113F7"/>
    <w:rsid w:val="00B15E50"/>
    <w:rsid w:val="00B42037"/>
    <w:rsid w:val="00B4223A"/>
    <w:rsid w:val="00B43032"/>
    <w:rsid w:val="00B66293"/>
    <w:rsid w:val="00B83403"/>
    <w:rsid w:val="00B9288E"/>
    <w:rsid w:val="00B975DF"/>
    <w:rsid w:val="00BA4F20"/>
    <w:rsid w:val="00BB1108"/>
    <w:rsid w:val="00BC7CD4"/>
    <w:rsid w:val="00BD38E8"/>
    <w:rsid w:val="00BE32F7"/>
    <w:rsid w:val="00BF45C9"/>
    <w:rsid w:val="00BF6BAE"/>
    <w:rsid w:val="00C22743"/>
    <w:rsid w:val="00C22F0C"/>
    <w:rsid w:val="00C2517C"/>
    <w:rsid w:val="00C36E22"/>
    <w:rsid w:val="00C40437"/>
    <w:rsid w:val="00C422F1"/>
    <w:rsid w:val="00C45280"/>
    <w:rsid w:val="00C518CC"/>
    <w:rsid w:val="00C546F0"/>
    <w:rsid w:val="00C74DEF"/>
    <w:rsid w:val="00C825B9"/>
    <w:rsid w:val="00C86015"/>
    <w:rsid w:val="00C9015D"/>
    <w:rsid w:val="00CA73A5"/>
    <w:rsid w:val="00CB20A5"/>
    <w:rsid w:val="00CC0D43"/>
    <w:rsid w:val="00CC34D6"/>
    <w:rsid w:val="00CC5013"/>
    <w:rsid w:val="00CC50AE"/>
    <w:rsid w:val="00CD00FE"/>
    <w:rsid w:val="00CD3300"/>
    <w:rsid w:val="00CD7D24"/>
    <w:rsid w:val="00CE313C"/>
    <w:rsid w:val="00CF4A86"/>
    <w:rsid w:val="00D040B1"/>
    <w:rsid w:val="00D06752"/>
    <w:rsid w:val="00D1330A"/>
    <w:rsid w:val="00D230D2"/>
    <w:rsid w:val="00D31024"/>
    <w:rsid w:val="00D631EF"/>
    <w:rsid w:val="00D719FC"/>
    <w:rsid w:val="00D95C87"/>
    <w:rsid w:val="00DA02CD"/>
    <w:rsid w:val="00DA3168"/>
    <w:rsid w:val="00DA43EB"/>
    <w:rsid w:val="00DB2815"/>
    <w:rsid w:val="00DC52B3"/>
    <w:rsid w:val="00DD38F7"/>
    <w:rsid w:val="00DD60A1"/>
    <w:rsid w:val="00E00E5E"/>
    <w:rsid w:val="00E0730B"/>
    <w:rsid w:val="00E120A4"/>
    <w:rsid w:val="00E12DC9"/>
    <w:rsid w:val="00E161E2"/>
    <w:rsid w:val="00E26734"/>
    <w:rsid w:val="00E34776"/>
    <w:rsid w:val="00E45DE2"/>
    <w:rsid w:val="00E52CA3"/>
    <w:rsid w:val="00E530C5"/>
    <w:rsid w:val="00E57B1C"/>
    <w:rsid w:val="00E71417"/>
    <w:rsid w:val="00E71DFE"/>
    <w:rsid w:val="00E77C3E"/>
    <w:rsid w:val="00E8574D"/>
    <w:rsid w:val="00EA02F1"/>
    <w:rsid w:val="00EA297E"/>
    <w:rsid w:val="00EA6402"/>
    <w:rsid w:val="00EB6145"/>
    <w:rsid w:val="00EC5898"/>
    <w:rsid w:val="00ED4F5E"/>
    <w:rsid w:val="00EE3D50"/>
    <w:rsid w:val="00EF2413"/>
    <w:rsid w:val="00EF391D"/>
    <w:rsid w:val="00F01F9D"/>
    <w:rsid w:val="00F12ED3"/>
    <w:rsid w:val="00F14698"/>
    <w:rsid w:val="00F24AE1"/>
    <w:rsid w:val="00F42F8B"/>
    <w:rsid w:val="00F44BE3"/>
    <w:rsid w:val="00F64C3B"/>
    <w:rsid w:val="00F77ACB"/>
    <w:rsid w:val="00F81523"/>
    <w:rsid w:val="00F95978"/>
    <w:rsid w:val="00FA4F85"/>
    <w:rsid w:val="00FB16C2"/>
    <w:rsid w:val="00FB242E"/>
    <w:rsid w:val="00FB4459"/>
    <w:rsid w:val="00FB4671"/>
    <w:rsid w:val="00FB7187"/>
    <w:rsid w:val="00FD0A1A"/>
    <w:rsid w:val="00FD4BD0"/>
    <w:rsid w:val="00FE72D7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4E3E3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682E95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B281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B28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B2815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B281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B2815"/>
    <w:rPr>
      <w:rFonts w:asciiTheme="minorHAnsi" w:hAnsiTheme="minorHAns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DB281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2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8027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Andreas Stihl AG &amp; Co. KG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3</cp:revision>
  <dcterms:created xsi:type="dcterms:W3CDTF">2020-03-10T13:49:00Z</dcterms:created>
  <dcterms:modified xsi:type="dcterms:W3CDTF">2020-03-10T14:59:00Z</dcterms:modified>
</cp:coreProperties>
</file>