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9CAD" w14:textId="57525E65" w:rsidR="00FC5FF8" w:rsidRPr="0015062E" w:rsidRDefault="00674496" w:rsidP="0015062E">
      <w:pPr>
        <w:spacing w:before="100" w:beforeAutospacing="1" w:after="100" w:afterAutospacing="1" w:line="360" w:lineRule="auto"/>
        <w:ind w:left="5664" w:firstLine="708"/>
        <w:rPr>
          <w:rFonts w:ascii="Arial" w:hAnsi="Arial" w:cs="Arial"/>
          <w:b/>
          <w:bCs/>
          <w:lang w:val="fi-FI"/>
        </w:rPr>
      </w:pPr>
      <w:r w:rsidRPr="00451C92">
        <w:rPr>
          <w:rFonts w:ascii="Arial" w:hAnsi="Arial" w:cs="Arial"/>
          <w:b/>
          <w:bCs/>
          <w:lang w:val="fi-FI"/>
        </w:rPr>
        <w:t xml:space="preserve"> </w:t>
      </w:r>
      <w:r w:rsidR="00356F24" w:rsidRPr="00451C92">
        <w:rPr>
          <w:rFonts w:ascii="Arial" w:hAnsi="Arial" w:cs="Arial"/>
          <w:b/>
          <w:bCs/>
          <w:lang w:val="fi-FI"/>
        </w:rPr>
        <w:t xml:space="preserve"> </w:t>
      </w:r>
      <w:r w:rsidR="00755C38" w:rsidRPr="00451C92">
        <w:rPr>
          <w:rFonts w:ascii="Arial" w:hAnsi="Arial" w:cs="Arial"/>
          <w:b/>
          <w:bCs/>
          <w:lang w:val="fi-FI"/>
        </w:rPr>
        <w:t xml:space="preserve"> </w:t>
      </w:r>
      <w:r w:rsidR="00EA4308" w:rsidRPr="00451C92">
        <w:rPr>
          <w:rFonts w:ascii="Arial" w:hAnsi="Arial" w:cs="Arial"/>
          <w:b/>
          <w:bCs/>
          <w:noProof/>
          <w:lang w:val="fi-FI"/>
        </w:rPr>
        <w:drawing>
          <wp:inline distT="0" distB="0" distL="0" distR="0" wp14:anchorId="5D3CF067" wp14:editId="05DF9343">
            <wp:extent cx="1549400" cy="589280"/>
            <wp:effectExtent l="0" t="0" r="0" b="0"/>
            <wp:docPr id="1" name="Bille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05DF0" w14:textId="12C86A1A" w:rsidR="00D91450" w:rsidRPr="00451C92" w:rsidRDefault="00351E33" w:rsidP="0015062E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Press</w:t>
      </w:r>
      <w:r w:rsidR="00D861E9">
        <w:rPr>
          <w:rFonts w:ascii="Arial" w:hAnsi="Arial" w:cs="Arial"/>
          <w:sz w:val="22"/>
          <w:szCs w:val="22"/>
          <w:lang w:val="fi-FI"/>
        </w:rPr>
        <w:t>emeddelelse</w:t>
      </w:r>
    </w:p>
    <w:p w14:paraId="73E9F559" w14:textId="5D22248F" w:rsidR="009347CF" w:rsidRDefault="00D4546D" w:rsidP="0015062E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28</w:t>
      </w:r>
      <w:r w:rsidR="00D861E9">
        <w:rPr>
          <w:rFonts w:ascii="Arial" w:hAnsi="Arial" w:cs="Arial"/>
          <w:sz w:val="22"/>
          <w:szCs w:val="22"/>
          <w:lang w:val="fi-FI"/>
        </w:rPr>
        <w:t>.</w:t>
      </w:r>
      <w:r w:rsidR="0000172E">
        <w:rPr>
          <w:rFonts w:ascii="Arial" w:hAnsi="Arial" w:cs="Arial"/>
          <w:sz w:val="22"/>
          <w:szCs w:val="22"/>
          <w:lang w:val="fi-FI"/>
        </w:rPr>
        <w:t>02</w:t>
      </w:r>
      <w:r w:rsidR="00D861E9">
        <w:rPr>
          <w:rFonts w:ascii="Arial" w:hAnsi="Arial" w:cs="Arial"/>
          <w:sz w:val="22"/>
          <w:szCs w:val="22"/>
          <w:lang w:val="fi-FI"/>
        </w:rPr>
        <w:t>.</w:t>
      </w:r>
      <w:r w:rsidR="00D91450" w:rsidRPr="00451C92">
        <w:rPr>
          <w:rFonts w:ascii="Arial" w:hAnsi="Arial" w:cs="Arial"/>
          <w:sz w:val="22"/>
          <w:szCs w:val="22"/>
          <w:lang w:val="fi-FI"/>
        </w:rPr>
        <w:t>201</w:t>
      </w:r>
      <w:r w:rsidR="009F7E48" w:rsidRPr="00451C92">
        <w:rPr>
          <w:rFonts w:ascii="Arial" w:hAnsi="Arial" w:cs="Arial"/>
          <w:sz w:val="22"/>
          <w:szCs w:val="22"/>
          <w:lang w:val="fi-FI"/>
        </w:rPr>
        <w:t>9</w:t>
      </w:r>
    </w:p>
    <w:p w14:paraId="1E1E4F2B" w14:textId="77777777" w:rsidR="00316357" w:rsidRDefault="00316357" w:rsidP="0015062E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36"/>
          <w:szCs w:val="36"/>
          <w:lang w:val="da-DK"/>
        </w:rPr>
      </w:pPr>
      <w:proofErr w:type="spellStart"/>
      <w:r w:rsidRPr="00316357">
        <w:rPr>
          <w:rFonts w:ascii="Arial" w:hAnsi="Arial" w:cs="Arial"/>
          <w:b/>
          <w:bCs/>
          <w:sz w:val="36"/>
          <w:szCs w:val="36"/>
          <w:lang w:val="da-DK"/>
        </w:rPr>
        <w:t>Elkjøpkoncernen</w:t>
      </w:r>
      <w:proofErr w:type="spellEnd"/>
      <w:r w:rsidRPr="00316357">
        <w:rPr>
          <w:rFonts w:ascii="Arial" w:hAnsi="Arial" w:cs="Arial"/>
          <w:b/>
          <w:bCs/>
          <w:sz w:val="36"/>
          <w:szCs w:val="36"/>
          <w:lang w:val="da-DK"/>
        </w:rPr>
        <w:t xml:space="preserve"> og Brother Nordic A/S har skrevet under på en samarbejdsaftale</w:t>
      </w:r>
    </w:p>
    <w:p w14:paraId="11CE3683" w14:textId="7EEDC262" w:rsidR="00867A8F" w:rsidRPr="004405DF" w:rsidRDefault="00316357" w:rsidP="0015062E">
      <w:pPr>
        <w:spacing w:before="100" w:beforeAutospacing="1" w:after="100" w:afterAutospacing="1" w:line="360" w:lineRule="auto"/>
        <w:rPr>
          <w:rFonts w:ascii="Arial" w:hAnsi="Arial" w:cs="Arial"/>
          <w:b/>
          <w:lang w:val="da-DK"/>
        </w:rPr>
      </w:pPr>
      <w:r w:rsidRPr="004405DF">
        <w:rPr>
          <w:rStyle w:val="Strk"/>
          <w:rFonts w:ascii="Arial" w:hAnsi="Arial" w:cs="Arial"/>
          <w:b w:val="0"/>
          <w:lang w:val="da-DK"/>
        </w:rPr>
        <w:t xml:space="preserve">Nordens største elektronikforhandler har valgt Brother Nordic til at udvikle interne processer i forhold til print og dokumenthåndtering. </w:t>
      </w:r>
      <w:r w:rsidR="00E06510" w:rsidRPr="004405DF">
        <w:rPr>
          <w:rStyle w:val="Strk"/>
          <w:rFonts w:ascii="Arial" w:hAnsi="Arial" w:cs="Arial"/>
          <w:b w:val="0"/>
          <w:lang w:val="da-DK"/>
        </w:rPr>
        <w:t>Brother skal levere ‘</w:t>
      </w:r>
      <w:proofErr w:type="spellStart"/>
      <w:r w:rsidR="00E06510" w:rsidRPr="004405DF">
        <w:rPr>
          <w:rStyle w:val="Strk"/>
          <w:rFonts w:ascii="Arial" w:hAnsi="Arial" w:cs="Arial"/>
          <w:b w:val="0"/>
          <w:lang w:val="da-DK"/>
        </w:rPr>
        <w:t>Managed</w:t>
      </w:r>
      <w:proofErr w:type="spellEnd"/>
      <w:r w:rsidR="00E06510" w:rsidRPr="004405DF">
        <w:rPr>
          <w:rStyle w:val="Strk"/>
          <w:rFonts w:ascii="Arial" w:hAnsi="Arial" w:cs="Arial"/>
          <w:b w:val="0"/>
          <w:lang w:val="da-DK"/>
        </w:rPr>
        <w:t xml:space="preserve"> Print Services’ (MPS), rapportering og </w:t>
      </w:r>
      <w:r w:rsidR="007120BF" w:rsidRPr="004405DF">
        <w:rPr>
          <w:rStyle w:val="Strk"/>
          <w:rFonts w:ascii="Arial" w:hAnsi="Arial" w:cs="Arial"/>
          <w:b w:val="0"/>
          <w:lang w:val="da-DK"/>
        </w:rPr>
        <w:t xml:space="preserve">assistance til alle </w:t>
      </w:r>
      <w:proofErr w:type="spellStart"/>
      <w:r w:rsidR="007120BF" w:rsidRPr="004405DF">
        <w:rPr>
          <w:rStyle w:val="Strk"/>
          <w:rFonts w:ascii="Arial" w:hAnsi="Arial" w:cs="Arial"/>
          <w:b w:val="0"/>
          <w:lang w:val="da-DK"/>
        </w:rPr>
        <w:t>Elkjøps</w:t>
      </w:r>
      <w:proofErr w:type="spellEnd"/>
      <w:r w:rsidR="007120BF" w:rsidRPr="004405DF">
        <w:rPr>
          <w:rStyle w:val="Strk"/>
          <w:rFonts w:ascii="Arial" w:hAnsi="Arial" w:cs="Arial"/>
          <w:b w:val="0"/>
          <w:lang w:val="da-DK"/>
        </w:rPr>
        <w:t xml:space="preserve"> butikker og kontorer i Norden for at forbedre dokumenthåndteringen</w:t>
      </w:r>
      <w:r w:rsidR="00D159F1" w:rsidRPr="004405DF">
        <w:rPr>
          <w:rStyle w:val="Strk"/>
          <w:rFonts w:ascii="Arial" w:hAnsi="Arial" w:cs="Arial"/>
          <w:b w:val="0"/>
          <w:lang w:val="da-DK"/>
        </w:rPr>
        <w:t>.</w:t>
      </w:r>
    </w:p>
    <w:p w14:paraId="6AEBF076" w14:textId="03069882" w:rsidR="00100281" w:rsidRPr="00614674" w:rsidRDefault="00931E98" w:rsidP="0015062E">
      <w:pPr>
        <w:pStyle w:val="NormalWeb"/>
        <w:spacing w:line="360" w:lineRule="auto"/>
        <w:rPr>
          <w:rFonts w:ascii="Arial" w:hAnsi="Arial" w:cs="Arial"/>
        </w:rPr>
      </w:pPr>
      <w:r w:rsidRPr="00614674">
        <w:rPr>
          <w:rFonts w:ascii="Arial" w:hAnsi="Arial" w:cs="Arial"/>
        </w:rPr>
        <w:t>”</w:t>
      </w:r>
      <w:r w:rsidR="006B1D0C" w:rsidRPr="00614674">
        <w:rPr>
          <w:rFonts w:ascii="Arial" w:hAnsi="Arial" w:cs="Arial"/>
        </w:rPr>
        <w:t>Vi har længe ledt efter</w:t>
      </w:r>
      <w:r w:rsidR="003D719C" w:rsidRPr="00614674">
        <w:rPr>
          <w:rFonts w:ascii="Arial" w:hAnsi="Arial" w:cs="Arial"/>
        </w:rPr>
        <w:t xml:space="preserve"> en samarbejd</w:t>
      </w:r>
      <w:bookmarkStart w:id="0" w:name="_GoBack"/>
      <w:bookmarkEnd w:id="0"/>
      <w:r w:rsidR="003D719C" w:rsidRPr="00614674">
        <w:rPr>
          <w:rFonts w:ascii="Arial" w:hAnsi="Arial" w:cs="Arial"/>
        </w:rPr>
        <w:t xml:space="preserve">spartner, der kan leve op til vores forventninger </w:t>
      </w:r>
      <w:r w:rsidR="00C0447F">
        <w:rPr>
          <w:rFonts w:ascii="Arial" w:hAnsi="Arial" w:cs="Arial"/>
        </w:rPr>
        <w:t>og løfte opgaven på vores markeder i hele Norden</w:t>
      </w:r>
      <w:r w:rsidR="00D227E3" w:rsidRPr="00CE4F86">
        <w:rPr>
          <w:rFonts w:ascii="Arial" w:hAnsi="Arial" w:cs="Arial"/>
        </w:rPr>
        <w:t>.</w:t>
      </w:r>
      <w:r w:rsidR="00D227E3" w:rsidRPr="00614674">
        <w:rPr>
          <w:rFonts w:ascii="Arial" w:hAnsi="Arial" w:cs="Arial"/>
        </w:rPr>
        <w:t xml:space="preserve"> </w:t>
      </w:r>
      <w:r w:rsidR="003D719C" w:rsidRPr="00614674">
        <w:rPr>
          <w:rFonts w:ascii="Arial" w:hAnsi="Arial" w:cs="Arial"/>
        </w:rPr>
        <w:t xml:space="preserve">Vi har adskillige krav til print og dokumenthåndtering, og vi </w:t>
      </w:r>
      <w:r w:rsidR="00264A22" w:rsidRPr="00614674">
        <w:rPr>
          <w:rFonts w:ascii="Arial" w:hAnsi="Arial" w:cs="Arial"/>
        </w:rPr>
        <w:t>har brug for</w:t>
      </w:r>
      <w:r w:rsidR="003D719C" w:rsidRPr="00614674">
        <w:rPr>
          <w:rFonts w:ascii="Arial" w:hAnsi="Arial" w:cs="Arial"/>
        </w:rPr>
        <w:t xml:space="preserve"> en samarbejdspartner, </w:t>
      </w:r>
      <w:r w:rsidR="00264A22" w:rsidRPr="00614674">
        <w:rPr>
          <w:rFonts w:ascii="Arial" w:hAnsi="Arial" w:cs="Arial"/>
        </w:rPr>
        <w:t>som</w:t>
      </w:r>
      <w:r w:rsidR="003D719C" w:rsidRPr="00614674">
        <w:rPr>
          <w:rFonts w:ascii="Arial" w:hAnsi="Arial" w:cs="Arial"/>
        </w:rPr>
        <w:t xml:space="preserve"> k</w:t>
      </w:r>
      <w:r w:rsidR="00264A22" w:rsidRPr="00614674">
        <w:rPr>
          <w:rFonts w:ascii="Arial" w:hAnsi="Arial" w:cs="Arial"/>
        </w:rPr>
        <w:t>an</w:t>
      </w:r>
      <w:r w:rsidR="003D719C" w:rsidRPr="00614674">
        <w:rPr>
          <w:rFonts w:ascii="Arial" w:hAnsi="Arial" w:cs="Arial"/>
        </w:rPr>
        <w:t xml:space="preserve"> </w:t>
      </w:r>
      <w:r w:rsidR="00264A22" w:rsidRPr="00614674">
        <w:rPr>
          <w:rFonts w:ascii="Arial" w:hAnsi="Arial" w:cs="Arial"/>
        </w:rPr>
        <w:t xml:space="preserve">hjælpe os med de </w:t>
      </w:r>
      <w:r w:rsidR="001A10FA" w:rsidRPr="00614674">
        <w:rPr>
          <w:rFonts w:ascii="Arial" w:hAnsi="Arial" w:cs="Arial"/>
        </w:rPr>
        <w:t>forbedringer</w:t>
      </w:r>
      <w:r w:rsidR="00264A22" w:rsidRPr="00614674">
        <w:rPr>
          <w:rFonts w:ascii="Arial" w:hAnsi="Arial" w:cs="Arial"/>
        </w:rPr>
        <w:t>, vi står overfor at skulle implementere</w:t>
      </w:r>
      <w:r w:rsidR="001A10FA" w:rsidRPr="00614674">
        <w:rPr>
          <w:rFonts w:ascii="Arial" w:hAnsi="Arial" w:cs="Arial"/>
        </w:rPr>
        <w:t xml:space="preserve">. </w:t>
      </w:r>
      <w:r w:rsidR="00264A22" w:rsidRPr="00614674">
        <w:rPr>
          <w:rFonts w:ascii="Arial" w:hAnsi="Arial" w:cs="Arial"/>
        </w:rPr>
        <w:t>Vi har høje forventninger til samarbejdet med Brother, da det</w:t>
      </w:r>
      <w:r w:rsidR="003D719C" w:rsidRPr="00614674">
        <w:rPr>
          <w:rFonts w:ascii="Arial" w:hAnsi="Arial" w:cs="Arial"/>
        </w:rPr>
        <w:t xml:space="preserve"> </w:t>
      </w:r>
      <w:r w:rsidR="001E335B" w:rsidRPr="00614674">
        <w:rPr>
          <w:rFonts w:ascii="Arial" w:hAnsi="Arial" w:cs="Arial"/>
        </w:rPr>
        <w:t>spiller</w:t>
      </w:r>
      <w:r w:rsidR="003D719C" w:rsidRPr="00614674">
        <w:rPr>
          <w:rFonts w:ascii="Arial" w:hAnsi="Arial" w:cs="Arial"/>
        </w:rPr>
        <w:t xml:space="preserve"> en afgørende rolle </w:t>
      </w:r>
      <w:r w:rsidR="001E335B" w:rsidRPr="00614674">
        <w:rPr>
          <w:rFonts w:ascii="Arial" w:hAnsi="Arial" w:cs="Arial"/>
        </w:rPr>
        <w:t>i</w:t>
      </w:r>
      <w:r w:rsidR="003D719C" w:rsidRPr="00614674">
        <w:rPr>
          <w:rFonts w:ascii="Arial" w:hAnsi="Arial" w:cs="Arial"/>
        </w:rPr>
        <w:t xml:space="preserve"> forhold til </w:t>
      </w:r>
      <w:r w:rsidR="001E335B" w:rsidRPr="00614674">
        <w:rPr>
          <w:rFonts w:ascii="Arial" w:hAnsi="Arial" w:cs="Arial"/>
        </w:rPr>
        <w:t xml:space="preserve">at </w:t>
      </w:r>
      <w:r w:rsidR="00520853" w:rsidRPr="00614674">
        <w:rPr>
          <w:rFonts w:ascii="Arial" w:hAnsi="Arial" w:cs="Arial"/>
        </w:rPr>
        <w:t xml:space="preserve">kunne nå </w:t>
      </w:r>
      <w:r w:rsidR="003D719C" w:rsidRPr="00614674">
        <w:rPr>
          <w:rFonts w:ascii="Arial" w:hAnsi="Arial" w:cs="Arial"/>
        </w:rPr>
        <w:t>vores mål</w:t>
      </w:r>
      <w:r w:rsidR="006673BF" w:rsidRPr="00614674">
        <w:rPr>
          <w:rFonts w:ascii="Arial" w:hAnsi="Arial" w:cs="Arial"/>
        </w:rPr>
        <w:t xml:space="preserve">”, </w:t>
      </w:r>
      <w:r w:rsidR="003D719C" w:rsidRPr="00614674">
        <w:rPr>
          <w:rFonts w:ascii="Arial" w:hAnsi="Arial" w:cs="Arial"/>
        </w:rPr>
        <w:t>udtaler</w:t>
      </w:r>
      <w:r w:rsidR="006673BF" w:rsidRPr="00614674">
        <w:rPr>
          <w:rFonts w:ascii="Arial" w:hAnsi="Arial" w:cs="Arial"/>
        </w:rPr>
        <w:t xml:space="preserve"> </w:t>
      </w:r>
      <w:r w:rsidR="005D3266" w:rsidRPr="00614674">
        <w:rPr>
          <w:rFonts w:ascii="Arial" w:hAnsi="Arial" w:cs="Arial"/>
        </w:rPr>
        <w:t xml:space="preserve">Robert </w:t>
      </w:r>
      <w:proofErr w:type="spellStart"/>
      <w:r w:rsidR="005D3266" w:rsidRPr="00614674">
        <w:rPr>
          <w:rFonts w:ascii="Arial" w:hAnsi="Arial" w:cs="Arial"/>
        </w:rPr>
        <w:t>Sjölund</w:t>
      </w:r>
      <w:proofErr w:type="spellEnd"/>
      <w:r w:rsidR="003D719C" w:rsidRPr="00614674">
        <w:rPr>
          <w:rFonts w:ascii="Arial" w:hAnsi="Arial" w:cs="Arial"/>
        </w:rPr>
        <w:t>, driftsafdelingen,</w:t>
      </w:r>
      <w:r w:rsidR="005D3266" w:rsidRPr="00614674">
        <w:rPr>
          <w:rFonts w:ascii="Arial" w:hAnsi="Arial" w:cs="Arial"/>
        </w:rPr>
        <w:t xml:space="preserve"> </w:t>
      </w:r>
      <w:proofErr w:type="spellStart"/>
      <w:r w:rsidR="005D3266" w:rsidRPr="00614674">
        <w:rPr>
          <w:rFonts w:ascii="Arial" w:hAnsi="Arial" w:cs="Arial"/>
        </w:rPr>
        <w:t>Gigantti</w:t>
      </w:r>
      <w:proofErr w:type="spellEnd"/>
      <w:r w:rsidR="005D3266" w:rsidRPr="00614674">
        <w:rPr>
          <w:rFonts w:ascii="Arial" w:hAnsi="Arial" w:cs="Arial"/>
        </w:rPr>
        <w:t>.</w:t>
      </w:r>
    </w:p>
    <w:p w14:paraId="0D6242A3" w14:textId="1B9EADDF" w:rsidR="00C2782E" w:rsidRPr="00614674" w:rsidRDefault="001E417A" w:rsidP="0015062E">
      <w:pPr>
        <w:pStyle w:val="NormalWeb"/>
        <w:spacing w:line="360" w:lineRule="auto"/>
        <w:rPr>
          <w:rFonts w:ascii="Arial" w:hAnsi="Arial" w:cs="Arial"/>
        </w:rPr>
      </w:pPr>
      <w:proofErr w:type="spellStart"/>
      <w:r w:rsidRPr="00614674">
        <w:rPr>
          <w:rFonts w:ascii="Arial" w:hAnsi="Arial" w:cs="Arial"/>
        </w:rPr>
        <w:t>Elkjøp</w:t>
      </w:r>
      <w:proofErr w:type="spellEnd"/>
      <w:r w:rsidRPr="00614674">
        <w:rPr>
          <w:rFonts w:ascii="Arial" w:hAnsi="Arial" w:cs="Arial"/>
        </w:rPr>
        <w:t xml:space="preserve"> Nordic AS</w:t>
      </w:r>
      <w:r w:rsidR="00C1748B" w:rsidRPr="00614674">
        <w:rPr>
          <w:rFonts w:ascii="Arial" w:hAnsi="Arial" w:cs="Arial"/>
        </w:rPr>
        <w:t xml:space="preserve"> er den største </w:t>
      </w:r>
      <w:r w:rsidR="00520853" w:rsidRPr="00614674">
        <w:rPr>
          <w:rFonts w:ascii="Arial" w:hAnsi="Arial" w:cs="Arial"/>
        </w:rPr>
        <w:t xml:space="preserve">Nordiske forhandler af </w:t>
      </w:r>
      <w:r w:rsidR="00C1748B" w:rsidRPr="00614674">
        <w:rPr>
          <w:rFonts w:ascii="Arial" w:hAnsi="Arial" w:cs="Arial"/>
        </w:rPr>
        <w:t>elektroni</w:t>
      </w:r>
      <w:r w:rsidR="00520853" w:rsidRPr="00614674">
        <w:rPr>
          <w:rFonts w:ascii="Arial" w:hAnsi="Arial" w:cs="Arial"/>
        </w:rPr>
        <w:t>k</w:t>
      </w:r>
      <w:r w:rsidR="00C1748B" w:rsidRPr="00614674">
        <w:rPr>
          <w:rFonts w:ascii="Arial" w:hAnsi="Arial" w:cs="Arial"/>
        </w:rPr>
        <w:t xml:space="preserve"> og services til hjemmet</w:t>
      </w:r>
      <w:r w:rsidR="00520853" w:rsidRPr="00614674">
        <w:rPr>
          <w:rFonts w:ascii="Arial" w:hAnsi="Arial" w:cs="Arial"/>
        </w:rPr>
        <w:t xml:space="preserve"> og </w:t>
      </w:r>
      <w:r w:rsidR="00614674">
        <w:rPr>
          <w:rFonts w:ascii="Arial" w:hAnsi="Arial" w:cs="Arial"/>
        </w:rPr>
        <w:t>opererer</w:t>
      </w:r>
      <w:r w:rsidR="00C1748B" w:rsidRPr="00614674">
        <w:rPr>
          <w:rFonts w:ascii="Arial" w:hAnsi="Arial" w:cs="Arial"/>
        </w:rPr>
        <w:t xml:space="preserve"> </w:t>
      </w:r>
      <w:r w:rsidR="002F2BE6" w:rsidRPr="00614674">
        <w:rPr>
          <w:rFonts w:ascii="Arial" w:hAnsi="Arial" w:cs="Arial"/>
        </w:rPr>
        <w:t>i</w:t>
      </w:r>
      <w:r w:rsidR="00C1748B" w:rsidRPr="00614674">
        <w:rPr>
          <w:rFonts w:ascii="Arial" w:hAnsi="Arial" w:cs="Arial"/>
        </w:rPr>
        <w:t xml:space="preserve"> </w:t>
      </w:r>
      <w:r w:rsidR="004735E1">
        <w:rPr>
          <w:rFonts w:ascii="Arial" w:hAnsi="Arial" w:cs="Arial"/>
        </w:rPr>
        <w:t xml:space="preserve">hele </w:t>
      </w:r>
      <w:r w:rsidR="00C1748B" w:rsidRPr="00614674">
        <w:rPr>
          <w:rFonts w:ascii="Arial" w:hAnsi="Arial" w:cs="Arial"/>
        </w:rPr>
        <w:t>Norden</w:t>
      </w:r>
      <w:r w:rsidR="00614674">
        <w:rPr>
          <w:rFonts w:ascii="Arial" w:hAnsi="Arial" w:cs="Arial"/>
        </w:rPr>
        <w:t xml:space="preserve">. Der er </w:t>
      </w:r>
      <w:r w:rsidR="00C1748B" w:rsidRPr="00614674">
        <w:rPr>
          <w:rFonts w:ascii="Arial" w:hAnsi="Arial" w:cs="Arial"/>
        </w:rPr>
        <w:t>ca.</w:t>
      </w:r>
      <w:r w:rsidR="0091720D" w:rsidRPr="00614674">
        <w:rPr>
          <w:rFonts w:ascii="Arial" w:hAnsi="Arial" w:cs="Arial"/>
        </w:rPr>
        <w:t xml:space="preserve"> 400</w:t>
      </w:r>
      <w:r w:rsidR="00C1748B" w:rsidRPr="00614674">
        <w:rPr>
          <w:rFonts w:ascii="Arial" w:hAnsi="Arial" w:cs="Arial"/>
        </w:rPr>
        <w:t xml:space="preserve"> butikker </w:t>
      </w:r>
      <w:r w:rsidR="00520853" w:rsidRPr="00614674">
        <w:rPr>
          <w:rFonts w:ascii="Arial" w:hAnsi="Arial" w:cs="Arial"/>
        </w:rPr>
        <w:t xml:space="preserve">fordelt på </w:t>
      </w:r>
      <w:r w:rsidR="00C1748B" w:rsidRPr="00614674">
        <w:rPr>
          <w:rFonts w:ascii="Arial" w:hAnsi="Arial" w:cs="Arial"/>
        </w:rPr>
        <w:t>seks lande</w:t>
      </w:r>
      <w:r w:rsidR="00D66476" w:rsidRPr="00614674">
        <w:rPr>
          <w:rFonts w:ascii="Arial" w:hAnsi="Arial" w:cs="Arial"/>
        </w:rPr>
        <w:t>.</w:t>
      </w:r>
      <w:r w:rsidR="0091720D" w:rsidRPr="00614674">
        <w:rPr>
          <w:rFonts w:ascii="Arial" w:hAnsi="Arial" w:cs="Arial"/>
        </w:rPr>
        <w:t xml:space="preserve"> </w:t>
      </w:r>
      <w:proofErr w:type="spellStart"/>
      <w:r w:rsidR="00B4163A" w:rsidRPr="00614674">
        <w:rPr>
          <w:rFonts w:ascii="Arial" w:hAnsi="Arial" w:cs="Arial"/>
        </w:rPr>
        <w:t>Elkjøp</w:t>
      </w:r>
      <w:proofErr w:type="spellEnd"/>
      <w:r w:rsidR="00614674">
        <w:rPr>
          <w:rFonts w:ascii="Arial" w:hAnsi="Arial" w:cs="Arial"/>
        </w:rPr>
        <w:t>-koncernen</w:t>
      </w:r>
      <w:r w:rsidR="00C1748B" w:rsidRPr="00614674">
        <w:rPr>
          <w:rFonts w:ascii="Arial" w:hAnsi="Arial" w:cs="Arial"/>
        </w:rPr>
        <w:t xml:space="preserve"> </w:t>
      </w:r>
      <w:r w:rsidR="00520853" w:rsidRPr="00614674">
        <w:rPr>
          <w:rFonts w:ascii="Arial" w:hAnsi="Arial" w:cs="Arial"/>
        </w:rPr>
        <w:t xml:space="preserve">har mere end 10.000 ansatte og </w:t>
      </w:r>
      <w:r w:rsidR="00C1748B" w:rsidRPr="00614674">
        <w:rPr>
          <w:rFonts w:ascii="Arial" w:hAnsi="Arial" w:cs="Arial"/>
        </w:rPr>
        <w:t>driver handel via forskellige brands</w:t>
      </w:r>
      <w:r w:rsidR="003925B5" w:rsidRPr="00614674">
        <w:rPr>
          <w:rFonts w:ascii="Arial" w:hAnsi="Arial" w:cs="Arial"/>
        </w:rPr>
        <w:t xml:space="preserve">: </w:t>
      </w:r>
      <w:proofErr w:type="spellStart"/>
      <w:r w:rsidR="003925B5" w:rsidRPr="00614674">
        <w:rPr>
          <w:rFonts w:ascii="Arial" w:hAnsi="Arial" w:cs="Arial"/>
        </w:rPr>
        <w:t>Gigantti</w:t>
      </w:r>
      <w:proofErr w:type="spellEnd"/>
      <w:r w:rsidR="003925B5" w:rsidRPr="00614674">
        <w:rPr>
          <w:rFonts w:ascii="Arial" w:hAnsi="Arial" w:cs="Arial"/>
        </w:rPr>
        <w:t xml:space="preserve"> i Finland, </w:t>
      </w:r>
      <w:proofErr w:type="spellStart"/>
      <w:r w:rsidR="003925B5" w:rsidRPr="00614674">
        <w:rPr>
          <w:rFonts w:ascii="Arial" w:hAnsi="Arial" w:cs="Arial"/>
        </w:rPr>
        <w:t>Elkjøp</w:t>
      </w:r>
      <w:proofErr w:type="spellEnd"/>
      <w:r w:rsidR="003925B5" w:rsidRPr="00614674">
        <w:rPr>
          <w:rFonts w:ascii="Arial" w:hAnsi="Arial" w:cs="Arial"/>
        </w:rPr>
        <w:t xml:space="preserve"> i Nor</w:t>
      </w:r>
      <w:r w:rsidR="00C1748B" w:rsidRPr="00614674">
        <w:rPr>
          <w:rFonts w:ascii="Arial" w:hAnsi="Arial" w:cs="Arial"/>
        </w:rPr>
        <w:t>ge</w:t>
      </w:r>
      <w:r w:rsidR="003925B5" w:rsidRPr="00614674">
        <w:rPr>
          <w:rFonts w:ascii="Arial" w:hAnsi="Arial" w:cs="Arial"/>
        </w:rPr>
        <w:t xml:space="preserve"> </w:t>
      </w:r>
      <w:r w:rsidR="00520853" w:rsidRPr="00614674">
        <w:rPr>
          <w:rFonts w:ascii="Arial" w:hAnsi="Arial" w:cs="Arial"/>
        </w:rPr>
        <w:t xml:space="preserve">og </w:t>
      </w:r>
      <w:r w:rsidR="00C1748B" w:rsidRPr="00614674">
        <w:rPr>
          <w:rFonts w:ascii="Arial" w:hAnsi="Arial" w:cs="Arial"/>
        </w:rPr>
        <w:t>Elg</w:t>
      </w:r>
      <w:r w:rsidR="00327855" w:rsidRPr="00614674">
        <w:rPr>
          <w:rFonts w:ascii="Arial" w:hAnsi="Arial" w:cs="Arial"/>
        </w:rPr>
        <w:t>iganten i S</w:t>
      </w:r>
      <w:r w:rsidR="00C1748B" w:rsidRPr="00614674">
        <w:rPr>
          <w:rFonts w:ascii="Arial" w:hAnsi="Arial" w:cs="Arial"/>
        </w:rPr>
        <w:t>verige</w:t>
      </w:r>
      <w:r w:rsidR="00327855" w:rsidRPr="00614674">
        <w:rPr>
          <w:rFonts w:ascii="Arial" w:hAnsi="Arial" w:cs="Arial"/>
        </w:rPr>
        <w:t xml:space="preserve"> </w:t>
      </w:r>
      <w:r w:rsidR="00C1748B" w:rsidRPr="00614674">
        <w:rPr>
          <w:rFonts w:ascii="Arial" w:hAnsi="Arial" w:cs="Arial"/>
        </w:rPr>
        <w:t>og</w:t>
      </w:r>
      <w:r w:rsidR="00327855" w:rsidRPr="00614674">
        <w:rPr>
          <w:rFonts w:ascii="Arial" w:hAnsi="Arial" w:cs="Arial"/>
        </w:rPr>
        <w:t xml:space="preserve"> D</w:t>
      </w:r>
      <w:r w:rsidR="001A10FA" w:rsidRPr="00614674">
        <w:rPr>
          <w:rFonts w:ascii="Arial" w:hAnsi="Arial" w:cs="Arial"/>
        </w:rPr>
        <w:t>an</w:t>
      </w:r>
      <w:r w:rsidR="00327855" w:rsidRPr="00614674">
        <w:rPr>
          <w:rFonts w:ascii="Arial" w:hAnsi="Arial" w:cs="Arial"/>
        </w:rPr>
        <w:t>mark</w:t>
      </w:r>
      <w:r w:rsidR="00520853" w:rsidRPr="00614674">
        <w:rPr>
          <w:rFonts w:ascii="Arial" w:hAnsi="Arial" w:cs="Arial"/>
        </w:rPr>
        <w:t>.</w:t>
      </w:r>
      <w:r w:rsidR="00F7308C" w:rsidRPr="00614674">
        <w:rPr>
          <w:rFonts w:ascii="Arial" w:hAnsi="Arial" w:cs="Arial"/>
        </w:rPr>
        <w:t xml:space="preserve"> </w:t>
      </w:r>
      <w:r w:rsidR="00BA1E6C" w:rsidRPr="00614674">
        <w:rPr>
          <w:rFonts w:ascii="Arial" w:hAnsi="Arial" w:cs="Arial"/>
        </w:rPr>
        <w:t xml:space="preserve">Virksomhedens omsætning var på </w:t>
      </w:r>
      <w:r w:rsidR="00C8616D" w:rsidRPr="00614674">
        <w:rPr>
          <w:rFonts w:ascii="Arial" w:hAnsi="Arial" w:cs="Arial"/>
        </w:rPr>
        <w:t>ca. 28,6</w:t>
      </w:r>
      <w:r w:rsidR="00BA1E6C" w:rsidRPr="00614674">
        <w:rPr>
          <w:rFonts w:ascii="Arial" w:hAnsi="Arial" w:cs="Arial"/>
        </w:rPr>
        <w:t xml:space="preserve"> milliarder </w:t>
      </w:r>
      <w:r w:rsidR="00C8616D" w:rsidRPr="00614674">
        <w:rPr>
          <w:rFonts w:ascii="Arial" w:hAnsi="Arial" w:cs="Arial"/>
        </w:rPr>
        <w:t>danske</w:t>
      </w:r>
      <w:r w:rsidR="00BA1E6C" w:rsidRPr="00614674">
        <w:rPr>
          <w:rFonts w:ascii="Arial" w:hAnsi="Arial" w:cs="Arial"/>
        </w:rPr>
        <w:t xml:space="preserve"> kroner </w:t>
      </w:r>
      <w:r w:rsidR="002F2BE6" w:rsidRPr="00614674">
        <w:rPr>
          <w:rFonts w:ascii="Arial" w:hAnsi="Arial" w:cs="Arial"/>
        </w:rPr>
        <w:t>i</w:t>
      </w:r>
      <w:r w:rsidR="00BA1E6C" w:rsidRPr="00614674">
        <w:rPr>
          <w:rFonts w:ascii="Arial" w:hAnsi="Arial" w:cs="Arial"/>
        </w:rPr>
        <w:t xml:space="preserve"> finansåret 2017-2018.</w:t>
      </w:r>
    </w:p>
    <w:p w14:paraId="46C013DF" w14:textId="17A393BE" w:rsidR="00C2782E" w:rsidRPr="00614674" w:rsidRDefault="00C2782E" w:rsidP="0015062E">
      <w:pPr>
        <w:pStyle w:val="NormalWeb"/>
        <w:spacing w:line="360" w:lineRule="auto"/>
        <w:rPr>
          <w:rFonts w:ascii="Arial" w:hAnsi="Arial" w:cs="Arial"/>
        </w:rPr>
      </w:pPr>
      <w:r w:rsidRPr="00614674">
        <w:rPr>
          <w:rFonts w:ascii="Arial" w:hAnsi="Arial" w:cs="Arial"/>
        </w:rPr>
        <w:t>”</w:t>
      </w:r>
      <w:r w:rsidR="00E97843" w:rsidRPr="00614674">
        <w:rPr>
          <w:rFonts w:ascii="Arial" w:hAnsi="Arial" w:cs="Arial"/>
        </w:rPr>
        <w:t>Vores samarbejde med</w:t>
      </w:r>
      <w:r w:rsidRPr="00614674">
        <w:rPr>
          <w:rFonts w:ascii="Arial" w:hAnsi="Arial" w:cs="Arial"/>
        </w:rPr>
        <w:t xml:space="preserve"> </w:t>
      </w:r>
      <w:proofErr w:type="spellStart"/>
      <w:r w:rsidRPr="00614674">
        <w:rPr>
          <w:rFonts w:ascii="Arial" w:hAnsi="Arial" w:cs="Arial"/>
        </w:rPr>
        <w:t>Elkjøp</w:t>
      </w:r>
      <w:proofErr w:type="spellEnd"/>
      <w:r w:rsidR="00E97843" w:rsidRPr="00614674">
        <w:rPr>
          <w:rFonts w:ascii="Arial" w:hAnsi="Arial" w:cs="Arial"/>
        </w:rPr>
        <w:t xml:space="preserve"> har </w:t>
      </w:r>
      <w:r w:rsidR="00614674">
        <w:rPr>
          <w:rFonts w:ascii="Arial" w:hAnsi="Arial" w:cs="Arial"/>
        </w:rPr>
        <w:t>stor betydning for</w:t>
      </w:r>
      <w:r w:rsidR="00E97843" w:rsidRPr="00614674">
        <w:rPr>
          <w:rFonts w:ascii="Arial" w:hAnsi="Arial" w:cs="Arial"/>
        </w:rPr>
        <w:t xml:space="preserve"> hele printmarkedet</w:t>
      </w:r>
      <w:r w:rsidR="00896981" w:rsidRPr="00614674">
        <w:rPr>
          <w:rFonts w:ascii="Arial" w:hAnsi="Arial" w:cs="Arial"/>
        </w:rPr>
        <w:t xml:space="preserve">. </w:t>
      </w:r>
      <w:r w:rsidR="005E3D42" w:rsidRPr="00614674">
        <w:rPr>
          <w:rFonts w:ascii="Arial" w:hAnsi="Arial" w:cs="Arial"/>
        </w:rPr>
        <w:t>Derudover vil det styrke Brothers position</w:t>
      </w:r>
      <w:r w:rsidR="001402D5" w:rsidRPr="00614674">
        <w:rPr>
          <w:rFonts w:ascii="Arial" w:hAnsi="Arial" w:cs="Arial"/>
        </w:rPr>
        <w:t xml:space="preserve"> på vejen mod at blive markedsledende inden for business-print og dokumenthåndtering</w:t>
      </w:r>
      <w:r w:rsidR="009D58F7" w:rsidRPr="00614674">
        <w:rPr>
          <w:rFonts w:ascii="Arial" w:hAnsi="Arial" w:cs="Arial"/>
        </w:rPr>
        <w:t xml:space="preserve">”, </w:t>
      </w:r>
      <w:r w:rsidR="000B03D4" w:rsidRPr="00614674">
        <w:rPr>
          <w:rFonts w:ascii="Arial" w:hAnsi="Arial" w:cs="Arial"/>
        </w:rPr>
        <w:t>s</w:t>
      </w:r>
      <w:r w:rsidR="001402D5" w:rsidRPr="00614674">
        <w:rPr>
          <w:rFonts w:ascii="Arial" w:hAnsi="Arial" w:cs="Arial"/>
        </w:rPr>
        <w:t>iger</w:t>
      </w:r>
      <w:r w:rsidR="000B03D4" w:rsidRPr="00614674">
        <w:rPr>
          <w:rFonts w:ascii="Arial" w:hAnsi="Arial" w:cs="Arial"/>
        </w:rPr>
        <w:t xml:space="preserve"> Mikko </w:t>
      </w:r>
      <w:proofErr w:type="spellStart"/>
      <w:r w:rsidR="000B03D4" w:rsidRPr="00614674">
        <w:rPr>
          <w:rFonts w:ascii="Arial" w:hAnsi="Arial" w:cs="Arial"/>
        </w:rPr>
        <w:t>Pulkkinen</w:t>
      </w:r>
      <w:proofErr w:type="spellEnd"/>
      <w:r w:rsidR="000B03D4" w:rsidRPr="00614674">
        <w:rPr>
          <w:rFonts w:ascii="Arial" w:hAnsi="Arial" w:cs="Arial"/>
        </w:rPr>
        <w:t>, Nordic Sales Manager for Brother Finland.</w:t>
      </w:r>
    </w:p>
    <w:p w14:paraId="2A4F21B6" w14:textId="480C1D17" w:rsidR="004E2B27" w:rsidRPr="00614674" w:rsidRDefault="00337296" w:rsidP="0015062E">
      <w:pPr>
        <w:pStyle w:val="NormalWeb"/>
        <w:spacing w:line="360" w:lineRule="auto"/>
        <w:rPr>
          <w:rFonts w:ascii="Arial" w:hAnsi="Arial" w:cs="Arial"/>
        </w:rPr>
      </w:pPr>
      <w:r w:rsidRPr="00614674">
        <w:rPr>
          <w:rFonts w:ascii="Arial" w:hAnsi="Arial" w:cs="Arial"/>
        </w:rPr>
        <w:t xml:space="preserve">Brother Nordic A/S </w:t>
      </w:r>
      <w:r w:rsidR="007F4F54" w:rsidRPr="00614674">
        <w:rPr>
          <w:rFonts w:ascii="Arial" w:hAnsi="Arial" w:cs="Arial"/>
        </w:rPr>
        <w:t>er en del af</w:t>
      </w:r>
      <w:r w:rsidRPr="00614674">
        <w:rPr>
          <w:rFonts w:ascii="Arial" w:hAnsi="Arial" w:cs="Arial"/>
        </w:rPr>
        <w:t xml:space="preserve"> Brother Ltd.</w:t>
      </w:r>
      <w:r w:rsidR="00C968EA" w:rsidRPr="00614674">
        <w:rPr>
          <w:rFonts w:ascii="Arial" w:hAnsi="Arial" w:cs="Arial"/>
        </w:rPr>
        <w:t>,</w:t>
      </w:r>
      <w:r w:rsidR="007F4F54" w:rsidRPr="00614674">
        <w:rPr>
          <w:rFonts w:ascii="Arial" w:hAnsi="Arial" w:cs="Arial"/>
        </w:rPr>
        <w:t xml:space="preserve"> der er en japansk IT-virksomhed som har </w:t>
      </w:r>
      <w:r w:rsidR="00645B87" w:rsidRPr="00614674">
        <w:rPr>
          <w:rFonts w:ascii="Arial" w:hAnsi="Arial" w:cs="Arial"/>
        </w:rPr>
        <w:t>eksisteret i mere end 110 år</w:t>
      </w:r>
      <w:r w:rsidR="00C968EA" w:rsidRPr="00614674">
        <w:rPr>
          <w:rFonts w:ascii="Arial" w:hAnsi="Arial" w:cs="Arial"/>
        </w:rPr>
        <w:t>.</w:t>
      </w:r>
      <w:r w:rsidR="000F516A" w:rsidRPr="00614674">
        <w:rPr>
          <w:rFonts w:ascii="Arial" w:hAnsi="Arial" w:cs="Arial"/>
        </w:rPr>
        <w:t xml:space="preserve"> Brother</w:t>
      </w:r>
      <w:r w:rsidR="004735E1">
        <w:rPr>
          <w:rFonts w:ascii="Arial" w:hAnsi="Arial" w:cs="Arial"/>
        </w:rPr>
        <w:t xml:space="preserve"> har udviklet sig fra at være producent af symaskiner til en moderne virksomhed med fokus på informationsteknologi. Det er </w:t>
      </w:r>
      <w:r w:rsidR="004735E1">
        <w:rPr>
          <w:rFonts w:ascii="Arial" w:hAnsi="Arial" w:cs="Arial"/>
        </w:rPr>
        <w:lastRenderedPageBreak/>
        <w:t xml:space="preserve">resultatet af en kundecentreret forretningsmodel, med vores ”At </w:t>
      </w:r>
      <w:proofErr w:type="spellStart"/>
      <w:r w:rsidR="004735E1">
        <w:rPr>
          <w:rFonts w:ascii="Arial" w:hAnsi="Arial" w:cs="Arial"/>
        </w:rPr>
        <w:t>your</w:t>
      </w:r>
      <w:proofErr w:type="spellEnd"/>
      <w:r w:rsidR="004735E1">
        <w:rPr>
          <w:rFonts w:ascii="Arial" w:hAnsi="Arial" w:cs="Arial"/>
        </w:rPr>
        <w:t xml:space="preserve"> </w:t>
      </w:r>
      <w:proofErr w:type="spellStart"/>
      <w:r w:rsidR="004735E1">
        <w:rPr>
          <w:rFonts w:ascii="Arial" w:hAnsi="Arial" w:cs="Arial"/>
        </w:rPr>
        <w:t>side”-filosofi</w:t>
      </w:r>
      <w:proofErr w:type="spellEnd"/>
      <w:r w:rsidR="004735E1">
        <w:rPr>
          <w:rFonts w:ascii="Arial" w:hAnsi="Arial" w:cs="Arial"/>
        </w:rPr>
        <w:t xml:space="preserve"> som omdrejningspunkt</w:t>
      </w:r>
      <w:r w:rsidR="00006A1D">
        <w:rPr>
          <w:rFonts w:ascii="Arial" w:hAnsi="Arial" w:cs="Arial"/>
        </w:rPr>
        <w:t>.</w:t>
      </w:r>
      <w:r w:rsidR="007F4F54" w:rsidRPr="00614674">
        <w:rPr>
          <w:rFonts w:ascii="Arial" w:hAnsi="Arial" w:cs="Arial"/>
        </w:rPr>
        <w:t xml:space="preserve"> </w:t>
      </w:r>
    </w:p>
    <w:p w14:paraId="27A754AA" w14:textId="1026F590" w:rsidR="0015062E" w:rsidRPr="00614674" w:rsidRDefault="00652FF1" w:rsidP="0015062E">
      <w:pPr>
        <w:pStyle w:val="NormalWeb"/>
        <w:spacing w:line="360" w:lineRule="auto"/>
        <w:rPr>
          <w:rFonts w:ascii="Arial" w:hAnsi="Arial" w:cs="Arial"/>
          <w:b/>
        </w:rPr>
      </w:pPr>
      <w:r w:rsidRPr="00614674">
        <w:rPr>
          <w:rFonts w:ascii="Arial" w:hAnsi="Arial" w:cs="Arial"/>
        </w:rPr>
        <w:t xml:space="preserve">Brother Nordic A/S har </w:t>
      </w:r>
      <w:r w:rsidR="003D1120" w:rsidRPr="00614674">
        <w:rPr>
          <w:rFonts w:ascii="Arial" w:hAnsi="Arial" w:cs="Arial"/>
        </w:rPr>
        <w:t xml:space="preserve">indgået i </w:t>
      </w:r>
      <w:r w:rsidRPr="00614674">
        <w:rPr>
          <w:rFonts w:ascii="Arial" w:hAnsi="Arial" w:cs="Arial"/>
        </w:rPr>
        <w:t>adskillige vigtige samarbejd</w:t>
      </w:r>
      <w:r w:rsidR="003D1120" w:rsidRPr="00614674">
        <w:rPr>
          <w:rFonts w:ascii="Arial" w:hAnsi="Arial" w:cs="Arial"/>
        </w:rPr>
        <w:t>saftaler</w:t>
      </w:r>
      <w:r w:rsidRPr="00614674">
        <w:rPr>
          <w:rFonts w:ascii="Arial" w:hAnsi="Arial" w:cs="Arial"/>
        </w:rPr>
        <w:t xml:space="preserve"> de seneste år</w:t>
      </w:r>
      <w:r w:rsidR="00F920F5">
        <w:rPr>
          <w:rFonts w:ascii="Arial" w:hAnsi="Arial" w:cs="Arial"/>
        </w:rPr>
        <w:t>,</w:t>
      </w:r>
      <w:r w:rsidRPr="00614674">
        <w:rPr>
          <w:rFonts w:ascii="Arial" w:hAnsi="Arial" w:cs="Arial"/>
        </w:rPr>
        <w:t xml:space="preserve"> og </w:t>
      </w:r>
      <w:r w:rsidR="003D1120" w:rsidRPr="00614674">
        <w:rPr>
          <w:rFonts w:ascii="Arial" w:hAnsi="Arial" w:cs="Arial"/>
        </w:rPr>
        <w:t xml:space="preserve">det nye </w:t>
      </w:r>
      <w:r w:rsidRPr="00614674">
        <w:rPr>
          <w:rFonts w:ascii="Arial" w:hAnsi="Arial" w:cs="Arial"/>
        </w:rPr>
        <w:t xml:space="preserve">samarbejde med </w:t>
      </w:r>
      <w:proofErr w:type="spellStart"/>
      <w:r w:rsidRPr="00614674">
        <w:rPr>
          <w:rFonts w:ascii="Arial" w:hAnsi="Arial" w:cs="Arial"/>
        </w:rPr>
        <w:t>Elkjøp</w:t>
      </w:r>
      <w:proofErr w:type="spellEnd"/>
      <w:r w:rsidRPr="00614674">
        <w:rPr>
          <w:rFonts w:ascii="Arial" w:hAnsi="Arial" w:cs="Arial"/>
        </w:rPr>
        <w:t xml:space="preserve"> følger d</w:t>
      </w:r>
      <w:r w:rsidR="00F920F5">
        <w:rPr>
          <w:rFonts w:ascii="Arial" w:hAnsi="Arial" w:cs="Arial"/>
        </w:rPr>
        <w:t>e</w:t>
      </w:r>
      <w:r w:rsidRPr="00614674">
        <w:rPr>
          <w:rFonts w:ascii="Arial" w:hAnsi="Arial" w:cs="Arial"/>
        </w:rPr>
        <w:t xml:space="preserve">n trend. ”Vi bevæger os med hastige skridt </w:t>
      </w:r>
      <w:r w:rsidR="003D1120" w:rsidRPr="00614674">
        <w:rPr>
          <w:rFonts w:ascii="Arial" w:hAnsi="Arial" w:cs="Arial"/>
        </w:rPr>
        <w:t xml:space="preserve">hen </w:t>
      </w:r>
      <w:r w:rsidRPr="00614674">
        <w:rPr>
          <w:rFonts w:ascii="Arial" w:hAnsi="Arial" w:cs="Arial"/>
        </w:rPr>
        <w:t xml:space="preserve">mod </w:t>
      </w:r>
      <w:r w:rsidR="003D1120" w:rsidRPr="00614674">
        <w:rPr>
          <w:rFonts w:ascii="Arial" w:hAnsi="Arial" w:cs="Arial"/>
        </w:rPr>
        <w:t xml:space="preserve">det </w:t>
      </w:r>
      <w:r w:rsidRPr="00614674">
        <w:rPr>
          <w:rFonts w:ascii="Arial" w:hAnsi="Arial" w:cs="Arial"/>
        </w:rPr>
        <w:t>papirløs</w:t>
      </w:r>
      <w:r w:rsidR="003D1120" w:rsidRPr="00614674">
        <w:rPr>
          <w:rFonts w:ascii="Arial" w:hAnsi="Arial" w:cs="Arial"/>
        </w:rPr>
        <w:t>e samfund,</w:t>
      </w:r>
      <w:r w:rsidRPr="00614674">
        <w:rPr>
          <w:rFonts w:ascii="Arial" w:hAnsi="Arial" w:cs="Arial"/>
        </w:rPr>
        <w:t xml:space="preserve"> og det kræver e</w:t>
      </w:r>
      <w:r w:rsidR="003D1120" w:rsidRPr="00614674">
        <w:rPr>
          <w:rFonts w:ascii="Arial" w:hAnsi="Arial" w:cs="Arial"/>
        </w:rPr>
        <w:t>t holdningsskift</w:t>
      </w:r>
      <w:r w:rsidRPr="00614674">
        <w:rPr>
          <w:rFonts w:ascii="Arial" w:hAnsi="Arial" w:cs="Arial"/>
        </w:rPr>
        <w:t xml:space="preserve"> af os </w:t>
      </w:r>
      <w:r w:rsidR="003D1120" w:rsidRPr="00614674">
        <w:rPr>
          <w:rFonts w:ascii="Arial" w:hAnsi="Arial" w:cs="Arial"/>
        </w:rPr>
        <w:t xml:space="preserve">som </w:t>
      </w:r>
      <w:r w:rsidR="004735E1">
        <w:rPr>
          <w:rFonts w:ascii="Arial" w:hAnsi="Arial" w:cs="Arial"/>
        </w:rPr>
        <w:t>leverandør</w:t>
      </w:r>
      <w:r w:rsidRPr="00614674">
        <w:rPr>
          <w:rFonts w:ascii="Arial" w:hAnsi="Arial" w:cs="Arial"/>
        </w:rPr>
        <w:t xml:space="preserve">. </w:t>
      </w:r>
      <w:r w:rsidR="004735E1">
        <w:rPr>
          <w:rFonts w:ascii="Arial" w:hAnsi="Arial" w:cs="Arial"/>
        </w:rPr>
        <w:t>I dag</w:t>
      </w:r>
      <w:r w:rsidRPr="00614674">
        <w:rPr>
          <w:rFonts w:ascii="Arial" w:hAnsi="Arial" w:cs="Arial"/>
        </w:rPr>
        <w:t xml:space="preserve"> er vores største aktiv</w:t>
      </w:r>
      <w:r w:rsidR="003D1120" w:rsidRPr="00614674">
        <w:rPr>
          <w:rFonts w:ascii="Arial" w:hAnsi="Arial" w:cs="Arial"/>
        </w:rPr>
        <w:t>,</w:t>
      </w:r>
      <w:r w:rsidRPr="00614674">
        <w:rPr>
          <w:rFonts w:ascii="Arial" w:hAnsi="Arial" w:cs="Arial"/>
        </w:rPr>
        <w:t xml:space="preserve"> </w:t>
      </w:r>
      <w:r w:rsidR="003D1120" w:rsidRPr="00614674">
        <w:rPr>
          <w:rFonts w:ascii="Arial" w:hAnsi="Arial" w:cs="Arial"/>
        </w:rPr>
        <w:t xml:space="preserve">at vi tør at stille de </w:t>
      </w:r>
      <w:r w:rsidR="0015062E" w:rsidRPr="00614674">
        <w:rPr>
          <w:rFonts w:ascii="Arial" w:hAnsi="Arial" w:cs="Arial"/>
        </w:rPr>
        <w:t>rigtige</w:t>
      </w:r>
      <w:r w:rsidR="003D1120" w:rsidRPr="00614674">
        <w:rPr>
          <w:rFonts w:ascii="Arial" w:hAnsi="Arial" w:cs="Arial"/>
        </w:rPr>
        <w:t>, afklarende</w:t>
      </w:r>
      <w:r w:rsidR="0015062E" w:rsidRPr="00614674">
        <w:rPr>
          <w:rFonts w:ascii="Arial" w:hAnsi="Arial" w:cs="Arial"/>
        </w:rPr>
        <w:t xml:space="preserve"> spørgsmål </w:t>
      </w:r>
      <w:r w:rsidR="003D1120" w:rsidRPr="00614674">
        <w:rPr>
          <w:rFonts w:ascii="Arial" w:hAnsi="Arial" w:cs="Arial"/>
        </w:rPr>
        <w:t>og</w:t>
      </w:r>
      <w:r w:rsidR="0015062E" w:rsidRPr="00614674">
        <w:rPr>
          <w:rFonts w:ascii="Arial" w:hAnsi="Arial" w:cs="Arial"/>
        </w:rPr>
        <w:t xml:space="preserve"> udfordre vores kunder. Vi takker </w:t>
      </w:r>
      <w:proofErr w:type="spellStart"/>
      <w:r w:rsidR="0015062E" w:rsidRPr="00614674">
        <w:rPr>
          <w:rFonts w:ascii="Arial" w:hAnsi="Arial" w:cs="Arial"/>
        </w:rPr>
        <w:t>Elkjøp</w:t>
      </w:r>
      <w:proofErr w:type="spellEnd"/>
      <w:r w:rsidR="0015062E" w:rsidRPr="00614674">
        <w:rPr>
          <w:rFonts w:ascii="Arial" w:hAnsi="Arial" w:cs="Arial"/>
        </w:rPr>
        <w:t xml:space="preserve"> for </w:t>
      </w:r>
      <w:r w:rsidR="003D1120" w:rsidRPr="00614674">
        <w:rPr>
          <w:rFonts w:ascii="Arial" w:hAnsi="Arial" w:cs="Arial"/>
        </w:rPr>
        <w:t>deres</w:t>
      </w:r>
      <w:r w:rsidR="0015062E" w:rsidRPr="00614674">
        <w:rPr>
          <w:rFonts w:ascii="Arial" w:hAnsi="Arial" w:cs="Arial"/>
        </w:rPr>
        <w:t xml:space="preserve"> tillid til Brother og </w:t>
      </w:r>
      <w:r w:rsidR="004735E1">
        <w:rPr>
          <w:rFonts w:ascii="Arial" w:hAnsi="Arial" w:cs="Arial"/>
        </w:rPr>
        <w:t>vi</w:t>
      </w:r>
      <w:r w:rsidR="0015062E" w:rsidRPr="00614674">
        <w:rPr>
          <w:rFonts w:ascii="Arial" w:hAnsi="Arial" w:cs="Arial"/>
        </w:rPr>
        <w:t xml:space="preserve"> ser frem til at se, støtte og udvikle væksten hos en af </w:t>
      </w:r>
      <w:r w:rsidR="00F920F5">
        <w:rPr>
          <w:rFonts w:ascii="Arial" w:hAnsi="Arial" w:cs="Arial"/>
        </w:rPr>
        <w:t>Nordens</w:t>
      </w:r>
      <w:r w:rsidR="0015062E" w:rsidRPr="00614674">
        <w:rPr>
          <w:rFonts w:ascii="Arial" w:hAnsi="Arial" w:cs="Arial"/>
        </w:rPr>
        <w:t xml:space="preserve"> største detailhandlere”, konkluderer Mikko </w:t>
      </w:r>
      <w:proofErr w:type="spellStart"/>
      <w:r w:rsidR="00907AC9" w:rsidRPr="00614674">
        <w:rPr>
          <w:rFonts w:ascii="Arial" w:hAnsi="Arial" w:cs="Arial"/>
        </w:rPr>
        <w:t>Pulkkinen</w:t>
      </w:r>
      <w:proofErr w:type="spellEnd"/>
      <w:r w:rsidR="00907AC9" w:rsidRPr="00614674">
        <w:rPr>
          <w:rFonts w:ascii="Arial" w:hAnsi="Arial" w:cs="Arial"/>
        </w:rPr>
        <w:t>, Nordic Sales Manager for Brother Finland.</w:t>
      </w:r>
    </w:p>
    <w:p w14:paraId="204D15DF" w14:textId="77777777" w:rsidR="00286F47" w:rsidRPr="00614674" w:rsidRDefault="00286F47" w:rsidP="00286F47">
      <w:pPr>
        <w:spacing w:line="360" w:lineRule="auto"/>
        <w:rPr>
          <w:rFonts w:ascii="Arial" w:hAnsi="Arial" w:cs="Arial"/>
          <w:bCs/>
          <w:lang w:val="da-DK"/>
        </w:rPr>
      </w:pPr>
      <w:r w:rsidRPr="00614674">
        <w:rPr>
          <w:rFonts w:ascii="Arial" w:hAnsi="Arial" w:cs="Arial"/>
          <w:b/>
          <w:bCs/>
          <w:lang w:val="da-DK"/>
        </w:rPr>
        <w:t>Yderligere information</w:t>
      </w:r>
    </w:p>
    <w:p w14:paraId="484CCB1A" w14:textId="77777777" w:rsidR="00286F47" w:rsidRPr="00614674" w:rsidRDefault="00286F47" w:rsidP="00286F47">
      <w:pPr>
        <w:spacing w:line="360" w:lineRule="auto"/>
        <w:rPr>
          <w:rFonts w:ascii="Arial" w:hAnsi="Arial" w:cs="Arial"/>
          <w:bCs/>
          <w:lang w:val="da-DK"/>
        </w:rPr>
      </w:pPr>
      <w:r w:rsidRPr="00614674">
        <w:rPr>
          <w:rFonts w:ascii="Arial" w:hAnsi="Arial" w:cs="Arial"/>
          <w:lang w:val="da-DK"/>
        </w:rPr>
        <w:t xml:space="preserve">Nordic Marketing </w:t>
      </w:r>
      <w:proofErr w:type="spellStart"/>
      <w:r w:rsidRPr="00614674">
        <w:rPr>
          <w:rFonts w:ascii="Arial" w:hAnsi="Arial" w:cs="Arial"/>
          <w:lang w:val="da-DK"/>
        </w:rPr>
        <w:t>Director</w:t>
      </w:r>
      <w:proofErr w:type="spellEnd"/>
      <w:r w:rsidRPr="00614674">
        <w:rPr>
          <w:rFonts w:ascii="Arial" w:hAnsi="Arial" w:cs="Arial"/>
          <w:lang w:val="da-DK"/>
        </w:rPr>
        <w:t xml:space="preserve"> &amp; Sales </w:t>
      </w:r>
      <w:proofErr w:type="spellStart"/>
      <w:r w:rsidRPr="00614674">
        <w:rPr>
          <w:rFonts w:ascii="Arial" w:hAnsi="Arial" w:cs="Arial"/>
          <w:lang w:val="da-DK"/>
        </w:rPr>
        <w:t>Director</w:t>
      </w:r>
      <w:proofErr w:type="spellEnd"/>
      <w:r w:rsidRPr="00614674">
        <w:rPr>
          <w:rFonts w:ascii="Arial" w:hAnsi="Arial" w:cs="Arial"/>
          <w:lang w:val="da-DK"/>
        </w:rPr>
        <w:t xml:space="preserve"> (Denmark) Henning Elkjær, </w:t>
      </w:r>
      <w:r w:rsidRPr="00614674">
        <w:rPr>
          <w:rFonts w:ascii="Arial" w:hAnsi="Arial" w:cs="Arial"/>
          <w:bCs/>
          <w:lang w:val="da-DK"/>
        </w:rPr>
        <w:t xml:space="preserve">Brother Nordic A/S, telefon 43 31 31 31, e-mail </w:t>
      </w:r>
      <w:hyperlink r:id="rId9" w:history="1">
        <w:r w:rsidRPr="00614674">
          <w:rPr>
            <w:rStyle w:val="Hyperlink"/>
            <w:rFonts w:ascii="Arial" w:hAnsi="Arial" w:cs="Arial"/>
            <w:bCs/>
            <w:lang w:val="da-DK"/>
          </w:rPr>
          <w:t>henning.elkjaer@brother.dk</w:t>
        </w:r>
      </w:hyperlink>
      <w:r w:rsidRPr="00614674">
        <w:rPr>
          <w:rFonts w:ascii="Arial" w:hAnsi="Arial" w:cs="Arial"/>
          <w:bCs/>
          <w:lang w:val="da-DK"/>
        </w:rPr>
        <w:t xml:space="preserve"> eller Bomberg PR/Pure PR, telefon 22 67 25 27, e-mail </w:t>
      </w:r>
      <w:hyperlink r:id="rId10" w:history="1">
        <w:r w:rsidRPr="00614674">
          <w:rPr>
            <w:rStyle w:val="Hyperlink"/>
            <w:rFonts w:ascii="Arial" w:hAnsi="Arial" w:cs="Arial"/>
            <w:bCs/>
            <w:lang w:val="da-DK"/>
          </w:rPr>
          <w:t>leif@bomberg.dk</w:t>
        </w:r>
      </w:hyperlink>
    </w:p>
    <w:p w14:paraId="0CCFA5FA" w14:textId="77777777" w:rsidR="00286F47" w:rsidRPr="001A10FA" w:rsidRDefault="00286F47" w:rsidP="00286F47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</w:p>
    <w:p w14:paraId="0F5850A4" w14:textId="76BB5C44" w:rsidR="00286F47" w:rsidRPr="001A10FA" w:rsidRDefault="00286F47" w:rsidP="00286F47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  <w:r w:rsidRPr="001A10FA">
        <w:rPr>
          <w:rFonts w:ascii="Arial" w:hAnsi="Arial" w:cs="Arial"/>
          <w:b/>
          <w:bCs/>
          <w:sz w:val="22"/>
          <w:szCs w:val="22"/>
          <w:lang w:val="da-DK"/>
        </w:rPr>
        <w:t xml:space="preserve">Om Brother </w:t>
      </w:r>
    </w:p>
    <w:p w14:paraId="4A1A4DEA" w14:textId="77777777" w:rsidR="00286F47" w:rsidRPr="001A10FA" w:rsidRDefault="00286F47" w:rsidP="00286F47">
      <w:pPr>
        <w:rPr>
          <w:rFonts w:ascii="Arial" w:hAnsi="Arial" w:cs="Arial"/>
          <w:lang w:val="da-DK"/>
        </w:rPr>
      </w:pPr>
      <w:r w:rsidRPr="001A10FA">
        <w:rPr>
          <w:rFonts w:ascii="Arial" w:hAnsi="Arial" w:cs="Arial"/>
          <w:sz w:val="18"/>
          <w:szCs w:val="18"/>
          <w:lang w:val="da-DK"/>
        </w:rPr>
        <w:t xml:space="preserve">Brother Nordic A/S er en førende leverandør til det nordiske marked. Selskabet er eneimportør af Brother </w:t>
      </w:r>
      <w:r w:rsidRPr="001A10FA">
        <w:rPr>
          <w:rFonts w:ascii="Arial" w:hAnsi="Arial" w:cs="Arial"/>
          <w:iCs/>
          <w:sz w:val="18"/>
          <w:szCs w:val="18"/>
          <w:lang w:val="da-DK"/>
        </w:rPr>
        <w:t>printere, alt-i-én-printere, software, scannere, mobile løsninger og labelsysteme</w:t>
      </w:r>
      <w:r w:rsidRPr="001A10FA">
        <w:rPr>
          <w:rFonts w:ascii="Arial" w:hAnsi="Arial" w:cs="Arial"/>
          <w:sz w:val="18"/>
          <w:szCs w:val="18"/>
          <w:lang w:val="da-DK"/>
        </w:rPr>
        <w:t xml:space="preserve">r. Brother leverer produkter af høj kvalitet med ydelse og funktionalitet i topklasse – alt sammen til konkurrencedygtige priser. Flere af Brothers produkter er markedsledende. Brothers produkter sælges og distribueres gennem et bredt net af forhandlere og distributører. Brother Nordic A/S har 80 medarbejdere på sine kontorer i Ishøj, Göteborg, Helsinki og Oslo. Se mere på </w:t>
      </w:r>
      <w:hyperlink r:id="rId11" w:history="1">
        <w:r w:rsidRPr="001A10FA">
          <w:rPr>
            <w:rStyle w:val="Hyperlink"/>
            <w:rFonts w:ascii="Arial" w:hAnsi="Arial" w:cs="Arial"/>
            <w:sz w:val="18"/>
            <w:szCs w:val="18"/>
            <w:lang w:val="da-DK"/>
          </w:rPr>
          <w:t>www.brother.dk</w:t>
        </w:r>
      </w:hyperlink>
      <w:r w:rsidRPr="001A10FA">
        <w:rPr>
          <w:rFonts w:ascii="Arial" w:hAnsi="Arial" w:cs="Arial"/>
          <w:sz w:val="18"/>
          <w:szCs w:val="18"/>
          <w:lang w:val="da-DK"/>
        </w:rPr>
        <w:t xml:space="preserve">  eller </w:t>
      </w:r>
      <w:hyperlink r:id="rId12" w:history="1">
        <w:r w:rsidRPr="001A10FA">
          <w:rPr>
            <w:rStyle w:val="Hyperlink"/>
            <w:rFonts w:ascii="Arial" w:hAnsi="Arial" w:cs="Arial"/>
            <w:sz w:val="18"/>
            <w:szCs w:val="18"/>
            <w:lang w:val="da-DK"/>
          </w:rPr>
          <w:t>www.brother.com</w:t>
        </w:r>
      </w:hyperlink>
      <w:r w:rsidRPr="001A10FA">
        <w:rPr>
          <w:rFonts w:ascii="Arial" w:hAnsi="Arial" w:cs="Arial"/>
          <w:sz w:val="18"/>
          <w:szCs w:val="18"/>
          <w:lang w:val="da-DK"/>
        </w:rPr>
        <w:t xml:space="preserve"> </w:t>
      </w:r>
    </w:p>
    <w:p w14:paraId="6E2BD588" w14:textId="77777777" w:rsidR="00286F47" w:rsidRPr="001A10FA" w:rsidRDefault="00286F47" w:rsidP="00286F47">
      <w:pPr>
        <w:rPr>
          <w:rFonts w:ascii="Arial" w:hAnsi="Arial" w:cs="Arial"/>
          <w:bCs/>
          <w:sz w:val="22"/>
          <w:szCs w:val="22"/>
          <w:lang w:val="da-DK"/>
        </w:rPr>
      </w:pPr>
      <w:r w:rsidRPr="001A10FA">
        <w:rPr>
          <w:rFonts w:ascii="Arial" w:hAnsi="Arial" w:cs="Arial"/>
          <w:bCs/>
          <w:sz w:val="22"/>
          <w:szCs w:val="22"/>
          <w:lang w:val="da-DK"/>
        </w:rPr>
        <w:t xml:space="preserve"> </w:t>
      </w:r>
    </w:p>
    <w:p w14:paraId="22ABC635" w14:textId="77777777" w:rsidR="00286F47" w:rsidRPr="001A10FA" w:rsidRDefault="00286F47" w:rsidP="00286F47">
      <w:pPr>
        <w:rPr>
          <w:rFonts w:ascii="Arial" w:hAnsi="Arial" w:cs="Arial"/>
          <w:bCs/>
          <w:sz w:val="22"/>
          <w:szCs w:val="22"/>
          <w:lang w:val="da-DK"/>
        </w:rPr>
      </w:pPr>
    </w:p>
    <w:p w14:paraId="35F1911A" w14:textId="77777777" w:rsidR="00286F47" w:rsidRPr="00286F47" w:rsidRDefault="00286F47" w:rsidP="00286F47">
      <w:pPr>
        <w:pStyle w:val="NormalWeb"/>
        <w:spacing w:line="360" w:lineRule="auto"/>
        <w:rPr>
          <w:rFonts w:ascii="Arial" w:hAnsi="Arial" w:cs="Arial"/>
          <w:lang w:val="nb-NO"/>
        </w:rPr>
      </w:pPr>
    </w:p>
    <w:sectPr w:rsidR="00286F47" w:rsidRPr="00286F47" w:rsidSect="009347CF">
      <w:headerReference w:type="default" r:id="rId13"/>
      <w:footerReference w:type="default" r:id="rId14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3CBC4" w14:textId="77777777" w:rsidR="00B3215F" w:rsidRDefault="00B3215F" w:rsidP="009347CF">
      <w:r>
        <w:separator/>
      </w:r>
    </w:p>
  </w:endnote>
  <w:endnote w:type="continuationSeparator" w:id="0">
    <w:p w14:paraId="07C5CAA5" w14:textId="77777777" w:rsidR="00B3215F" w:rsidRDefault="00B3215F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B4D9C" w14:textId="77777777" w:rsidR="004B5169" w:rsidRDefault="004B5169">
    <w:pPr>
      <w:tabs>
        <w:tab w:val="center" w:pos="4536"/>
        <w:tab w:val="right" w:pos="9072"/>
      </w:tabs>
      <w:rPr>
        <w:kern w:val="0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1A046" w14:textId="77777777" w:rsidR="00B3215F" w:rsidRDefault="00B3215F" w:rsidP="009347CF">
      <w:r>
        <w:separator/>
      </w:r>
    </w:p>
  </w:footnote>
  <w:footnote w:type="continuationSeparator" w:id="0">
    <w:p w14:paraId="684DA728" w14:textId="77777777" w:rsidR="00B3215F" w:rsidRDefault="00B3215F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34EB" w14:textId="77777777" w:rsidR="004B5169" w:rsidRDefault="004B5169">
    <w:pPr>
      <w:tabs>
        <w:tab w:val="center" w:pos="4536"/>
        <w:tab w:val="right" w:pos="9072"/>
      </w:tabs>
      <w:rPr>
        <w:kern w:val="0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C1560"/>
    <w:multiLevelType w:val="hybridMultilevel"/>
    <w:tmpl w:val="36F813AC"/>
    <w:lvl w:ilvl="0" w:tplc="F64EB7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62E0"/>
    <w:multiLevelType w:val="multilevel"/>
    <w:tmpl w:val="EFD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D4A2F"/>
    <w:multiLevelType w:val="hybridMultilevel"/>
    <w:tmpl w:val="7B781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4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8F0"/>
    <w:rsid w:val="000013AF"/>
    <w:rsid w:val="0000172E"/>
    <w:rsid w:val="00002D65"/>
    <w:rsid w:val="00005058"/>
    <w:rsid w:val="000051A0"/>
    <w:rsid w:val="000054AF"/>
    <w:rsid w:val="00006A1D"/>
    <w:rsid w:val="00010240"/>
    <w:rsid w:val="000129E6"/>
    <w:rsid w:val="00013C67"/>
    <w:rsid w:val="00014C4E"/>
    <w:rsid w:val="000158FE"/>
    <w:rsid w:val="00017B01"/>
    <w:rsid w:val="00020F7E"/>
    <w:rsid w:val="000228C2"/>
    <w:rsid w:val="00022BC2"/>
    <w:rsid w:val="0002622A"/>
    <w:rsid w:val="000307E6"/>
    <w:rsid w:val="00030F57"/>
    <w:rsid w:val="0003562E"/>
    <w:rsid w:val="0004000F"/>
    <w:rsid w:val="000426BB"/>
    <w:rsid w:val="00043595"/>
    <w:rsid w:val="00045C01"/>
    <w:rsid w:val="00047747"/>
    <w:rsid w:val="00047C88"/>
    <w:rsid w:val="000505CF"/>
    <w:rsid w:val="00050E1B"/>
    <w:rsid w:val="00051CAB"/>
    <w:rsid w:val="00052D98"/>
    <w:rsid w:val="0005517D"/>
    <w:rsid w:val="00055F3F"/>
    <w:rsid w:val="00057E22"/>
    <w:rsid w:val="00063105"/>
    <w:rsid w:val="000631D2"/>
    <w:rsid w:val="000652DF"/>
    <w:rsid w:val="00065372"/>
    <w:rsid w:val="0007013A"/>
    <w:rsid w:val="00070FEF"/>
    <w:rsid w:val="00072822"/>
    <w:rsid w:val="00073C73"/>
    <w:rsid w:val="000767B3"/>
    <w:rsid w:val="00076E8A"/>
    <w:rsid w:val="00077CCE"/>
    <w:rsid w:val="0008048B"/>
    <w:rsid w:val="000806DC"/>
    <w:rsid w:val="00082CB6"/>
    <w:rsid w:val="00083DE7"/>
    <w:rsid w:val="00084903"/>
    <w:rsid w:val="00085338"/>
    <w:rsid w:val="0008539A"/>
    <w:rsid w:val="00086C20"/>
    <w:rsid w:val="00090231"/>
    <w:rsid w:val="000914A5"/>
    <w:rsid w:val="00092D7A"/>
    <w:rsid w:val="00093D85"/>
    <w:rsid w:val="00094F8F"/>
    <w:rsid w:val="00095E45"/>
    <w:rsid w:val="000969C9"/>
    <w:rsid w:val="000976C4"/>
    <w:rsid w:val="000A028A"/>
    <w:rsid w:val="000A04D0"/>
    <w:rsid w:val="000A130A"/>
    <w:rsid w:val="000A18C7"/>
    <w:rsid w:val="000A30A2"/>
    <w:rsid w:val="000A330B"/>
    <w:rsid w:val="000A3E99"/>
    <w:rsid w:val="000A4122"/>
    <w:rsid w:val="000A533B"/>
    <w:rsid w:val="000A7432"/>
    <w:rsid w:val="000B03D4"/>
    <w:rsid w:val="000B13B4"/>
    <w:rsid w:val="000B660A"/>
    <w:rsid w:val="000B76EC"/>
    <w:rsid w:val="000C07CB"/>
    <w:rsid w:val="000C4281"/>
    <w:rsid w:val="000C42C1"/>
    <w:rsid w:val="000C5F45"/>
    <w:rsid w:val="000C63EA"/>
    <w:rsid w:val="000C71F1"/>
    <w:rsid w:val="000C7572"/>
    <w:rsid w:val="000C7C53"/>
    <w:rsid w:val="000C7C9B"/>
    <w:rsid w:val="000D067F"/>
    <w:rsid w:val="000D0892"/>
    <w:rsid w:val="000D181B"/>
    <w:rsid w:val="000D19A8"/>
    <w:rsid w:val="000D698F"/>
    <w:rsid w:val="000D740B"/>
    <w:rsid w:val="000E0221"/>
    <w:rsid w:val="000E501B"/>
    <w:rsid w:val="000E527F"/>
    <w:rsid w:val="000F2F71"/>
    <w:rsid w:val="000F4377"/>
    <w:rsid w:val="000F50A7"/>
    <w:rsid w:val="000F516A"/>
    <w:rsid w:val="000F51DF"/>
    <w:rsid w:val="000F6B4F"/>
    <w:rsid w:val="000F7738"/>
    <w:rsid w:val="00100281"/>
    <w:rsid w:val="00102ED2"/>
    <w:rsid w:val="0010432F"/>
    <w:rsid w:val="001046E6"/>
    <w:rsid w:val="00104EB1"/>
    <w:rsid w:val="00104F77"/>
    <w:rsid w:val="00105093"/>
    <w:rsid w:val="001065DB"/>
    <w:rsid w:val="00107259"/>
    <w:rsid w:val="0011018D"/>
    <w:rsid w:val="001113AC"/>
    <w:rsid w:val="00111CE0"/>
    <w:rsid w:val="00116103"/>
    <w:rsid w:val="001164ED"/>
    <w:rsid w:val="001244EA"/>
    <w:rsid w:val="00125982"/>
    <w:rsid w:val="00125F49"/>
    <w:rsid w:val="00127D8D"/>
    <w:rsid w:val="0013083C"/>
    <w:rsid w:val="00132E0A"/>
    <w:rsid w:val="001330DA"/>
    <w:rsid w:val="00134FFA"/>
    <w:rsid w:val="00136679"/>
    <w:rsid w:val="00136A82"/>
    <w:rsid w:val="001402D5"/>
    <w:rsid w:val="00140F8F"/>
    <w:rsid w:val="0015062E"/>
    <w:rsid w:val="0015086C"/>
    <w:rsid w:val="00151D3C"/>
    <w:rsid w:val="0015214B"/>
    <w:rsid w:val="00155B06"/>
    <w:rsid w:val="0015657E"/>
    <w:rsid w:val="00156AF4"/>
    <w:rsid w:val="001571B5"/>
    <w:rsid w:val="00162343"/>
    <w:rsid w:val="001652AC"/>
    <w:rsid w:val="00166526"/>
    <w:rsid w:val="00166E48"/>
    <w:rsid w:val="00167251"/>
    <w:rsid w:val="001676F8"/>
    <w:rsid w:val="001677DF"/>
    <w:rsid w:val="00171515"/>
    <w:rsid w:val="0017178C"/>
    <w:rsid w:val="00171BAB"/>
    <w:rsid w:val="0017428A"/>
    <w:rsid w:val="0018069B"/>
    <w:rsid w:val="00181D47"/>
    <w:rsid w:val="00187644"/>
    <w:rsid w:val="00192638"/>
    <w:rsid w:val="001974E1"/>
    <w:rsid w:val="001A10FA"/>
    <w:rsid w:val="001A1506"/>
    <w:rsid w:val="001A6638"/>
    <w:rsid w:val="001A7D56"/>
    <w:rsid w:val="001B53BA"/>
    <w:rsid w:val="001B56E5"/>
    <w:rsid w:val="001B5F5A"/>
    <w:rsid w:val="001B6D20"/>
    <w:rsid w:val="001B7DCD"/>
    <w:rsid w:val="001C222C"/>
    <w:rsid w:val="001C2D80"/>
    <w:rsid w:val="001C453A"/>
    <w:rsid w:val="001C5CAC"/>
    <w:rsid w:val="001C6941"/>
    <w:rsid w:val="001C6AEC"/>
    <w:rsid w:val="001C760A"/>
    <w:rsid w:val="001C7D51"/>
    <w:rsid w:val="001D0088"/>
    <w:rsid w:val="001D0365"/>
    <w:rsid w:val="001D487E"/>
    <w:rsid w:val="001D49B9"/>
    <w:rsid w:val="001D68C6"/>
    <w:rsid w:val="001D7EC0"/>
    <w:rsid w:val="001E0909"/>
    <w:rsid w:val="001E10C6"/>
    <w:rsid w:val="001E207B"/>
    <w:rsid w:val="001E2B59"/>
    <w:rsid w:val="001E335B"/>
    <w:rsid w:val="001E3B9D"/>
    <w:rsid w:val="001E417A"/>
    <w:rsid w:val="001E45D2"/>
    <w:rsid w:val="001E5559"/>
    <w:rsid w:val="001E62EB"/>
    <w:rsid w:val="001F0753"/>
    <w:rsid w:val="001F0B9A"/>
    <w:rsid w:val="001F0D1D"/>
    <w:rsid w:val="002000FF"/>
    <w:rsid w:val="00200D39"/>
    <w:rsid w:val="00204AD5"/>
    <w:rsid w:val="002061FB"/>
    <w:rsid w:val="002067B8"/>
    <w:rsid w:val="00212334"/>
    <w:rsid w:val="002163E4"/>
    <w:rsid w:val="00216DFA"/>
    <w:rsid w:val="002225BB"/>
    <w:rsid w:val="00222EAE"/>
    <w:rsid w:val="00222F68"/>
    <w:rsid w:val="0022553F"/>
    <w:rsid w:val="00226051"/>
    <w:rsid w:val="00230C3D"/>
    <w:rsid w:val="00231599"/>
    <w:rsid w:val="00233A0A"/>
    <w:rsid w:val="0023737A"/>
    <w:rsid w:val="00243EE2"/>
    <w:rsid w:val="00244056"/>
    <w:rsid w:val="00245A93"/>
    <w:rsid w:val="0025011C"/>
    <w:rsid w:val="0025091D"/>
    <w:rsid w:val="00251036"/>
    <w:rsid w:val="0025107F"/>
    <w:rsid w:val="00251EEB"/>
    <w:rsid w:val="00253625"/>
    <w:rsid w:val="002543BA"/>
    <w:rsid w:val="002566D1"/>
    <w:rsid w:val="00257E69"/>
    <w:rsid w:val="00262D4C"/>
    <w:rsid w:val="00262FCC"/>
    <w:rsid w:val="00263C3A"/>
    <w:rsid w:val="00263F38"/>
    <w:rsid w:val="0026457D"/>
    <w:rsid w:val="00264A22"/>
    <w:rsid w:val="00266A9C"/>
    <w:rsid w:val="002706A6"/>
    <w:rsid w:val="00274B93"/>
    <w:rsid w:val="00276038"/>
    <w:rsid w:val="002800CB"/>
    <w:rsid w:val="00280981"/>
    <w:rsid w:val="00281877"/>
    <w:rsid w:val="0028486B"/>
    <w:rsid w:val="00286F47"/>
    <w:rsid w:val="002874EA"/>
    <w:rsid w:val="002933CC"/>
    <w:rsid w:val="00296F9B"/>
    <w:rsid w:val="002A122F"/>
    <w:rsid w:val="002A1E53"/>
    <w:rsid w:val="002A25E9"/>
    <w:rsid w:val="002A5AF5"/>
    <w:rsid w:val="002A7BBC"/>
    <w:rsid w:val="002A7BFB"/>
    <w:rsid w:val="002B0B10"/>
    <w:rsid w:val="002B151B"/>
    <w:rsid w:val="002B3CF5"/>
    <w:rsid w:val="002B4596"/>
    <w:rsid w:val="002B59C8"/>
    <w:rsid w:val="002B5D16"/>
    <w:rsid w:val="002B7B34"/>
    <w:rsid w:val="002B7EDA"/>
    <w:rsid w:val="002C0E5E"/>
    <w:rsid w:val="002C14DB"/>
    <w:rsid w:val="002C1A83"/>
    <w:rsid w:val="002C2BCC"/>
    <w:rsid w:val="002C2C7C"/>
    <w:rsid w:val="002C4009"/>
    <w:rsid w:val="002C4AFF"/>
    <w:rsid w:val="002C4CA2"/>
    <w:rsid w:val="002C5FA8"/>
    <w:rsid w:val="002D2A55"/>
    <w:rsid w:val="002D40EB"/>
    <w:rsid w:val="002D45DC"/>
    <w:rsid w:val="002D4ACB"/>
    <w:rsid w:val="002D7A37"/>
    <w:rsid w:val="002E1107"/>
    <w:rsid w:val="002E1123"/>
    <w:rsid w:val="002E276C"/>
    <w:rsid w:val="002E54D5"/>
    <w:rsid w:val="002E6D8B"/>
    <w:rsid w:val="002F2BE6"/>
    <w:rsid w:val="002F3F91"/>
    <w:rsid w:val="002F4643"/>
    <w:rsid w:val="002F72D1"/>
    <w:rsid w:val="002F7B22"/>
    <w:rsid w:val="00301BF0"/>
    <w:rsid w:val="00302EEA"/>
    <w:rsid w:val="00304DE1"/>
    <w:rsid w:val="0030602E"/>
    <w:rsid w:val="00307FBF"/>
    <w:rsid w:val="00310427"/>
    <w:rsid w:val="003107E4"/>
    <w:rsid w:val="00312163"/>
    <w:rsid w:val="00312BDF"/>
    <w:rsid w:val="00316357"/>
    <w:rsid w:val="0031642F"/>
    <w:rsid w:val="00317D65"/>
    <w:rsid w:val="00320230"/>
    <w:rsid w:val="00320535"/>
    <w:rsid w:val="00321505"/>
    <w:rsid w:val="00322C9D"/>
    <w:rsid w:val="00324A6A"/>
    <w:rsid w:val="0032660B"/>
    <w:rsid w:val="003275B6"/>
    <w:rsid w:val="00327855"/>
    <w:rsid w:val="00327F5A"/>
    <w:rsid w:val="00330BDE"/>
    <w:rsid w:val="00330FF7"/>
    <w:rsid w:val="00332D7E"/>
    <w:rsid w:val="003345E7"/>
    <w:rsid w:val="00336AC6"/>
    <w:rsid w:val="00336C2A"/>
    <w:rsid w:val="00337296"/>
    <w:rsid w:val="003407FA"/>
    <w:rsid w:val="00343387"/>
    <w:rsid w:val="003436BB"/>
    <w:rsid w:val="00345C0E"/>
    <w:rsid w:val="003466FE"/>
    <w:rsid w:val="00347612"/>
    <w:rsid w:val="00351E33"/>
    <w:rsid w:val="00352626"/>
    <w:rsid w:val="00352E5A"/>
    <w:rsid w:val="00352EBD"/>
    <w:rsid w:val="003533A1"/>
    <w:rsid w:val="00353A3C"/>
    <w:rsid w:val="00354505"/>
    <w:rsid w:val="00354964"/>
    <w:rsid w:val="00356499"/>
    <w:rsid w:val="00356F24"/>
    <w:rsid w:val="00363E63"/>
    <w:rsid w:val="003677BD"/>
    <w:rsid w:val="00367BBD"/>
    <w:rsid w:val="00371A6C"/>
    <w:rsid w:val="0037229D"/>
    <w:rsid w:val="00375A5E"/>
    <w:rsid w:val="00376D20"/>
    <w:rsid w:val="00377EB0"/>
    <w:rsid w:val="003803A2"/>
    <w:rsid w:val="00382322"/>
    <w:rsid w:val="00382ECC"/>
    <w:rsid w:val="00383A8C"/>
    <w:rsid w:val="003925B5"/>
    <w:rsid w:val="003933DA"/>
    <w:rsid w:val="00393E8A"/>
    <w:rsid w:val="00395040"/>
    <w:rsid w:val="0039527F"/>
    <w:rsid w:val="0039708D"/>
    <w:rsid w:val="003A2D26"/>
    <w:rsid w:val="003A3421"/>
    <w:rsid w:val="003A701A"/>
    <w:rsid w:val="003A71CD"/>
    <w:rsid w:val="003A7721"/>
    <w:rsid w:val="003B1C43"/>
    <w:rsid w:val="003B2361"/>
    <w:rsid w:val="003B23AB"/>
    <w:rsid w:val="003B53E2"/>
    <w:rsid w:val="003B5440"/>
    <w:rsid w:val="003B58BF"/>
    <w:rsid w:val="003C0462"/>
    <w:rsid w:val="003C09C8"/>
    <w:rsid w:val="003C145C"/>
    <w:rsid w:val="003C4203"/>
    <w:rsid w:val="003C53EF"/>
    <w:rsid w:val="003C6BB8"/>
    <w:rsid w:val="003D1120"/>
    <w:rsid w:val="003D16EF"/>
    <w:rsid w:val="003D18BD"/>
    <w:rsid w:val="003D3B99"/>
    <w:rsid w:val="003D4C96"/>
    <w:rsid w:val="003D53B7"/>
    <w:rsid w:val="003D5811"/>
    <w:rsid w:val="003D5A6C"/>
    <w:rsid w:val="003D6629"/>
    <w:rsid w:val="003D6681"/>
    <w:rsid w:val="003D719C"/>
    <w:rsid w:val="003E2BD3"/>
    <w:rsid w:val="003E3D17"/>
    <w:rsid w:val="003E6D38"/>
    <w:rsid w:val="003F0556"/>
    <w:rsid w:val="003F0EA6"/>
    <w:rsid w:val="003F160E"/>
    <w:rsid w:val="003F32C6"/>
    <w:rsid w:val="003F54D7"/>
    <w:rsid w:val="003F7CFD"/>
    <w:rsid w:val="003F7E1D"/>
    <w:rsid w:val="00401210"/>
    <w:rsid w:val="004066AE"/>
    <w:rsid w:val="00410AC0"/>
    <w:rsid w:val="00412BB9"/>
    <w:rsid w:val="00412D65"/>
    <w:rsid w:val="0041418D"/>
    <w:rsid w:val="00414F67"/>
    <w:rsid w:val="004167AC"/>
    <w:rsid w:val="004169CB"/>
    <w:rsid w:val="00421A07"/>
    <w:rsid w:val="00422654"/>
    <w:rsid w:val="00423335"/>
    <w:rsid w:val="004269A9"/>
    <w:rsid w:val="00426E1D"/>
    <w:rsid w:val="0043102B"/>
    <w:rsid w:val="00431161"/>
    <w:rsid w:val="00433889"/>
    <w:rsid w:val="004353C0"/>
    <w:rsid w:val="00435A5F"/>
    <w:rsid w:val="004377C7"/>
    <w:rsid w:val="004405DF"/>
    <w:rsid w:val="00443799"/>
    <w:rsid w:val="0044489C"/>
    <w:rsid w:val="00444D82"/>
    <w:rsid w:val="004458E2"/>
    <w:rsid w:val="00445A0F"/>
    <w:rsid w:val="00445CEA"/>
    <w:rsid w:val="004518A1"/>
    <w:rsid w:val="00451C92"/>
    <w:rsid w:val="00451E8C"/>
    <w:rsid w:val="00454C6F"/>
    <w:rsid w:val="004568C7"/>
    <w:rsid w:val="004570D5"/>
    <w:rsid w:val="004576DD"/>
    <w:rsid w:val="00461327"/>
    <w:rsid w:val="004614E3"/>
    <w:rsid w:val="004624BB"/>
    <w:rsid w:val="0046484D"/>
    <w:rsid w:val="00467CB5"/>
    <w:rsid w:val="004731B3"/>
    <w:rsid w:val="004735E1"/>
    <w:rsid w:val="00476702"/>
    <w:rsid w:val="004774F0"/>
    <w:rsid w:val="00480B53"/>
    <w:rsid w:val="00481431"/>
    <w:rsid w:val="004821BD"/>
    <w:rsid w:val="00483205"/>
    <w:rsid w:val="004832B2"/>
    <w:rsid w:val="004868AE"/>
    <w:rsid w:val="00487B95"/>
    <w:rsid w:val="0049082F"/>
    <w:rsid w:val="00494793"/>
    <w:rsid w:val="0049551C"/>
    <w:rsid w:val="00496176"/>
    <w:rsid w:val="004A0A85"/>
    <w:rsid w:val="004A0CC8"/>
    <w:rsid w:val="004A18E0"/>
    <w:rsid w:val="004A28A4"/>
    <w:rsid w:val="004A364F"/>
    <w:rsid w:val="004A5229"/>
    <w:rsid w:val="004A617D"/>
    <w:rsid w:val="004B1995"/>
    <w:rsid w:val="004B3F52"/>
    <w:rsid w:val="004B44AC"/>
    <w:rsid w:val="004B5169"/>
    <w:rsid w:val="004B65B6"/>
    <w:rsid w:val="004B70D2"/>
    <w:rsid w:val="004B7461"/>
    <w:rsid w:val="004B7AA5"/>
    <w:rsid w:val="004C4450"/>
    <w:rsid w:val="004C52B6"/>
    <w:rsid w:val="004D0901"/>
    <w:rsid w:val="004D36DF"/>
    <w:rsid w:val="004D6C32"/>
    <w:rsid w:val="004E2B27"/>
    <w:rsid w:val="004E55CA"/>
    <w:rsid w:val="004E6198"/>
    <w:rsid w:val="004F127D"/>
    <w:rsid w:val="004F17A1"/>
    <w:rsid w:val="004F3F56"/>
    <w:rsid w:val="004F4CFC"/>
    <w:rsid w:val="004F594D"/>
    <w:rsid w:val="004F65A0"/>
    <w:rsid w:val="004F7767"/>
    <w:rsid w:val="00504741"/>
    <w:rsid w:val="00505CFB"/>
    <w:rsid w:val="00506DDA"/>
    <w:rsid w:val="0051042B"/>
    <w:rsid w:val="00510A61"/>
    <w:rsid w:val="005125FF"/>
    <w:rsid w:val="005136F0"/>
    <w:rsid w:val="00514722"/>
    <w:rsid w:val="00515A8E"/>
    <w:rsid w:val="00515B02"/>
    <w:rsid w:val="00517C67"/>
    <w:rsid w:val="00520853"/>
    <w:rsid w:val="005208D9"/>
    <w:rsid w:val="0052472B"/>
    <w:rsid w:val="005277F4"/>
    <w:rsid w:val="005319E7"/>
    <w:rsid w:val="0053254F"/>
    <w:rsid w:val="00534CF1"/>
    <w:rsid w:val="005369DE"/>
    <w:rsid w:val="005441D8"/>
    <w:rsid w:val="005451DF"/>
    <w:rsid w:val="0054531D"/>
    <w:rsid w:val="005469A5"/>
    <w:rsid w:val="0054770D"/>
    <w:rsid w:val="00550988"/>
    <w:rsid w:val="00550E75"/>
    <w:rsid w:val="00553572"/>
    <w:rsid w:val="005541F4"/>
    <w:rsid w:val="00554FAB"/>
    <w:rsid w:val="00556AE7"/>
    <w:rsid w:val="0056222A"/>
    <w:rsid w:val="005640E2"/>
    <w:rsid w:val="00564B38"/>
    <w:rsid w:val="00565C05"/>
    <w:rsid w:val="0056645A"/>
    <w:rsid w:val="0057350F"/>
    <w:rsid w:val="00573588"/>
    <w:rsid w:val="00574CE0"/>
    <w:rsid w:val="00574D69"/>
    <w:rsid w:val="00575A72"/>
    <w:rsid w:val="005763B0"/>
    <w:rsid w:val="00580CC7"/>
    <w:rsid w:val="005815A0"/>
    <w:rsid w:val="005820E0"/>
    <w:rsid w:val="00585E1A"/>
    <w:rsid w:val="00587982"/>
    <w:rsid w:val="005923C6"/>
    <w:rsid w:val="005937B6"/>
    <w:rsid w:val="00593E27"/>
    <w:rsid w:val="005946EF"/>
    <w:rsid w:val="00595D05"/>
    <w:rsid w:val="00597AFF"/>
    <w:rsid w:val="005A045F"/>
    <w:rsid w:val="005A2715"/>
    <w:rsid w:val="005A55DA"/>
    <w:rsid w:val="005A69D5"/>
    <w:rsid w:val="005B1CA8"/>
    <w:rsid w:val="005B395D"/>
    <w:rsid w:val="005B4B7C"/>
    <w:rsid w:val="005B72FF"/>
    <w:rsid w:val="005C09FE"/>
    <w:rsid w:val="005C10F1"/>
    <w:rsid w:val="005C1161"/>
    <w:rsid w:val="005C22A1"/>
    <w:rsid w:val="005C2447"/>
    <w:rsid w:val="005C4BC6"/>
    <w:rsid w:val="005C727B"/>
    <w:rsid w:val="005C7F6C"/>
    <w:rsid w:val="005D1395"/>
    <w:rsid w:val="005D297B"/>
    <w:rsid w:val="005D3266"/>
    <w:rsid w:val="005D3E24"/>
    <w:rsid w:val="005D4552"/>
    <w:rsid w:val="005D7151"/>
    <w:rsid w:val="005E050F"/>
    <w:rsid w:val="005E0BA4"/>
    <w:rsid w:val="005E3D42"/>
    <w:rsid w:val="005E5EC7"/>
    <w:rsid w:val="005F18DD"/>
    <w:rsid w:val="005F1AC7"/>
    <w:rsid w:val="005F6D2C"/>
    <w:rsid w:val="00600910"/>
    <w:rsid w:val="00601CB0"/>
    <w:rsid w:val="0060263B"/>
    <w:rsid w:val="00604B6A"/>
    <w:rsid w:val="006075D7"/>
    <w:rsid w:val="00610323"/>
    <w:rsid w:val="006109E3"/>
    <w:rsid w:val="00611C94"/>
    <w:rsid w:val="00614319"/>
    <w:rsid w:val="006144F7"/>
    <w:rsid w:val="00614674"/>
    <w:rsid w:val="006168C7"/>
    <w:rsid w:val="0062380D"/>
    <w:rsid w:val="0062526F"/>
    <w:rsid w:val="00627B70"/>
    <w:rsid w:val="00630D4B"/>
    <w:rsid w:val="00632ABF"/>
    <w:rsid w:val="00633594"/>
    <w:rsid w:val="006349FD"/>
    <w:rsid w:val="006376FE"/>
    <w:rsid w:val="00641AA6"/>
    <w:rsid w:val="00642470"/>
    <w:rsid w:val="0064266C"/>
    <w:rsid w:val="006449DC"/>
    <w:rsid w:val="00645040"/>
    <w:rsid w:val="006459D3"/>
    <w:rsid w:val="00645B87"/>
    <w:rsid w:val="00647DC4"/>
    <w:rsid w:val="00647F3E"/>
    <w:rsid w:val="006517B0"/>
    <w:rsid w:val="0065190F"/>
    <w:rsid w:val="0065194E"/>
    <w:rsid w:val="0065202C"/>
    <w:rsid w:val="00652FF1"/>
    <w:rsid w:val="0065329C"/>
    <w:rsid w:val="006546B0"/>
    <w:rsid w:val="00654C2B"/>
    <w:rsid w:val="00655A8F"/>
    <w:rsid w:val="00657CAF"/>
    <w:rsid w:val="00657CEE"/>
    <w:rsid w:val="00661B6E"/>
    <w:rsid w:val="00661BA7"/>
    <w:rsid w:val="0066354A"/>
    <w:rsid w:val="00663B1E"/>
    <w:rsid w:val="006673BF"/>
    <w:rsid w:val="006676CF"/>
    <w:rsid w:val="00671CA3"/>
    <w:rsid w:val="00674496"/>
    <w:rsid w:val="006749E7"/>
    <w:rsid w:val="0067628C"/>
    <w:rsid w:val="006764DC"/>
    <w:rsid w:val="006765F8"/>
    <w:rsid w:val="00676F9F"/>
    <w:rsid w:val="00677DB2"/>
    <w:rsid w:val="00682F74"/>
    <w:rsid w:val="00691F96"/>
    <w:rsid w:val="006A2841"/>
    <w:rsid w:val="006A2EE9"/>
    <w:rsid w:val="006B0791"/>
    <w:rsid w:val="006B0882"/>
    <w:rsid w:val="006B0ADC"/>
    <w:rsid w:val="006B1D0C"/>
    <w:rsid w:val="006B35F7"/>
    <w:rsid w:val="006B3CB8"/>
    <w:rsid w:val="006B4238"/>
    <w:rsid w:val="006B7B60"/>
    <w:rsid w:val="006C06A4"/>
    <w:rsid w:val="006C49D4"/>
    <w:rsid w:val="006C555E"/>
    <w:rsid w:val="006C6CB2"/>
    <w:rsid w:val="006D0D3C"/>
    <w:rsid w:val="006D2F50"/>
    <w:rsid w:val="006D5322"/>
    <w:rsid w:val="006D59DA"/>
    <w:rsid w:val="006D6128"/>
    <w:rsid w:val="006D66E5"/>
    <w:rsid w:val="006E18C3"/>
    <w:rsid w:val="006E22C9"/>
    <w:rsid w:val="006E34C3"/>
    <w:rsid w:val="006E3537"/>
    <w:rsid w:val="006E3FE3"/>
    <w:rsid w:val="006E4348"/>
    <w:rsid w:val="006E539D"/>
    <w:rsid w:val="006E7CDC"/>
    <w:rsid w:val="006F134D"/>
    <w:rsid w:val="006F1C9D"/>
    <w:rsid w:val="006F2EC8"/>
    <w:rsid w:val="006F7637"/>
    <w:rsid w:val="007030DA"/>
    <w:rsid w:val="00703300"/>
    <w:rsid w:val="00704067"/>
    <w:rsid w:val="007057FF"/>
    <w:rsid w:val="00707AC3"/>
    <w:rsid w:val="00711826"/>
    <w:rsid w:val="007120BF"/>
    <w:rsid w:val="0071252F"/>
    <w:rsid w:val="00713668"/>
    <w:rsid w:val="00717D68"/>
    <w:rsid w:val="00717E50"/>
    <w:rsid w:val="0072191F"/>
    <w:rsid w:val="00721D00"/>
    <w:rsid w:val="00721EBB"/>
    <w:rsid w:val="00722820"/>
    <w:rsid w:val="00722F92"/>
    <w:rsid w:val="00724D40"/>
    <w:rsid w:val="00725846"/>
    <w:rsid w:val="00725912"/>
    <w:rsid w:val="00725B68"/>
    <w:rsid w:val="0072607F"/>
    <w:rsid w:val="00727946"/>
    <w:rsid w:val="00732EFE"/>
    <w:rsid w:val="00740448"/>
    <w:rsid w:val="00742581"/>
    <w:rsid w:val="007433FD"/>
    <w:rsid w:val="00743C90"/>
    <w:rsid w:val="007447A0"/>
    <w:rsid w:val="00744963"/>
    <w:rsid w:val="0074558D"/>
    <w:rsid w:val="00745B59"/>
    <w:rsid w:val="00750798"/>
    <w:rsid w:val="00751F96"/>
    <w:rsid w:val="00754994"/>
    <w:rsid w:val="00755C38"/>
    <w:rsid w:val="007618C6"/>
    <w:rsid w:val="0076192B"/>
    <w:rsid w:val="00761F33"/>
    <w:rsid w:val="007627EA"/>
    <w:rsid w:val="00762EEB"/>
    <w:rsid w:val="0076398F"/>
    <w:rsid w:val="007737E3"/>
    <w:rsid w:val="00776348"/>
    <w:rsid w:val="00777104"/>
    <w:rsid w:val="00777690"/>
    <w:rsid w:val="00780DD1"/>
    <w:rsid w:val="00781181"/>
    <w:rsid w:val="00783F7B"/>
    <w:rsid w:val="00784A04"/>
    <w:rsid w:val="00786182"/>
    <w:rsid w:val="00786D21"/>
    <w:rsid w:val="00787E86"/>
    <w:rsid w:val="007925CD"/>
    <w:rsid w:val="007A05FB"/>
    <w:rsid w:val="007A09C6"/>
    <w:rsid w:val="007A1EF2"/>
    <w:rsid w:val="007A521D"/>
    <w:rsid w:val="007A581C"/>
    <w:rsid w:val="007A5FA4"/>
    <w:rsid w:val="007A7868"/>
    <w:rsid w:val="007B64AB"/>
    <w:rsid w:val="007B72EF"/>
    <w:rsid w:val="007C1BC8"/>
    <w:rsid w:val="007C200C"/>
    <w:rsid w:val="007C4650"/>
    <w:rsid w:val="007C6441"/>
    <w:rsid w:val="007C6F3D"/>
    <w:rsid w:val="007D2A28"/>
    <w:rsid w:val="007D2DDC"/>
    <w:rsid w:val="007D5A86"/>
    <w:rsid w:val="007D5F92"/>
    <w:rsid w:val="007D6814"/>
    <w:rsid w:val="007D799D"/>
    <w:rsid w:val="007E03AD"/>
    <w:rsid w:val="007E486C"/>
    <w:rsid w:val="007E5FFE"/>
    <w:rsid w:val="007E638D"/>
    <w:rsid w:val="007F1B22"/>
    <w:rsid w:val="007F33E8"/>
    <w:rsid w:val="007F4F54"/>
    <w:rsid w:val="007F6011"/>
    <w:rsid w:val="008004CD"/>
    <w:rsid w:val="00803F25"/>
    <w:rsid w:val="008059E9"/>
    <w:rsid w:val="0080651B"/>
    <w:rsid w:val="00814F37"/>
    <w:rsid w:val="00815D3C"/>
    <w:rsid w:val="00817C21"/>
    <w:rsid w:val="00820CC9"/>
    <w:rsid w:val="00821D94"/>
    <w:rsid w:val="00822DA4"/>
    <w:rsid w:val="00823016"/>
    <w:rsid w:val="008243BB"/>
    <w:rsid w:val="00825C77"/>
    <w:rsid w:val="008265E5"/>
    <w:rsid w:val="0083196E"/>
    <w:rsid w:val="008322CE"/>
    <w:rsid w:val="0083413A"/>
    <w:rsid w:val="008400E1"/>
    <w:rsid w:val="008418D6"/>
    <w:rsid w:val="00841DAD"/>
    <w:rsid w:val="008429AA"/>
    <w:rsid w:val="00844CB8"/>
    <w:rsid w:val="00845A2F"/>
    <w:rsid w:val="00845BDF"/>
    <w:rsid w:val="00846457"/>
    <w:rsid w:val="008467CA"/>
    <w:rsid w:val="00847B46"/>
    <w:rsid w:val="008531D5"/>
    <w:rsid w:val="00861127"/>
    <w:rsid w:val="008617DF"/>
    <w:rsid w:val="008620E0"/>
    <w:rsid w:val="00862199"/>
    <w:rsid w:val="00864932"/>
    <w:rsid w:val="00867A8F"/>
    <w:rsid w:val="00867DE8"/>
    <w:rsid w:val="00870460"/>
    <w:rsid w:val="00870EDC"/>
    <w:rsid w:val="00874E0B"/>
    <w:rsid w:val="008779A9"/>
    <w:rsid w:val="0088083D"/>
    <w:rsid w:val="00881AD4"/>
    <w:rsid w:val="00882064"/>
    <w:rsid w:val="00882CDA"/>
    <w:rsid w:val="008874A7"/>
    <w:rsid w:val="008914A0"/>
    <w:rsid w:val="00892465"/>
    <w:rsid w:val="00896981"/>
    <w:rsid w:val="008A031A"/>
    <w:rsid w:val="008A2D94"/>
    <w:rsid w:val="008A666B"/>
    <w:rsid w:val="008A7BCD"/>
    <w:rsid w:val="008B10AC"/>
    <w:rsid w:val="008B1650"/>
    <w:rsid w:val="008B1AFF"/>
    <w:rsid w:val="008B4713"/>
    <w:rsid w:val="008B68CA"/>
    <w:rsid w:val="008C00BA"/>
    <w:rsid w:val="008C09B6"/>
    <w:rsid w:val="008C10EF"/>
    <w:rsid w:val="008C1CE4"/>
    <w:rsid w:val="008C209F"/>
    <w:rsid w:val="008C31D9"/>
    <w:rsid w:val="008C39AF"/>
    <w:rsid w:val="008D0E22"/>
    <w:rsid w:val="008D3B7F"/>
    <w:rsid w:val="008D6A0A"/>
    <w:rsid w:val="008D71EA"/>
    <w:rsid w:val="008E00AC"/>
    <w:rsid w:val="008E0F1D"/>
    <w:rsid w:val="008E663C"/>
    <w:rsid w:val="008E7C7A"/>
    <w:rsid w:val="008F04E2"/>
    <w:rsid w:val="008F0CBF"/>
    <w:rsid w:val="008F1FDB"/>
    <w:rsid w:val="008F2132"/>
    <w:rsid w:val="008F316F"/>
    <w:rsid w:val="008F41D7"/>
    <w:rsid w:val="008F6B5C"/>
    <w:rsid w:val="00900AA4"/>
    <w:rsid w:val="00901EFC"/>
    <w:rsid w:val="00902C15"/>
    <w:rsid w:val="00905F3D"/>
    <w:rsid w:val="00907923"/>
    <w:rsid w:val="00907AC9"/>
    <w:rsid w:val="00907B56"/>
    <w:rsid w:val="00911397"/>
    <w:rsid w:val="0091468D"/>
    <w:rsid w:val="00916C7E"/>
    <w:rsid w:val="0091720D"/>
    <w:rsid w:val="00920F16"/>
    <w:rsid w:val="00921252"/>
    <w:rsid w:val="00923FEC"/>
    <w:rsid w:val="00924715"/>
    <w:rsid w:val="00927CD5"/>
    <w:rsid w:val="00931E98"/>
    <w:rsid w:val="009347CF"/>
    <w:rsid w:val="00935E88"/>
    <w:rsid w:val="00936A88"/>
    <w:rsid w:val="00940014"/>
    <w:rsid w:val="00940277"/>
    <w:rsid w:val="00951010"/>
    <w:rsid w:val="00951157"/>
    <w:rsid w:val="00951643"/>
    <w:rsid w:val="00954F0E"/>
    <w:rsid w:val="00960B52"/>
    <w:rsid w:val="00963708"/>
    <w:rsid w:val="00963776"/>
    <w:rsid w:val="00964661"/>
    <w:rsid w:val="00964D55"/>
    <w:rsid w:val="009660D0"/>
    <w:rsid w:val="00966175"/>
    <w:rsid w:val="00966910"/>
    <w:rsid w:val="00967ED0"/>
    <w:rsid w:val="00972B12"/>
    <w:rsid w:val="0097472A"/>
    <w:rsid w:val="00980852"/>
    <w:rsid w:val="00982817"/>
    <w:rsid w:val="00982B58"/>
    <w:rsid w:val="00985639"/>
    <w:rsid w:val="009866DE"/>
    <w:rsid w:val="00987747"/>
    <w:rsid w:val="0098797D"/>
    <w:rsid w:val="009912DF"/>
    <w:rsid w:val="00991649"/>
    <w:rsid w:val="00991979"/>
    <w:rsid w:val="00992529"/>
    <w:rsid w:val="009946F9"/>
    <w:rsid w:val="009A0A73"/>
    <w:rsid w:val="009A6045"/>
    <w:rsid w:val="009A6C3D"/>
    <w:rsid w:val="009A7AFD"/>
    <w:rsid w:val="009B0347"/>
    <w:rsid w:val="009B081C"/>
    <w:rsid w:val="009B0C37"/>
    <w:rsid w:val="009B30CD"/>
    <w:rsid w:val="009B31AE"/>
    <w:rsid w:val="009B39CA"/>
    <w:rsid w:val="009B537B"/>
    <w:rsid w:val="009B67DE"/>
    <w:rsid w:val="009C13EF"/>
    <w:rsid w:val="009C1A24"/>
    <w:rsid w:val="009C54FD"/>
    <w:rsid w:val="009C585E"/>
    <w:rsid w:val="009D0A16"/>
    <w:rsid w:val="009D0C92"/>
    <w:rsid w:val="009D15EC"/>
    <w:rsid w:val="009D23B5"/>
    <w:rsid w:val="009D2F74"/>
    <w:rsid w:val="009D35B2"/>
    <w:rsid w:val="009D36BF"/>
    <w:rsid w:val="009D3932"/>
    <w:rsid w:val="009D58F7"/>
    <w:rsid w:val="009E2170"/>
    <w:rsid w:val="009E2AAC"/>
    <w:rsid w:val="009E2F14"/>
    <w:rsid w:val="009E3CF9"/>
    <w:rsid w:val="009E6959"/>
    <w:rsid w:val="009F2246"/>
    <w:rsid w:val="009F37E5"/>
    <w:rsid w:val="009F4E83"/>
    <w:rsid w:val="009F6E29"/>
    <w:rsid w:val="009F7C81"/>
    <w:rsid w:val="009F7E48"/>
    <w:rsid w:val="00A0031E"/>
    <w:rsid w:val="00A02374"/>
    <w:rsid w:val="00A03619"/>
    <w:rsid w:val="00A0441B"/>
    <w:rsid w:val="00A068E1"/>
    <w:rsid w:val="00A10462"/>
    <w:rsid w:val="00A109ED"/>
    <w:rsid w:val="00A11D5E"/>
    <w:rsid w:val="00A125C7"/>
    <w:rsid w:val="00A1323E"/>
    <w:rsid w:val="00A16042"/>
    <w:rsid w:val="00A2252B"/>
    <w:rsid w:val="00A23EB5"/>
    <w:rsid w:val="00A248D6"/>
    <w:rsid w:val="00A24D3A"/>
    <w:rsid w:val="00A26012"/>
    <w:rsid w:val="00A3010C"/>
    <w:rsid w:val="00A3559B"/>
    <w:rsid w:val="00A35D03"/>
    <w:rsid w:val="00A37050"/>
    <w:rsid w:val="00A45A40"/>
    <w:rsid w:val="00A47B03"/>
    <w:rsid w:val="00A511CC"/>
    <w:rsid w:val="00A51EF5"/>
    <w:rsid w:val="00A52455"/>
    <w:rsid w:val="00A526DA"/>
    <w:rsid w:val="00A52AE0"/>
    <w:rsid w:val="00A57090"/>
    <w:rsid w:val="00A57697"/>
    <w:rsid w:val="00A607EB"/>
    <w:rsid w:val="00A62FBB"/>
    <w:rsid w:val="00A63365"/>
    <w:rsid w:val="00A66B00"/>
    <w:rsid w:val="00A7049D"/>
    <w:rsid w:val="00A7261A"/>
    <w:rsid w:val="00A72FCA"/>
    <w:rsid w:val="00A732F4"/>
    <w:rsid w:val="00A73BC8"/>
    <w:rsid w:val="00A7427A"/>
    <w:rsid w:val="00A77B86"/>
    <w:rsid w:val="00A810BC"/>
    <w:rsid w:val="00A81D40"/>
    <w:rsid w:val="00A81F14"/>
    <w:rsid w:val="00A82B24"/>
    <w:rsid w:val="00A83D84"/>
    <w:rsid w:val="00A85698"/>
    <w:rsid w:val="00A87DE6"/>
    <w:rsid w:val="00A90D04"/>
    <w:rsid w:val="00A90D8B"/>
    <w:rsid w:val="00A947FB"/>
    <w:rsid w:val="00A94D74"/>
    <w:rsid w:val="00A95D55"/>
    <w:rsid w:val="00AA0309"/>
    <w:rsid w:val="00AA269D"/>
    <w:rsid w:val="00AA2F21"/>
    <w:rsid w:val="00AA5802"/>
    <w:rsid w:val="00AA6567"/>
    <w:rsid w:val="00AA7731"/>
    <w:rsid w:val="00AA7CAB"/>
    <w:rsid w:val="00AB2828"/>
    <w:rsid w:val="00AB2F60"/>
    <w:rsid w:val="00AB4CC8"/>
    <w:rsid w:val="00AC276B"/>
    <w:rsid w:val="00AC402F"/>
    <w:rsid w:val="00AC5B3A"/>
    <w:rsid w:val="00AC76D2"/>
    <w:rsid w:val="00AD1F1C"/>
    <w:rsid w:val="00AD275E"/>
    <w:rsid w:val="00AD453B"/>
    <w:rsid w:val="00AD5773"/>
    <w:rsid w:val="00AD6D50"/>
    <w:rsid w:val="00AE0985"/>
    <w:rsid w:val="00AE29C1"/>
    <w:rsid w:val="00AE6AFF"/>
    <w:rsid w:val="00AF0B6A"/>
    <w:rsid w:val="00AF528D"/>
    <w:rsid w:val="00AF660D"/>
    <w:rsid w:val="00AF6DBE"/>
    <w:rsid w:val="00AF7586"/>
    <w:rsid w:val="00AF79D3"/>
    <w:rsid w:val="00B0063B"/>
    <w:rsid w:val="00B04876"/>
    <w:rsid w:val="00B049C4"/>
    <w:rsid w:val="00B055C0"/>
    <w:rsid w:val="00B05F34"/>
    <w:rsid w:val="00B11EEF"/>
    <w:rsid w:val="00B12F15"/>
    <w:rsid w:val="00B14BDA"/>
    <w:rsid w:val="00B20F3B"/>
    <w:rsid w:val="00B2186A"/>
    <w:rsid w:val="00B22051"/>
    <w:rsid w:val="00B230F0"/>
    <w:rsid w:val="00B23FE7"/>
    <w:rsid w:val="00B25AEB"/>
    <w:rsid w:val="00B30675"/>
    <w:rsid w:val="00B3215F"/>
    <w:rsid w:val="00B34000"/>
    <w:rsid w:val="00B35D20"/>
    <w:rsid w:val="00B35E3C"/>
    <w:rsid w:val="00B37523"/>
    <w:rsid w:val="00B379EF"/>
    <w:rsid w:val="00B40468"/>
    <w:rsid w:val="00B4163A"/>
    <w:rsid w:val="00B41737"/>
    <w:rsid w:val="00B41BEE"/>
    <w:rsid w:val="00B4212D"/>
    <w:rsid w:val="00B43210"/>
    <w:rsid w:val="00B43D16"/>
    <w:rsid w:val="00B47CD7"/>
    <w:rsid w:val="00B50072"/>
    <w:rsid w:val="00B5527B"/>
    <w:rsid w:val="00B5541F"/>
    <w:rsid w:val="00B565E2"/>
    <w:rsid w:val="00B644D7"/>
    <w:rsid w:val="00B70B45"/>
    <w:rsid w:val="00B773F5"/>
    <w:rsid w:val="00B850B7"/>
    <w:rsid w:val="00B87C56"/>
    <w:rsid w:val="00B92917"/>
    <w:rsid w:val="00B92A69"/>
    <w:rsid w:val="00B934E6"/>
    <w:rsid w:val="00B9514F"/>
    <w:rsid w:val="00B95388"/>
    <w:rsid w:val="00BA058E"/>
    <w:rsid w:val="00BA1E6C"/>
    <w:rsid w:val="00BA2C21"/>
    <w:rsid w:val="00BA59CE"/>
    <w:rsid w:val="00BA6EB0"/>
    <w:rsid w:val="00BB20E4"/>
    <w:rsid w:val="00BB36D0"/>
    <w:rsid w:val="00BB3803"/>
    <w:rsid w:val="00BB3B5A"/>
    <w:rsid w:val="00BB434C"/>
    <w:rsid w:val="00BB5189"/>
    <w:rsid w:val="00BB52DC"/>
    <w:rsid w:val="00BB6010"/>
    <w:rsid w:val="00BB681D"/>
    <w:rsid w:val="00BB6E83"/>
    <w:rsid w:val="00BB765B"/>
    <w:rsid w:val="00BC1BF8"/>
    <w:rsid w:val="00BC1D78"/>
    <w:rsid w:val="00BC4885"/>
    <w:rsid w:val="00BC57BC"/>
    <w:rsid w:val="00BC5D50"/>
    <w:rsid w:val="00BC778C"/>
    <w:rsid w:val="00BC7C7E"/>
    <w:rsid w:val="00BD1025"/>
    <w:rsid w:val="00BD14A2"/>
    <w:rsid w:val="00BD178F"/>
    <w:rsid w:val="00BD19AD"/>
    <w:rsid w:val="00BD1B86"/>
    <w:rsid w:val="00BD20A4"/>
    <w:rsid w:val="00BD2842"/>
    <w:rsid w:val="00BD3837"/>
    <w:rsid w:val="00BD3E71"/>
    <w:rsid w:val="00BD580D"/>
    <w:rsid w:val="00BD6962"/>
    <w:rsid w:val="00BD7E56"/>
    <w:rsid w:val="00BE40F0"/>
    <w:rsid w:val="00BE5C9F"/>
    <w:rsid w:val="00BE7020"/>
    <w:rsid w:val="00BE782C"/>
    <w:rsid w:val="00BE7FE2"/>
    <w:rsid w:val="00BF16BC"/>
    <w:rsid w:val="00BF22F3"/>
    <w:rsid w:val="00BF4E5B"/>
    <w:rsid w:val="00BF601F"/>
    <w:rsid w:val="00BF7F3D"/>
    <w:rsid w:val="00C02D55"/>
    <w:rsid w:val="00C034D0"/>
    <w:rsid w:val="00C0447F"/>
    <w:rsid w:val="00C04B68"/>
    <w:rsid w:val="00C05876"/>
    <w:rsid w:val="00C05C99"/>
    <w:rsid w:val="00C07B0F"/>
    <w:rsid w:val="00C07EFB"/>
    <w:rsid w:val="00C10EFF"/>
    <w:rsid w:val="00C12E7B"/>
    <w:rsid w:val="00C135E0"/>
    <w:rsid w:val="00C15026"/>
    <w:rsid w:val="00C155FD"/>
    <w:rsid w:val="00C15DC9"/>
    <w:rsid w:val="00C1748B"/>
    <w:rsid w:val="00C177CF"/>
    <w:rsid w:val="00C17D01"/>
    <w:rsid w:val="00C2194F"/>
    <w:rsid w:val="00C23788"/>
    <w:rsid w:val="00C24466"/>
    <w:rsid w:val="00C25235"/>
    <w:rsid w:val="00C25E15"/>
    <w:rsid w:val="00C266CA"/>
    <w:rsid w:val="00C2782E"/>
    <w:rsid w:val="00C31216"/>
    <w:rsid w:val="00C34AED"/>
    <w:rsid w:val="00C355BE"/>
    <w:rsid w:val="00C4027F"/>
    <w:rsid w:val="00C420FA"/>
    <w:rsid w:val="00C43D47"/>
    <w:rsid w:val="00C46272"/>
    <w:rsid w:val="00C50F5A"/>
    <w:rsid w:val="00C51B9B"/>
    <w:rsid w:val="00C52B3A"/>
    <w:rsid w:val="00C53892"/>
    <w:rsid w:val="00C5486C"/>
    <w:rsid w:val="00C56330"/>
    <w:rsid w:val="00C56915"/>
    <w:rsid w:val="00C675F8"/>
    <w:rsid w:val="00C7557C"/>
    <w:rsid w:val="00C75892"/>
    <w:rsid w:val="00C76209"/>
    <w:rsid w:val="00C76FA3"/>
    <w:rsid w:val="00C815BC"/>
    <w:rsid w:val="00C82116"/>
    <w:rsid w:val="00C82216"/>
    <w:rsid w:val="00C836A4"/>
    <w:rsid w:val="00C83D07"/>
    <w:rsid w:val="00C84DBF"/>
    <w:rsid w:val="00C85516"/>
    <w:rsid w:val="00C85731"/>
    <w:rsid w:val="00C8616D"/>
    <w:rsid w:val="00C9340B"/>
    <w:rsid w:val="00C93E4D"/>
    <w:rsid w:val="00C951FB"/>
    <w:rsid w:val="00C968EA"/>
    <w:rsid w:val="00CA080A"/>
    <w:rsid w:val="00CA2836"/>
    <w:rsid w:val="00CA4715"/>
    <w:rsid w:val="00CA6307"/>
    <w:rsid w:val="00CB0DFA"/>
    <w:rsid w:val="00CB1C21"/>
    <w:rsid w:val="00CB74D5"/>
    <w:rsid w:val="00CC0148"/>
    <w:rsid w:val="00CC1A71"/>
    <w:rsid w:val="00CD47FA"/>
    <w:rsid w:val="00CD4937"/>
    <w:rsid w:val="00CD6785"/>
    <w:rsid w:val="00CD6D70"/>
    <w:rsid w:val="00CE32F2"/>
    <w:rsid w:val="00CE3DC1"/>
    <w:rsid w:val="00CE4F86"/>
    <w:rsid w:val="00CF4CE2"/>
    <w:rsid w:val="00CF5C30"/>
    <w:rsid w:val="00D01F80"/>
    <w:rsid w:val="00D02BF3"/>
    <w:rsid w:val="00D03795"/>
    <w:rsid w:val="00D049C6"/>
    <w:rsid w:val="00D07F4A"/>
    <w:rsid w:val="00D115F0"/>
    <w:rsid w:val="00D12E8C"/>
    <w:rsid w:val="00D12FB4"/>
    <w:rsid w:val="00D14798"/>
    <w:rsid w:val="00D14819"/>
    <w:rsid w:val="00D159F1"/>
    <w:rsid w:val="00D1646F"/>
    <w:rsid w:val="00D17462"/>
    <w:rsid w:val="00D17537"/>
    <w:rsid w:val="00D17FAB"/>
    <w:rsid w:val="00D212CF"/>
    <w:rsid w:val="00D227E3"/>
    <w:rsid w:val="00D228C9"/>
    <w:rsid w:val="00D231AE"/>
    <w:rsid w:val="00D2383B"/>
    <w:rsid w:val="00D334BB"/>
    <w:rsid w:val="00D33A3D"/>
    <w:rsid w:val="00D3467D"/>
    <w:rsid w:val="00D348E2"/>
    <w:rsid w:val="00D3500E"/>
    <w:rsid w:val="00D3537B"/>
    <w:rsid w:val="00D35E41"/>
    <w:rsid w:val="00D3622E"/>
    <w:rsid w:val="00D36A96"/>
    <w:rsid w:val="00D405AC"/>
    <w:rsid w:val="00D410A1"/>
    <w:rsid w:val="00D41E17"/>
    <w:rsid w:val="00D42AFC"/>
    <w:rsid w:val="00D4546D"/>
    <w:rsid w:val="00D46D56"/>
    <w:rsid w:val="00D53F6B"/>
    <w:rsid w:val="00D57A2D"/>
    <w:rsid w:val="00D605B5"/>
    <w:rsid w:val="00D62F59"/>
    <w:rsid w:val="00D63831"/>
    <w:rsid w:val="00D65528"/>
    <w:rsid w:val="00D6556D"/>
    <w:rsid w:val="00D658DA"/>
    <w:rsid w:val="00D66476"/>
    <w:rsid w:val="00D72BF0"/>
    <w:rsid w:val="00D75ABC"/>
    <w:rsid w:val="00D777D0"/>
    <w:rsid w:val="00D8031E"/>
    <w:rsid w:val="00D818E3"/>
    <w:rsid w:val="00D81D60"/>
    <w:rsid w:val="00D8200A"/>
    <w:rsid w:val="00D8224E"/>
    <w:rsid w:val="00D822B0"/>
    <w:rsid w:val="00D85ADE"/>
    <w:rsid w:val="00D861E9"/>
    <w:rsid w:val="00D8636E"/>
    <w:rsid w:val="00D87775"/>
    <w:rsid w:val="00D90A24"/>
    <w:rsid w:val="00D91450"/>
    <w:rsid w:val="00D91FFE"/>
    <w:rsid w:val="00D93F2B"/>
    <w:rsid w:val="00D93F77"/>
    <w:rsid w:val="00D9434F"/>
    <w:rsid w:val="00D94E47"/>
    <w:rsid w:val="00D95555"/>
    <w:rsid w:val="00D97F92"/>
    <w:rsid w:val="00DA0186"/>
    <w:rsid w:val="00DA0AAA"/>
    <w:rsid w:val="00DA3918"/>
    <w:rsid w:val="00DA52CE"/>
    <w:rsid w:val="00DA5E7B"/>
    <w:rsid w:val="00DB5780"/>
    <w:rsid w:val="00DB5CE3"/>
    <w:rsid w:val="00DB5F30"/>
    <w:rsid w:val="00DC08A0"/>
    <w:rsid w:val="00DC4824"/>
    <w:rsid w:val="00DC58D4"/>
    <w:rsid w:val="00DC725F"/>
    <w:rsid w:val="00DD0CC8"/>
    <w:rsid w:val="00DD1563"/>
    <w:rsid w:val="00DD1D78"/>
    <w:rsid w:val="00DD2705"/>
    <w:rsid w:val="00DD31EC"/>
    <w:rsid w:val="00DD3415"/>
    <w:rsid w:val="00DD6317"/>
    <w:rsid w:val="00DD6F7C"/>
    <w:rsid w:val="00DD73F1"/>
    <w:rsid w:val="00DE07CB"/>
    <w:rsid w:val="00DE2031"/>
    <w:rsid w:val="00DE4881"/>
    <w:rsid w:val="00DE6281"/>
    <w:rsid w:val="00DE6447"/>
    <w:rsid w:val="00DE6581"/>
    <w:rsid w:val="00DF2DB1"/>
    <w:rsid w:val="00DF554D"/>
    <w:rsid w:val="00DF5EC7"/>
    <w:rsid w:val="00E00377"/>
    <w:rsid w:val="00E05F1F"/>
    <w:rsid w:val="00E06510"/>
    <w:rsid w:val="00E072C4"/>
    <w:rsid w:val="00E10D20"/>
    <w:rsid w:val="00E11A77"/>
    <w:rsid w:val="00E14C6F"/>
    <w:rsid w:val="00E21A4E"/>
    <w:rsid w:val="00E22933"/>
    <w:rsid w:val="00E25203"/>
    <w:rsid w:val="00E2587E"/>
    <w:rsid w:val="00E259D8"/>
    <w:rsid w:val="00E27438"/>
    <w:rsid w:val="00E335CC"/>
    <w:rsid w:val="00E34193"/>
    <w:rsid w:val="00E34989"/>
    <w:rsid w:val="00E359DB"/>
    <w:rsid w:val="00E365F3"/>
    <w:rsid w:val="00E3685D"/>
    <w:rsid w:val="00E37279"/>
    <w:rsid w:val="00E420CA"/>
    <w:rsid w:val="00E42729"/>
    <w:rsid w:val="00E43EC7"/>
    <w:rsid w:val="00E4454A"/>
    <w:rsid w:val="00E44774"/>
    <w:rsid w:val="00E45E66"/>
    <w:rsid w:val="00E469BF"/>
    <w:rsid w:val="00E477E6"/>
    <w:rsid w:val="00E50B65"/>
    <w:rsid w:val="00E51FEE"/>
    <w:rsid w:val="00E52263"/>
    <w:rsid w:val="00E564E9"/>
    <w:rsid w:val="00E56518"/>
    <w:rsid w:val="00E62063"/>
    <w:rsid w:val="00E6210D"/>
    <w:rsid w:val="00E62382"/>
    <w:rsid w:val="00E62E8A"/>
    <w:rsid w:val="00E654DE"/>
    <w:rsid w:val="00E72EA8"/>
    <w:rsid w:val="00E74920"/>
    <w:rsid w:val="00E7627F"/>
    <w:rsid w:val="00E76840"/>
    <w:rsid w:val="00E7743B"/>
    <w:rsid w:val="00E838B7"/>
    <w:rsid w:val="00E84B0D"/>
    <w:rsid w:val="00E87E47"/>
    <w:rsid w:val="00E91CAE"/>
    <w:rsid w:val="00E96D5E"/>
    <w:rsid w:val="00E96E96"/>
    <w:rsid w:val="00E970F0"/>
    <w:rsid w:val="00E97843"/>
    <w:rsid w:val="00EA1730"/>
    <w:rsid w:val="00EA3C8A"/>
    <w:rsid w:val="00EA4308"/>
    <w:rsid w:val="00EA4AFD"/>
    <w:rsid w:val="00EA5242"/>
    <w:rsid w:val="00EA56D8"/>
    <w:rsid w:val="00EA5A72"/>
    <w:rsid w:val="00EA6B24"/>
    <w:rsid w:val="00EA7407"/>
    <w:rsid w:val="00EB171B"/>
    <w:rsid w:val="00EB5B3F"/>
    <w:rsid w:val="00EB5CBD"/>
    <w:rsid w:val="00EB6310"/>
    <w:rsid w:val="00EC0149"/>
    <w:rsid w:val="00EC1649"/>
    <w:rsid w:val="00EC2438"/>
    <w:rsid w:val="00EC376D"/>
    <w:rsid w:val="00EC454D"/>
    <w:rsid w:val="00EC4EEE"/>
    <w:rsid w:val="00EC5C93"/>
    <w:rsid w:val="00EC6096"/>
    <w:rsid w:val="00EC6A1F"/>
    <w:rsid w:val="00EC7042"/>
    <w:rsid w:val="00EC7A90"/>
    <w:rsid w:val="00EC7EA6"/>
    <w:rsid w:val="00ED0556"/>
    <w:rsid w:val="00ED06E7"/>
    <w:rsid w:val="00ED2BDB"/>
    <w:rsid w:val="00ED6BD3"/>
    <w:rsid w:val="00EE2233"/>
    <w:rsid w:val="00EE31A2"/>
    <w:rsid w:val="00EE333D"/>
    <w:rsid w:val="00EE3386"/>
    <w:rsid w:val="00EE35AC"/>
    <w:rsid w:val="00EF7E0C"/>
    <w:rsid w:val="00F0104F"/>
    <w:rsid w:val="00F10D8B"/>
    <w:rsid w:val="00F146BB"/>
    <w:rsid w:val="00F17432"/>
    <w:rsid w:val="00F20C09"/>
    <w:rsid w:val="00F2291C"/>
    <w:rsid w:val="00F229A4"/>
    <w:rsid w:val="00F22E49"/>
    <w:rsid w:val="00F24167"/>
    <w:rsid w:val="00F24AF6"/>
    <w:rsid w:val="00F254FE"/>
    <w:rsid w:val="00F30AAB"/>
    <w:rsid w:val="00F3158C"/>
    <w:rsid w:val="00F3249F"/>
    <w:rsid w:val="00F342FC"/>
    <w:rsid w:val="00F34A6A"/>
    <w:rsid w:val="00F37289"/>
    <w:rsid w:val="00F375D0"/>
    <w:rsid w:val="00F378E5"/>
    <w:rsid w:val="00F40E01"/>
    <w:rsid w:val="00F425CD"/>
    <w:rsid w:val="00F43F61"/>
    <w:rsid w:val="00F45AA9"/>
    <w:rsid w:val="00F461EC"/>
    <w:rsid w:val="00F50810"/>
    <w:rsid w:val="00F510EF"/>
    <w:rsid w:val="00F54444"/>
    <w:rsid w:val="00F571A8"/>
    <w:rsid w:val="00F578BA"/>
    <w:rsid w:val="00F62E78"/>
    <w:rsid w:val="00F647C5"/>
    <w:rsid w:val="00F7006E"/>
    <w:rsid w:val="00F701D3"/>
    <w:rsid w:val="00F7308C"/>
    <w:rsid w:val="00F74AB2"/>
    <w:rsid w:val="00F74DD9"/>
    <w:rsid w:val="00F756B0"/>
    <w:rsid w:val="00F80B9D"/>
    <w:rsid w:val="00F81966"/>
    <w:rsid w:val="00F8272A"/>
    <w:rsid w:val="00F84898"/>
    <w:rsid w:val="00F8524A"/>
    <w:rsid w:val="00F86C85"/>
    <w:rsid w:val="00F920F5"/>
    <w:rsid w:val="00F92288"/>
    <w:rsid w:val="00FA10A9"/>
    <w:rsid w:val="00FA2D3C"/>
    <w:rsid w:val="00FA2E82"/>
    <w:rsid w:val="00FA38D2"/>
    <w:rsid w:val="00FA4022"/>
    <w:rsid w:val="00FA5490"/>
    <w:rsid w:val="00FA769D"/>
    <w:rsid w:val="00FA79B7"/>
    <w:rsid w:val="00FB21A5"/>
    <w:rsid w:val="00FB263A"/>
    <w:rsid w:val="00FB35ED"/>
    <w:rsid w:val="00FB410A"/>
    <w:rsid w:val="00FB58B2"/>
    <w:rsid w:val="00FB7852"/>
    <w:rsid w:val="00FC4FE0"/>
    <w:rsid w:val="00FC5692"/>
    <w:rsid w:val="00FC5A10"/>
    <w:rsid w:val="00FC5CEC"/>
    <w:rsid w:val="00FC5D40"/>
    <w:rsid w:val="00FC5FF8"/>
    <w:rsid w:val="00FC694E"/>
    <w:rsid w:val="00FD2B11"/>
    <w:rsid w:val="00FD49CC"/>
    <w:rsid w:val="00FD5520"/>
    <w:rsid w:val="00FE0298"/>
    <w:rsid w:val="00FE73B6"/>
    <w:rsid w:val="00FF080E"/>
    <w:rsid w:val="00FF376E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89DD0"/>
  <w15:chartTrackingRefBased/>
  <w15:docId w15:val="{0EDDD0F1-F8AB-401C-852A-C055DAD8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085338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C05876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7E50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7E5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Standardskrifttypeiafsnit"/>
    <w:rsid w:val="00B43210"/>
  </w:style>
  <w:style w:type="paragraph" w:styleId="NormalWeb">
    <w:name w:val="Normal (Web)"/>
    <w:basedOn w:val="Normal"/>
    <w:uiPriority w:val="99"/>
    <w:rsid w:val="00136679"/>
    <w:pPr>
      <w:widowControl/>
      <w:overflowPunct/>
      <w:adjustRightInd/>
      <w:spacing w:before="100" w:beforeAutospacing="1" w:after="100" w:afterAutospacing="1"/>
    </w:pPr>
    <w:rPr>
      <w:kern w:val="0"/>
      <w:lang w:val="da-DK"/>
    </w:rPr>
  </w:style>
  <w:style w:type="paragraph" w:styleId="Korrektur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  <w:lang w:val="nb-NO"/>
    </w:rPr>
  </w:style>
  <w:style w:type="character" w:styleId="Ulstomtale">
    <w:name w:val="Unresolved Mention"/>
    <w:uiPriority w:val="99"/>
    <w:semiHidden/>
    <w:unhideWhenUsed/>
    <w:rsid w:val="0054770D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B230F0"/>
    <w:rPr>
      <w:color w:val="954F72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D91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817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25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5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9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8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96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9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1091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76612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213583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1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1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968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4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4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410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02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02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8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314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88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oth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other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if@bomberg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ning.elkjaer@brother.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1A69-D98C-4257-BC3B-132D4FE1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3035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Brother International A/S</Company>
  <LinksUpToDate>false</LinksUpToDate>
  <CharactersWithSpaces>3525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mailto:leif@bomberg.dk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mailto:henning.elkjaer@brother.dk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Leifs</dc:creator>
  <cp:keywords/>
  <cp:lastModifiedBy>Henriette Kjeldgaard (BND)</cp:lastModifiedBy>
  <cp:revision>2</cp:revision>
  <cp:lastPrinted>2019-02-26T12:56:00Z</cp:lastPrinted>
  <dcterms:created xsi:type="dcterms:W3CDTF">2019-02-28T13:29:00Z</dcterms:created>
  <dcterms:modified xsi:type="dcterms:W3CDTF">2019-02-28T13:29:00Z</dcterms:modified>
</cp:coreProperties>
</file>