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BF" w:rsidRPr="00FD5701" w:rsidRDefault="005F599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BB67BF" w:rsidRPr="00FD5701" w:rsidRDefault="00BB67BF" w:rsidP="00BB67BF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CB5B39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Maj</w:t>
                            </w:r>
                            <w:r w:rsidR="00A6273B">
                              <w:rPr>
                                <w:rFonts w:ascii="Peugeot" w:hAnsi="Peugeot"/>
                              </w:rPr>
                              <w:t xml:space="preserve"> </w:t>
                            </w:r>
                            <w:r w:rsidR="00C77747">
                              <w:rPr>
                                <w:rFonts w:ascii="Peugeot" w:hAnsi="Peugeot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BB67BF" w:rsidRPr="00FD5701" w:rsidRDefault="00BB67BF" w:rsidP="00BB67BF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CB5B39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Maj</w:t>
                      </w:r>
                      <w:r w:rsidR="00A6273B">
                        <w:rPr>
                          <w:rFonts w:ascii="Peugeot" w:hAnsi="Peugeot"/>
                        </w:rPr>
                        <w:t xml:space="preserve"> </w:t>
                      </w:r>
                      <w:r w:rsidR="00C77747">
                        <w:rPr>
                          <w:rFonts w:ascii="Peugeot" w:hAnsi="Peugeot"/>
                        </w:rPr>
                        <w:t>2012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11332D" w:rsidRPr="0011332D" w:rsidRDefault="00F862C1" w:rsidP="0011332D">
      <w:pPr>
        <w:spacing w:line="276" w:lineRule="auto"/>
        <w:jc w:val="both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 xml:space="preserve">Peugeot </w:t>
      </w:r>
      <w:r w:rsidR="00CB5B39">
        <w:rPr>
          <w:rFonts w:ascii="Peugeot" w:hAnsi="Peugeot"/>
          <w:color w:val="002355"/>
          <w:kern w:val="28"/>
          <w:sz w:val="34"/>
          <w:szCs w:val="32"/>
        </w:rPr>
        <w:t>sælger biler med</w:t>
      </w:r>
      <w:r w:rsidR="001064D2">
        <w:rPr>
          <w:rFonts w:ascii="Peugeot" w:hAnsi="Peugeot"/>
          <w:color w:val="002355"/>
          <w:kern w:val="28"/>
          <w:sz w:val="34"/>
          <w:szCs w:val="32"/>
        </w:rPr>
        <w:t xml:space="preserve"> flere kræfter til færre</w:t>
      </w:r>
      <w:r w:rsidR="00C77747">
        <w:rPr>
          <w:rFonts w:ascii="Peugeot" w:hAnsi="Peugeot"/>
          <w:color w:val="002355"/>
          <w:kern w:val="28"/>
          <w:sz w:val="34"/>
          <w:szCs w:val="32"/>
        </w:rPr>
        <w:t xml:space="preserve"> penge</w:t>
      </w:r>
    </w:p>
    <w:p w:rsidR="0011332D" w:rsidRDefault="0011332D" w:rsidP="003A799E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br/>
        <w:t xml:space="preserve">Peugeot rækker hånden ud til MPV/Crossover segmentet og sælger nu flere </w:t>
      </w:r>
      <w:r w:rsidR="00B54730">
        <w:rPr>
          <w:rFonts w:ascii="Peugeot" w:hAnsi="Peugeot" w:cs="Arial"/>
          <w:b/>
          <w:sz w:val="22"/>
          <w:szCs w:val="22"/>
        </w:rPr>
        <w:t>af 3008</w:t>
      </w:r>
      <w:r>
        <w:rPr>
          <w:rFonts w:ascii="Peugeot" w:hAnsi="Peugeot" w:cs="Arial"/>
          <w:b/>
          <w:sz w:val="22"/>
          <w:szCs w:val="22"/>
        </w:rPr>
        <w:t>- og 5008 modellerne til stærkt nedsat pris.</w:t>
      </w:r>
    </w:p>
    <w:p w:rsidR="0042210B" w:rsidRDefault="0042210B" w:rsidP="003A799E">
      <w:pPr>
        <w:spacing w:line="280" w:lineRule="exact"/>
        <w:rPr>
          <w:rFonts w:ascii="Peugeot" w:hAnsi="Peugeot" w:cs="Arial"/>
          <w:b/>
          <w:sz w:val="22"/>
          <w:szCs w:val="22"/>
        </w:rPr>
      </w:pPr>
      <w:bookmarkStart w:id="0" w:name="_GoBack"/>
      <w:bookmarkEnd w:id="0"/>
    </w:p>
    <w:p w:rsidR="00DB435D" w:rsidRDefault="00DB435D" w:rsidP="00DB435D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 xml:space="preserve">Spar </w:t>
      </w:r>
      <w:r w:rsidR="00862BA0">
        <w:rPr>
          <w:rFonts w:ascii="Peugeot" w:hAnsi="Peugeot" w:cs="Arial"/>
          <w:color w:val="4F81BD" w:themeColor="accent1"/>
          <w:sz w:val="28"/>
          <w:szCs w:val="28"/>
        </w:rPr>
        <w:t>op til 40</w:t>
      </w:r>
      <w:r>
        <w:rPr>
          <w:rFonts w:ascii="Peugeot" w:hAnsi="Peugeot" w:cs="Arial"/>
          <w:color w:val="4F81BD" w:themeColor="accent1"/>
          <w:sz w:val="28"/>
          <w:szCs w:val="28"/>
        </w:rPr>
        <w:t>.000 kr. på den nye bil</w:t>
      </w:r>
    </w:p>
    <w:p w:rsidR="007F35DF" w:rsidRDefault="00B54730" w:rsidP="003A799E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Peugeot har valgt at sælge både </w:t>
      </w:r>
      <w:r w:rsidR="007F35DF">
        <w:rPr>
          <w:rFonts w:ascii="Peugeot" w:hAnsi="Peugeot" w:cs="Arial"/>
          <w:sz w:val="22"/>
          <w:szCs w:val="22"/>
        </w:rPr>
        <w:t>3008 Premium Plus</w:t>
      </w:r>
      <w:r w:rsidR="005B6C3F">
        <w:rPr>
          <w:rFonts w:ascii="Peugeot" w:hAnsi="Peugeot" w:cs="Arial"/>
          <w:sz w:val="22"/>
          <w:szCs w:val="22"/>
        </w:rPr>
        <w:t xml:space="preserve"> </w:t>
      </w:r>
      <w:r>
        <w:rPr>
          <w:rFonts w:ascii="Peugeot" w:hAnsi="Peugeot" w:cs="Arial"/>
          <w:sz w:val="22"/>
          <w:szCs w:val="22"/>
        </w:rPr>
        <w:t>og</w:t>
      </w:r>
      <w:r w:rsidR="00866DA4">
        <w:rPr>
          <w:rFonts w:ascii="Peugeot" w:hAnsi="Peugeot" w:cs="Arial"/>
          <w:sz w:val="22"/>
          <w:szCs w:val="22"/>
        </w:rPr>
        <w:t xml:space="preserve"> </w:t>
      </w:r>
      <w:r w:rsidR="007F35DF">
        <w:rPr>
          <w:rFonts w:ascii="Peugeot" w:hAnsi="Peugeot" w:cs="Arial"/>
          <w:sz w:val="22"/>
          <w:szCs w:val="22"/>
        </w:rPr>
        <w:t>5008 P</w:t>
      </w:r>
      <w:r w:rsidR="004944EB">
        <w:rPr>
          <w:rFonts w:ascii="Peugeot" w:hAnsi="Peugeot" w:cs="Arial"/>
          <w:sz w:val="22"/>
          <w:szCs w:val="22"/>
        </w:rPr>
        <w:t>remium</w:t>
      </w:r>
      <w:r>
        <w:rPr>
          <w:rFonts w:ascii="Peugeot" w:hAnsi="Peugeot" w:cs="Arial"/>
          <w:sz w:val="22"/>
          <w:szCs w:val="22"/>
        </w:rPr>
        <w:t xml:space="preserve"> </w:t>
      </w:r>
      <w:r w:rsidR="00E570AF">
        <w:rPr>
          <w:rFonts w:ascii="Peugeot" w:hAnsi="Peugeot" w:cs="Arial"/>
          <w:sz w:val="22"/>
          <w:szCs w:val="22"/>
        </w:rPr>
        <w:t xml:space="preserve">med en </w:t>
      </w:r>
      <w:r w:rsidR="007F35DF">
        <w:rPr>
          <w:rFonts w:ascii="Peugeot" w:hAnsi="Peugeot" w:cs="Arial"/>
          <w:sz w:val="22"/>
          <w:szCs w:val="22"/>
        </w:rPr>
        <w:t xml:space="preserve">2,0 </w:t>
      </w:r>
      <w:proofErr w:type="spellStart"/>
      <w:r w:rsidR="007F35DF">
        <w:rPr>
          <w:rFonts w:ascii="Peugeot" w:hAnsi="Peugeot" w:cs="Arial"/>
          <w:sz w:val="22"/>
          <w:szCs w:val="22"/>
        </w:rPr>
        <w:t>HDi</w:t>
      </w:r>
      <w:proofErr w:type="spellEnd"/>
      <w:r w:rsidR="007F35DF">
        <w:rPr>
          <w:rFonts w:ascii="Peugeot" w:hAnsi="Peugeot" w:cs="Arial"/>
          <w:sz w:val="22"/>
          <w:szCs w:val="22"/>
        </w:rPr>
        <w:t xml:space="preserve"> </w:t>
      </w:r>
      <w:r>
        <w:rPr>
          <w:rFonts w:ascii="Peugeot" w:hAnsi="Peugeot" w:cs="Arial"/>
          <w:sz w:val="22"/>
          <w:szCs w:val="22"/>
        </w:rPr>
        <w:t>motor med</w:t>
      </w:r>
      <w:r w:rsidR="007F35DF">
        <w:rPr>
          <w:rFonts w:ascii="Peugeot" w:hAnsi="Peugeot" w:cs="Arial"/>
          <w:sz w:val="22"/>
          <w:szCs w:val="22"/>
        </w:rPr>
        <w:t>150 HK til</w:t>
      </w:r>
      <w:r>
        <w:rPr>
          <w:rFonts w:ascii="Peugeot" w:hAnsi="Peugeot" w:cs="Arial"/>
          <w:sz w:val="22"/>
          <w:szCs w:val="22"/>
        </w:rPr>
        <w:t xml:space="preserve"> den samme pris som hvis man købte bilerne med en</w:t>
      </w:r>
      <w:r w:rsidR="007F35DF">
        <w:rPr>
          <w:rFonts w:ascii="Peugeot" w:hAnsi="Peugeot" w:cs="Arial"/>
          <w:sz w:val="22"/>
          <w:szCs w:val="22"/>
        </w:rPr>
        <w:t>1,6HDi</w:t>
      </w:r>
      <w:r>
        <w:rPr>
          <w:rFonts w:ascii="Peugeot" w:hAnsi="Peugeot" w:cs="Arial"/>
          <w:sz w:val="22"/>
          <w:szCs w:val="22"/>
        </w:rPr>
        <w:t xml:space="preserve"> motor med</w:t>
      </w:r>
      <w:r w:rsidR="007F35DF">
        <w:rPr>
          <w:rFonts w:ascii="Peugeot" w:hAnsi="Peugeot" w:cs="Arial"/>
          <w:sz w:val="22"/>
          <w:szCs w:val="22"/>
        </w:rPr>
        <w:t xml:space="preserve"> 112 HK</w:t>
      </w:r>
      <w:r w:rsidR="001064D2">
        <w:rPr>
          <w:rFonts w:ascii="Peugeot" w:hAnsi="Peugeot" w:cs="Arial"/>
          <w:sz w:val="22"/>
          <w:szCs w:val="22"/>
        </w:rPr>
        <w:t xml:space="preserve">. </w:t>
      </w:r>
      <w:r w:rsidR="006C3C04">
        <w:rPr>
          <w:rFonts w:ascii="Peugeot" w:hAnsi="Peugeot" w:cs="Arial"/>
          <w:sz w:val="22"/>
          <w:szCs w:val="22"/>
        </w:rPr>
        <w:t>B</w:t>
      </w:r>
      <w:r w:rsidR="001064D2">
        <w:rPr>
          <w:rFonts w:ascii="Peugeot" w:hAnsi="Peugeot" w:cs="Arial"/>
          <w:sz w:val="22"/>
          <w:szCs w:val="22"/>
        </w:rPr>
        <w:t>esparelse</w:t>
      </w:r>
      <w:r w:rsidR="006C3C04">
        <w:rPr>
          <w:rFonts w:ascii="Peugeot" w:hAnsi="Peugeot" w:cs="Arial"/>
          <w:sz w:val="22"/>
          <w:szCs w:val="22"/>
        </w:rPr>
        <w:t>n er</w:t>
      </w:r>
      <w:r w:rsidR="001064D2">
        <w:rPr>
          <w:rFonts w:ascii="Peugeot" w:hAnsi="Peugeot" w:cs="Arial"/>
          <w:sz w:val="22"/>
          <w:szCs w:val="22"/>
        </w:rPr>
        <w:t xml:space="preserve"> på </w:t>
      </w:r>
      <w:r w:rsidR="00E570AF">
        <w:rPr>
          <w:rFonts w:ascii="Peugeot" w:hAnsi="Peugeot" w:cs="Arial"/>
          <w:sz w:val="22"/>
          <w:szCs w:val="22"/>
        </w:rPr>
        <w:t>35.000 kr</w:t>
      </w:r>
      <w:r>
        <w:rPr>
          <w:rFonts w:ascii="Peugeot" w:hAnsi="Peugeot" w:cs="Arial"/>
          <w:sz w:val="22"/>
          <w:szCs w:val="22"/>
        </w:rPr>
        <w:t>.</w:t>
      </w:r>
      <w:r w:rsidR="00862BA0">
        <w:rPr>
          <w:rFonts w:ascii="Peugeot" w:hAnsi="Peugeot" w:cs="Arial"/>
          <w:sz w:val="22"/>
          <w:szCs w:val="22"/>
        </w:rPr>
        <w:t xml:space="preserve"> på 3008 og 40.000 kr. på 5008</w:t>
      </w:r>
      <w:r w:rsidR="009816AD">
        <w:rPr>
          <w:rFonts w:ascii="Peugeot" w:hAnsi="Peugeot" w:cs="Arial"/>
          <w:sz w:val="22"/>
          <w:szCs w:val="22"/>
        </w:rPr>
        <w:t>,</w:t>
      </w:r>
      <w:r w:rsidR="006C3C04">
        <w:rPr>
          <w:rFonts w:ascii="Peugeot" w:hAnsi="Peugeot" w:cs="Arial"/>
          <w:sz w:val="22"/>
          <w:szCs w:val="22"/>
        </w:rPr>
        <w:t xml:space="preserve"> og sikrer at man kan køre foråret i møde med flere kræfter til færre penge. T</w:t>
      </w:r>
      <w:r w:rsidR="00866DA4">
        <w:rPr>
          <w:rFonts w:ascii="Peugeot" w:hAnsi="Peugeot" w:cs="Arial"/>
          <w:sz w:val="22"/>
          <w:szCs w:val="22"/>
        </w:rPr>
        <w:t>ilbuddet gælder så længe lager haves</w:t>
      </w:r>
      <w:r w:rsidR="00E570AF">
        <w:rPr>
          <w:rFonts w:ascii="Peugeot" w:hAnsi="Peugeot" w:cs="Arial"/>
          <w:sz w:val="22"/>
          <w:szCs w:val="22"/>
        </w:rPr>
        <w:t>!</w:t>
      </w:r>
    </w:p>
    <w:p w:rsidR="00E570AF" w:rsidRPr="007F35DF" w:rsidRDefault="00E570AF" w:rsidP="003A799E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1064D2" w:rsidRPr="00E570AF" w:rsidRDefault="001064D2" w:rsidP="00E570AF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color w:val="4F81BD" w:themeColor="accent1"/>
          <w:sz w:val="28"/>
          <w:szCs w:val="28"/>
        </w:rPr>
        <w:t>Fornuftige biler til fornuftige penge</w:t>
      </w:r>
    </w:p>
    <w:p w:rsidR="00882E0B" w:rsidRDefault="00B54730" w:rsidP="003A799E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br/>
      </w:r>
      <w:r w:rsidR="00882E0B">
        <w:rPr>
          <w:rFonts w:ascii="Peugeot" w:hAnsi="Peugeot" w:cs="Arial"/>
          <w:b/>
          <w:sz w:val="22"/>
          <w:szCs w:val="22"/>
        </w:rPr>
        <w:t>Peugeot 3008</w:t>
      </w:r>
    </w:p>
    <w:p w:rsidR="001064D2" w:rsidRDefault="001064D2" w:rsidP="003A799E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 3008 er både en</w:t>
      </w:r>
      <w:r w:rsidR="009810E5">
        <w:rPr>
          <w:rFonts w:ascii="Peugeot" w:hAnsi="Peugeot" w:cs="Arial"/>
          <w:sz w:val="22"/>
          <w:szCs w:val="22"/>
        </w:rPr>
        <w:t xml:space="preserve"> kompakt og rummelig </w:t>
      </w:r>
      <w:r w:rsidR="004B70CB">
        <w:rPr>
          <w:rFonts w:ascii="Peugeot" w:hAnsi="Peugeot" w:cs="Arial"/>
          <w:sz w:val="22"/>
          <w:szCs w:val="22"/>
        </w:rPr>
        <w:t>crossover</w:t>
      </w:r>
      <w:r w:rsidR="00E570AF">
        <w:rPr>
          <w:rFonts w:ascii="Peugeot" w:hAnsi="Peugeot" w:cs="Arial"/>
          <w:sz w:val="22"/>
          <w:szCs w:val="22"/>
        </w:rPr>
        <w:t>, der kan</w:t>
      </w:r>
      <w:r w:rsidR="004B70CB">
        <w:rPr>
          <w:rFonts w:ascii="Peugeot" w:hAnsi="Peugeot" w:cs="Arial"/>
          <w:sz w:val="22"/>
          <w:szCs w:val="22"/>
        </w:rPr>
        <w:t xml:space="preserve"> fås med en lang r</w:t>
      </w:r>
      <w:r>
        <w:rPr>
          <w:rFonts w:ascii="Peugeot" w:hAnsi="Peugeot" w:cs="Arial"/>
          <w:sz w:val="22"/>
          <w:szCs w:val="22"/>
        </w:rPr>
        <w:t xml:space="preserve">ække nye originale teknologier såsom </w:t>
      </w:r>
      <w:r w:rsidR="004B70CB">
        <w:rPr>
          <w:rFonts w:ascii="Peugeot" w:hAnsi="Peugeot" w:cs="Arial"/>
          <w:sz w:val="22"/>
          <w:szCs w:val="22"/>
        </w:rPr>
        <w:t>Dynamic Roll Control, Grip Control</w:t>
      </w:r>
      <w:r w:rsidR="00E570AF">
        <w:rPr>
          <w:rFonts w:ascii="Peugeot" w:hAnsi="Peugeot" w:cs="Arial"/>
          <w:sz w:val="22"/>
          <w:szCs w:val="22"/>
        </w:rPr>
        <w:t xml:space="preserve"> osv., som gør det muligt a</w:t>
      </w:r>
      <w:r w:rsidR="004B70CB">
        <w:rPr>
          <w:rFonts w:ascii="Peugeot" w:hAnsi="Peugeot" w:cs="Arial"/>
          <w:sz w:val="22"/>
          <w:szCs w:val="22"/>
        </w:rPr>
        <w:t>t opn</w:t>
      </w:r>
      <w:r w:rsidR="00862BA0">
        <w:rPr>
          <w:rFonts w:ascii="Peugeot" w:hAnsi="Peugeot" w:cs="Arial"/>
          <w:sz w:val="22"/>
          <w:szCs w:val="22"/>
        </w:rPr>
        <w:t xml:space="preserve">å masser af køreglæde i en </w:t>
      </w:r>
      <w:r>
        <w:rPr>
          <w:rFonts w:ascii="Peugeot" w:hAnsi="Peugeot" w:cs="Arial"/>
          <w:sz w:val="22"/>
          <w:szCs w:val="22"/>
        </w:rPr>
        <w:t xml:space="preserve">bil med </w:t>
      </w:r>
      <w:r w:rsidR="004B70CB">
        <w:rPr>
          <w:rFonts w:ascii="Peugeot" w:hAnsi="Peugeot" w:cs="Arial"/>
          <w:sz w:val="22"/>
          <w:szCs w:val="22"/>
        </w:rPr>
        <w:t>stor trækkraft.</w:t>
      </w:r>
      <w:r>
        <w:rPr>
          <w:rFonts w:ascii="Peugeot" w:hAnsi="Peugeot" w:cs="Arial"/>
          <w:sz w:val="22"/>
          <w:szCs w:val="22"/>
        </w:rPr>
        <w:t xml:space="preserve"> Den rummelige kabine emmer af </w:t>
      </w:r>
      <w:r w:rsidR="004B70CB">
        <w:rPr>
          <w:rFonts w:ascii="Peugeot" w:hAnsi="Peugeot" w:cs="Arial"/>
          <w:sz w:val="22"/>
          <w:szCs w:val="22"/>
        </w:rPr>
        <w:t xml:space="preserve">komfort i form af indtræk, </w:t>
      </w:r>
      <w:r>
        <w:rPr>
          <w:rFonts w:ascii="Peugeot" w:hAnsi="Peugeot" w:cs="Arial"/>
          <w:sz w:val="22"/>
          <w:szCs w:val="22"/>
        </w:rPr>
        <w:t>behagelige sæder</w:t>
      </w:r>
      <w:r w:rsidR="004B70CB">
        <w:rPr>
          <w:rFonts w:ascii="Peugeot" w:hAnsi="Peugeot" w:cs="Arial"/>
          <w:sz w:val="22"/>
          <w:szCs w:val="22"/>
        </w:rPr>
        <w:t xml:space="preserve"> og</w:t>
      </w:r>
      <w:r>
        <w:rPr>
          <w:rFonts w:ascii="Peugeot" w:hAnsi="Peugeot" w:cs="Arial"/>
          <w:sz w:val="22"/>
          <w:szCs w:val="22"/>
        </w:rPr>
        <w:t xml:space="preserve"> en god akustik, der er til glæde for alle passagerer i bilen, mens det modulopbyggede design gør at </w:t>
      </w:r>
      <w:r w:rsidR="00882E0B">
        <w:rPr>
          <w:rFonts w:ascii="Peugeot" w:hAnsi="Peugeot" w:cs="Arial"/>
          <w:sz w:val="22"/>
          <w:szCs w:val="22"/>
        </w:rPr>
        <w:t>bagagerummet blandt andet har 3 forskellige niveauer.</w:t>
      </w:r>
    </w:p>
    <w:p w:rsidR="00E570AF" w:rsidRPr="00E570AF" w:rsidRDefault="00E570AF" w:rsidP="003A799E">
      <w:pPr>
        <w:spacing w:line="280" w:lineRule="exact"/>
        <w:rPr>
          <w:rFonts w:ascii="Peugeot" w:hAnsi="Peugeot" w:cs="Arial"/>
          <w:b/>
          <w:sz w:val="22"/>
          <w:szCs w:val="22"/>
        </w:rPr>
      </w:pPr>
      <w:r w:rsidRPr="00E570AF">
        <w:rPr>
          <w:rFonts w:ascii="Peugeot" w:hAnsi="Peugeot" w:cs="Arial"/>
          <w:b/>
          <w:sz w:val="22"/>
          <w:szCs w:val="22"/>
        </w:rPr>
        <w:t xml:space="preserve">3008 Premium Plus 2.0 </w:t>
      </w:r>
      <w:proofErr w:type="spellStart"/>
      <w:r w:rsidRPr="00E570AF">
        <w:rPr>
          <w:rFonts w:ascii="Peugeot" w:hAnsi="Peugeot" w:cs="Arial"/>
          <w:b/>
          <w:sz w:val="22"/>
          <w:szCs w:val="22"/>
        </w:rPr>
        <w:t>HDi</w:t>
      </w:r>
      <w:proofErr w:type="spellEnd"/>
      <w:r w:rsidRPr="00E570AF">
        <w:rPr>
          <w:rFonts w:ascii="Peugeot" w:hAnsi="Peugeot" w:cs="Arial"/>
          <w:b/>
          <w:sz w:val="22"/>
          <w:szCs w:val="22"/>
        </w:rPr>
        <w:t xml:space="preserve"> 150 </w:t>
      </w:r>
      <w:r w:rsidR="00AB4B3D">
        <w:rPr>
          <w:rFonts w:ascii="Peugeot" w:hAnsi="Peugeot" w:cs="Arial"/>
          <w:b/>
          <w:sz w:val="22"/>
          <w:szCs w:val="22"/>
        </w:rPr>
        <w:t xml:space="preserve">hk </w:t>
      </w:r>
      <w:r w:rsidRPr="00E570AF">
        <w:rPr>
          <w:rFonts w:ascii="Peugeot" w:hAnsi="Peugeot" w:cs="Arial"/>
          <w:b/>
          <w:sz w:val="22"/>
          <w:szCs w:val="22"/>
        </w:rPr>
        <w:t>sælges til 301.990 kr.</w:t>
      </w:r>
    </w:p>
    <w:p w:rsidR="009547B1" w:rsidRDefault="009547B1" w:rsidP="003A799E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882E0B" w:rsidRPr="00882E0B" w:rsidRDefault="00882E0B" w:rsidP="003A799E">
      <w:pPr>
        <w:spacing w:line="280" w:lineRule="exact"/>
        <w:rPr>
          <w:rFonts w:ascii="Peugeot" w:hAnsi="Peugeot" w:cs="Arial"/>
          <w:b/>
          <w:sz w:val="22"/>
          <w:szCs w:val="22"/>
        </w:rPr>
      </w:pPr>
      <w:r w:rsidRPr="00882E0B">
        <w:rPr>
          <w:rFonts w:ascii="Peugeot" w:hAnsi="Peugeot" w:cs="Arial"/>
          <w:b/>
          <w:sz w:val="22"/>
          <w:szCs w:val="22"/>
        </w:rPr>
        <w:t>Peugeot 5008</w:t>
      </w:r>
    </w:p>
    <w:p w:rsidR="00E570AF" w:rsidRDefault="009547B1" w:rsidP="003A799E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Peugeot 5008 er en nyfortolkning af</w:t>
      </w:r>
      <w:r w:rsidR="00E570AF">
        <w:rPr>
          <w:rFonts w:ascii="Peugeot" w:hAnsi="Peugeot" w:cs="Arial"/>
          <w:sz w:val="22"/>
          <w:szCs w:val="22"/>
        </w:rPr>
        <w:t xml:space="preserve"> den</w:t>
      </w:r>
      <w:r>
        <w:rPr>
          <w:rFonts w:ascii="Peugeot" w:hAnsi="Peugeot" w:cs="Arial"/>
          <w:sz w:val="22"/>
          <w:szCs w:val="22"/>
        </w:rPr>
        <w:t xml:space="preserve"> kompakt</w:t>
      </w:r>
      <w:r w:rsidR="00E570AF">
        <w:rPr>
          <w:rFonts w:ascii="Peugeot" w:hAnsi="Peugeot" w:cs="Arial"/>
          <w:sz w:val="22"/>
          <w:szCs w:val="22"/>
        </w:rPr>
        <w:t>e</w:t>
      </w:r>
      <w:r>
        <w:rPr>
          <w:rFonts w:ascii="Peugeot" w:hAnsi="Peugeot" w:cs="Arial"/>
          <w:sz w:val="22"/>
          <w:szCs w:val="22"/>
        </w:rPr>
        <w:t xml:space="preserve"> </w:t>
      </w:r>
      <w:r w:rsidR="0097421C">
        <w:rPr>
          <w:rFonts w:ascii="Peugeot" w:hAnsi="Peugeot" w:cs="Arial"/>
          <w:sz w:val="22"/>
          <w:szCs w:val="22"/>
        </w:rPr>
        <w:t xml:space="preserve">7-personers </w:t>
      </w:r>
      <w:r>
        <w:rPr>
          <w:rFonts w:ascii="Peugeot" w:hAnsi="Peugeot" w:cs="Arial"/>
          <w:sz w:val="22"/>
          <w:szCs w:val="22"/>
        </w:rPr>
        <w:t>MPV</w:t>
      </w:r>
      <w:r w:rsidR="0097421C">
        <w:rPr>
          <w:rFonts w:ascii="Peugeot" w:hAnsi="Peugeot" w:cs="Arial"/>
          <w:sz w:val="22"/>
          <w:szCs w:val="22"/>
        </w:rPr>
        <w:t xml:space="preserve"> og </w:t>
      </w:r>
      <w:r w:rsidR="00A17836">
        <w:rPr>
          <w:rFonts w:ascii="Peugeot" w:hAnsi="Peugeot" w:cs="Arial"/>
          <w:sz w:val="22"/>
          <w:szCs w:val="22"/>
        </w:rPr>
        <w:t>tilbyder</w:t>
      </w:r>
      <w:r w:rsidR="0097421C">
        <w:rPr>
          <w:rFonts w:ascii="Peugeot" w:hAnsi="Peugeot" w:cs="Arial"/>
          <w:sz w:val="22"/>
          <w:szCs w:val="22"/>
        </w:rPr>
        <w:t xml:space="preserve"> </w:t>
      </w:r>
      <w:r w:rsidR="00A17836">
        <w:rPr>
          <w:rFonts w:ascii="Peugeot" w:hAnsi="Peugeot" w:cs="Arial"/>
          <w:sz w:val="22"/>
          <w:szCs w:val="22"/>
        </w:rPr>
        <w:t xml:space="preserve">med et slankt aerodynamisk design </w:t>
      </w:r>
      <w:r w:rsidR="0097421C">
        <w:rPr>
          <w:rFonts w:ascii="Peugeot" w:hAnsi="Peugeot" w:cs="Arial"/>
          <w:sz w:val="22"/>
          <w:szCs w:val="22"/>
        </w:rPr>
        <w:t>fantastiske køreegenskaber og avancerede teknologier, som forbedrer komforten og sikkerheden. Det harmoniske og udvendige dynamiske design</w:t>
      </w:r>
      <w:r w:rsidR="00A17836">
        <w:rPr>
          <w:rFonts w:ascii="Peugeot" w:hAnsi="Peugeot" w:cs="Arial"/>
          <w:sz w:val="22"/>
          <w:szCs w:val="22"/>
        </w:rPr>
        <w:t xml:space="preserve"> samt fleks-sæder i kabinen, giver god rummelighed og byder </w:t>
      </w:r>
      <w:r w:rsidR="005736C3">
        <w:rPr>
          <w:rFonts w:ascii="Peugeot" w:hAnsi="Peugeot" w:cs="Arial"/>
          <w:sz w:val="22"/>
          <w:szCs w:val="22"/>
        </w:rPr>
        <w:t xml:space="preserve">på store </w:t>
      </w:r>
      <w:r w:rsidR="00A17836">
        <w:rPr>
          <w:rFonts w:ascii="Peugeot" w:hAnsi="Peugeot" w:cs="Arial"/>
          <w:sz w:val="22"/>
          <w:szCs w:val="22"/>
        </w:rPr>
        <w:t>bagagerumsforhold</w:t>
      </w:r>
      <w:r w:rsidR="005736C3">
        <w:rPr>
          <w:rFonts w:ascii="Peugeot" w:hAnsi="Peugeot" w:cs="Arial"/>
          <w:sz w:val="22"/>
          <w:szCs w:val="22"/>
        </w:rPr>
        <w:t>.</w:t>
      </w:r>
    </w:p>
    <w:p w:rsidR="004B70CB" w:rsidRDefault="0097421C" w:rsidP="003A799E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Også betjeningsfunktionerne og instrumentbordet er helt nyt i MPV-verdenen og er placeret således at alt er inden for førerens rækkevidde.</w:t>
      </w:r>
    </w:p>
    <w:p w:rsidR="00E570AF" w:rsidRPr="00E570AF" w:rsidRDefault="00E570AF" w:rsidP="00E570AF">
      <w:pPr>
        <w:spacing w:line="280" w:lineRule="exact"/>
        <w:rPr>
          <w:rFonts w:ascii="Peugeot" w:hAnsi="Peugeot" w:cs="Arial"/>
          <w:b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5</w:t>
      </w:r>
      <w:r w:rsidRPr="00E570AF">
        <w:rPr>
          <w:rFonts w:ascii="Peugeot" w:hAnsi="Peugeot" w:cs="Arial"/>
          <w:b/>
          <w:sz w:val="22"/>
          <w:szCs w:val="22"/>
        </w:rPr>
        <w:t xml:space="preserve">008 Premium 2.0 </w:t>
      </w:r>
      <w:proofErr w:type="spellStart"/>
      <w:r w:rsidRPr="00E570AF">
        <w:rPr>
          <w:rFonts w:ascii="Peugeot" w:hAnsi="Peugeot" w:cs="Arial"/>
          <w:b/>
          <w:sz w:val="22"/>
          <w:szCs w:val="22"/>
        </w:rPr>
        <w:t>HDi</w:t>
      </w:r>
      <w:proofErr w:type="spellEnd"/>
      <w:r w:rsidRPr="00E570AF">
        <w:rPr>
          <w:rFonts w:ascii="Peugeot" w:hAnsi="Peugeot" w:cs="Arial"/>
          <w:b/>
          <w:sz w:val="22"/>
          <w:szCs w:val="22"/>
        </w:rPr>
        <w:t xml:space="preserve"> 150 </w:t>
      </w:r>
      <w:r w:rsidR="00AB4B3D">
        <w:rPr>
          <w:rFonts w:ascii="Peugeot" w:hAnsi="Peugeot" w:cs="Arial"/>
          <w:b/>
          <w:sz w:val="22"/>
          <w:szCs w:val="22"/>
        </w:rPr>
        <w:t xml:space="preserve">hk </w:t>
      </w:r>
      <w:r w:rsidRPr="00E570AF">
        <w:rPr>
          <w:rFonts w:ascii="Peugeot" w:hAnsi="Peugeot" w:cs="Arial"/>
          <w:b/>
          <w:sz w:val="22"/>
          <w:szCs w:val="22"/>
        </w:rPr>
        <w:t>sælges til 3</w:t>
      </w:r>
      <w:r w:rsidR="00AB4B3D">
        <w:rPr>
          <w:rFonts w:ascii="Peugeot" w:hAnsi="Peugeot" w:cs="Arial"/>
          <w:b/>
          <w:sz w:val="22"/>
          <w:szCs w:val="22"/>
        </w:rPr>
        <w:t>16</w:t>
      </w:r>
      <w:r w:rsidRPr="00E570AF">
        <w:rPr>
          <w:rFonts w:ascii="Peugeot" w:hAnsi="Peugeot" w:cs="Arial"/>
          <w:b/>
          <w:sz w:val="22"/>
          <w:szCs w:val="22"/>
        </w:rPr>
        <w:t>.990 kr.</w:t>
      </w:r>
    </w:p>
    <w:p w:rsidR="0088466D" w:rsidRDefault="0088466D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88466D" w:rsidSect="00BD30C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FE" w:rsidRDefault="009728FE">
      <w:r>
        <w:separator/>
      </w:r>
    </w:p>
  </w:endnote>
  <w:endnote w:type="continuationSeparator" w:id="0">
    <w:p w:rsidR="009728FE" w:rsidRDefault="00972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ugeot">
    <w:altName w:val="Corbe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FE" w:rsidRDefault="009728FE">
      <w:r>
        <w:separator/>
      </w:r>
    </w:p>
  </w:footnote>
  <w:footnote w:type="continuationSeparator" w:id="0">
    <w:p w:rsidR="009728FE" w:rsidRDefault="00972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BF"/>
    <w:rsid w:val="00011DFE"/>
    <w:rsid w:val="00030E07"/>
    <w:rsid w:val="000313A6"/>
    <w:rsid w:val="00035076"/>
    <w:rsid w:val="0003774D"/>
    <w:rsid w:val="0004311A"/>
    <w:rsid w:val="00060D23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2605"/>
    <w:rsid w:val="000B68DB"/>
    <w:rsid w:val="000D5A09"/>
    <w:rsid w:val="000D6E42"/>
    <w:rsid w:val="000E1953"/>
    <w:rsid w:val="000E6B62"/>
    <w:rsid w:val="000F263E"/>
    <w:rsid w:val="00104794"/>
    <w:rsid w:val="001064D2"/>
    <w:rsid w:val="0010669E"/>
    <w:rsid w:val="00107A99"/>
    <w:rsid w:val="0011332D"/>
    <w:rsid w:val="00114DCF"/>
    <w:rsid w:val="0014094B"/>
    <w:rsid w:val="0014184D"/>
    <w:rsid w:val="001641E4"/>
    <w:rsid w:val="001661A9"/>
    <w:rsid w:val="00192419"/>
    <w:rsid w:val="0019278F"/>
    <w:rsid w:val="001A5DD1"/>
    <w:rsid w:val="001C0F19"/>
    <w:rsid w:val="001D3A33"/>
    <w:rsid w:val="001D6A75"/>
    <w:rsid w:val="001F205C"/>
    <w:rsid w:val="002111B5"/>
    <w:rsid w:val="00217B23"/>
    <w:rsid w:val="00221D0E"/>
    <w:rsid w:val="00230524"/>
    <w:rsid w:val="0023060D"/>
    <w:rsid w:val="0024626C"/>
    <w:rsid w:val="00250606"/>
    <w:rsid w:val="00256982"/>
    <w:rsid w:val="002575C4"/>
    <w:rsid w:val="00266CA0"/>
    <w:rsid w:val="00270375"/>
    <w:rsid w:val="0028471E"/>
    <w:rsid w:val="002855D1"/>
    <w:rsid w:val="002953FC"/>
    <w:rsid w:val="00296DEB"/>
    <w:rsid w:val="00296E34"/>
    <w:rsid w:val="002B496D"/>
    <w:rsid w:val="002C1A7F"/>
    <w:rsid w:val="002C52B9"/>
    <w:rsid w:val="002D09CC"/>
    <w:rsid w:val="002D133A"/>
    <w:rsid w:val="002F59BA"/>
    <w:rsid w:val="00312AE2"/>
    <w:rsid w:val="00323541"/>
    <w:rsid w:val="00327611"/>
    <w:rsid w:val="003358FA"/>
    <w:rsid w:val="00345886"/>
    <w:rsid w:val="00345D35"/>
    <w:rsid w:val="00353910"/>
    <w:rsid w:val="00354F77"/>
    <w:rsid w:val="0035702D"/>
    <w:rsid w:val="003613DD"/>
    <w:rsid w:val="00375F81"/>
    <w:rsid w:val="0037763A"/>
    <w:rsid w:val="00380659"/>
    <w:rsid w:val="003A2373"/>
    <w:rsid w:val="003A2859"/>
    <w:rsid w:val="003A799E"/>
    <w:rsid w:val="003C7D66"/>
    <w:rsid w:val="003E72A9"/>
    <w:rsid w:val="003F3EE4"/>
    <w:rsid w:val="0042210B"/>
    <w:rsid w:val="00430DAD"/>
    <w:rsid w:val="00441F0C"/>
    <w:rsid w:val="0044594A"/>
    <w:rsid w:val="004503E2"/>
    <w:rsid w:val="004627CF"/>
    <w:rsid w:val="00486280"/>
    <w:rsid w:val="004944EB"/>
    <w:rsid w:val="004B70CB"/>
    <w:rsid w:val="004C0B5C"/>
    <w:rsid w:val="004C28B8"/>
    <w:rsid w:val="004D6657"/>
    <w:rsid w:val="004D7234"/>
    <w:rsid w:val="004E22E4"/>
    <w:rsid w:val="004F1BD5"/>
    <w:rsid w:val="005127DF"/>
    <w:rsid w:val="005206F8"/>
    <w:rsid w:val="00521286"/>
    <w:rsid w:val="00533C17"/>
    <w:rsid w:val="00534F30"/>
    <w:rsid w:val="00546ED4"/>
    <w:rsid w:val="00546FEE"/>
    <w:rsid w:val="00551EFB"/>
    <w:rsid w:val="00553F5E"/>
    <w:rsid w:val="00567E45"/>
    <w:rsid w:val="005736C3"/>
    <w:rsid w:val="00576047"/>
    <w:rsid w:val="00582880"/>
    <w:rsid w:val="00587E59"/>
    <w:rsid w:val="00590179"/>
    <w:rsid w:val="00593B68"/>
    <w:rsid w:val="005A1A3B"/>
    <w:rsid w:val="005B6C3F"/>
    <w:rsid w:val="005C363B"/>
    <w:rsid w:val="005F3475"/>
    <w:rsid w:val="005F599D"/>
    <w:rsid w:val="00611DC0"/>
    <w:rsid w:val="00612FA2"/>
    <w:rsid w:val="006143A0"/>
    <w:rsid w:val="00615252"/>
    <w:rsid w:val="00616E27"/>
    <w:rsid w:val="006206FB"/>
    <w:rsid w:val="006343EE"/>
    <w:rsid w:val="00653EC6"/>
    <w:rsid w:val="006615A7"/>
    <w:rsid w:val="006702F4"/>
    <w:rsid w:val="00680336"/>
    <w:rsid w:val="00682F56"/>
    <w:rsid w:val="00685167"/>
    <w:rsid w:val="006854C7"/>
    <w:rsid w:val="00685CE9"/>
    <w:rsid w:val="00696092"/>
    <w:rsid w:val="00696FA6"/>
    <w:rsid w:val="006B11D0"/>
    <w:rsid w:val="006C2372"/>
    <w:rsid w:val="006C3C04"/>
    <w:rsid w:val="006F0037"/>
    <w:rsid w:val="006F12DD"/>
    <w:rsid w:val="00714D89"/>
    <w:rsid w:val="00753A2F"/>
    <w:rsid w:val="0075580B"/>
    <w:rsid w:val="00766EA2"/>
    <w:rsid w:val="00786649"/>
    <w:rsid w:val="0078672F"/>
    <w:rsid w:val="00792235"/>
    <w:rsid w:val="007A4DD1"/>
    <w:rsid w:val="007A7E64"/>
    <w:rsid w:val="007B1662"/>
    <w:rsid w:val="007E1CB7"/>
    <w:rsid w:val="007E231E"/>
    <w:rsid w:val="007F0A33"/>
    <w:rsid w:val="007F124B"/>
    <w:rsid w:val="007F35DF"/>
    <w:rsid w:val="007F4D22"/>
    <w:rsid w:val="007F5B8F"/>
    <w:rsid w:val="007F6864"/>
    <w:rsid w:val="00802058"/>
    <w:rsid w:val="00806759"/>
    <w:rsid w:val="00814E74"/>
    <w:rsid w:val="008211C5"/>
    <w:rsid w:val="00826BD6"/>
    <w:rsid w:val="00847427"/>
    <w:rsid w:val="00862BA0"/>
    <w:rsid w:val="00866DA4"/>
    <w:rsid w:val="00882E0B"/>
    <w:rsid w:val="0088466D"/>
    <w:rsid w:val="008A1C9B"/>
    <w:rsid w:val="008A60BC"/>
    <w:rsid w:val="008B0B20"/>
    <w:rsid w:val="008D2727"/>
    <w:rsid w:val="008E250C"/>
    <w:rsid w:val="008E31F5"/>
    <w:rsid w:val="008E3950"/>
    <w:rsid w:val="008E4EA6"/>
    <w:rsid w:val="00915228"/>
    <w:rsid w:val="009224EC"/>
    <w:rsid w:val="009401C2"/>
    <w:rsid w:val="009405C4"/>
    <w:rsid w:val="009434E1"/>
    <w:rsid w:val="009547B1"/>
    <w:rsid w:val="009643DA"/>
    <w:rsid w:val="00965FAC"/>
    <w:rsid w:val="009728FE"/>
    <w:rsid w:val="0097421C"/>
    <w:rsid w:val="009810E5"/>
    <w:rsid w:val="009816AD"/>
    <w:rsid w:val="00996AC8"/>
    <w:rsid w:val="009A41C0"/>
    <w:rsid w:val="009B29F6"/>
    <w:rsid w:val="009B2A18"/>
    <w:rsid w:val="009D33D7"/>
    <w:rsid w:val="009E187C"/>
    <w:rsid w:val="009E423E"/>
    <w:rsid w:val="009E73F6"/>
    <w:rsid w:val="009F0C6C"/>
    <w:rsid w:val="009F512A"/>
    <w:rsid w:val="00A00BE8"/>
    <w:rsid w:val="00A17836"/>
    <w:rsid w:val="00A22717"/>
    <w:rsid w:val="00A30B8C"/>
    <w:rsid w:val="00A36455"/>
    <w:rsid w:val="00A416B1"/>
    <w:rsid w:val="00A46024"/>
    <w:rsid w:val="00A51F7E"/>
    <w:rsid w:val="00A55715"/>
    <w:rsid w:val="00A610B2"/>
    <w:rsid w:val="00A6273B"/>
    <w:rsid w:val="00A66201"/>
    <w:rsid w:val="00A7023F"/>
    <w:rsid w:val="00A818BD"/>
    <w:rsid w:val="00AA2E2B"/>
    <w:rsid w:val="00AB1427"/>
    <w:rsid w:val="00AB4016"/>
    <w:rsid w:val="00AB4B3D"/>
    <w:rsid w:val="00AB7B48"/>
    <w:rsid w:val="00AC0FC6"/>
    <w:rsid w:val="00AD3F0D"/>
    <w:rsid w:val="00AD75B2"/>
    <w:rsid w:val="00AE1D95"/>
    <w:rsid w:val="00AF519B"/>
    <w:rsid w:val="00B03784"/>
    <w:rsid w:val="00B0657E"/>
    <w:rsid w:val="00B07FF0"/>
    <w:rsid w:val="00B20DD2"/>
    <w:rsid w:val="00B30C34"/>
    <w:rsid w:val="00B30E75"/>
    <w:rsid w:val="00B3544F"/>
    <w:rsid w:val="00B43904"/>
    <w:rsid w:val="00B52256"/>
    <w:rsid w:val="00B54730"/>
    <w:rsid w:val="00B6167E"/>
    <w:rsid w:val="00B62A46"/>
    <w:rsid w:val="00B72C5B"/>
    <w:rsid w:val="00B83A4E"/>
    <w:rsid w:val="00BA219E"/>
    <w:rsid w:val="00BB1ED1"/>
    <w:rsid w:val="00BB67BF"/>
    <w:rsid w:val="00BC2028"/>
    <w:rsid w:val="00BC5189"/>
    <w:rsid w:val="00BD2011"/>
    <w:rsid w:val="00BD30C3"/>
    <w:rsid w:val="00BD5882"/>
    <w:rsid w:val="00BD5D1F"/>
    <w:rsid w:val="00BE1431"/>
    <w:rsid w:val="00BF7756"/>
    <w:rsid w:val="00C07624"/>
    <w:rsid w:val="00C33F09"/>
    <w:rsid w:val="00C361C0"/>
    <w:rsid w:val="00C44C52"/>
    <w:rsid w:val="00C52538"/>
    <w:rsid w:val="00C77747"/>
    <w:rsid w:val="00CA70C6"/>
    <w:rsid w:val="00CB31F4"/>
    <w:rsid w:val="00CB3E3C"/>
    <w:rsid w:val="00CB3F5F"/>
    <w:rsid w:val="00CB5B39"/>
    <w:rsid w:val="00CD2C2A"/>
    <w:rsid w:val="00CD3E5D"/>
    <w:rsid w:val="00D0655C"/>
    <w:rsid w:val="00D13022"/>
    <w:rsid w:val="00D20050"/>
    <w:rsid w:val="00D22F98"/>
    <w:rsid w:val="00D3243D"/>
    <w:rsid w:val="00D4123A"/>
    <w:rsid w:val="00D51D87"/>
    <w:rsid w:val="00D54525"/>
    <w:rsid w:val="00D73B2B"/>
    <w:rsid w:val="00D756E1"/>
    <w:rsid w:val="00D76A71"/>
    <w:rsid w:val="00D811A6"/>
    <w:rsid w:val="00D868BC"/>
    <w:rsid w:val="00DB094F"/>
    <w:rsid w:val="00DB435D"/>
    <w:rsid w:val="00DC6F31"/>
    <w:rsid w:val="00DE13D5"/>
    <w:rsid w:val="00DE23BC"/>
    <w:rsid w:val="00DE713A"/>
    <w:rsid w:val="00DF380F"/>
    <w:rsid w:val="00DF52D9"/>
    <w:rsid w:val="00E06A26"/>
    <w:rsid w:val="00E077E8"/>
    <w:rsid w:val="00E12E3D"/>
    <w:rsid w:val="00E35983"/>
    <w:rsid w:val="00E570AF"/>
    <w:rsid w:val="00E63F54"/>
    <w:rsid w:val="00E64E7E"/>
    <w:rsid w:val="00E85584"/>
    <w:rsid w:val="00E86382"/>
    <w:rsid w:val="00E910EB"/>
    <w:rsid w:val="00EA3319"/>
    <w:rsid w:val="00EB2301"/>
    <w:rsid w:val="00EB589B"/>
    <w:rsid w:val="00EC7615"/>
    <w:rsid w:val="00EE5608"/>
    <w:rsid w:val="00EE65BB"/>
    <w:rsid w:val="00EF0254"/>
    <w:rsid w:val="00F02718"/>
    <w:rsid w:val="00F27E47"/>
    <w:rsid w:val="00F558AC"/>
    <w:rsid w:val="00F62EC9"/>
    <w:rsid w:val="00F72A43"/>
    <w:rsid w:val="00F73618"/>
    <w:rsid w:val="00F862C1"/>
    <w:rsid w:val="00F94EE1"/>
    <w:rsid w:val="00FA10A2"/>
    <w:rsid w:val="00FA42C8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fsnit">
    <w:name w:val="List Paragraph"/>
    <w:basedOn w:val="Normal"/>
    <w:uiPriority w:val="34"/>
    <w:qFormat/>
    <w:rsid w:val="00D22F98"/>
    <w:pPr>
      <w:ind w:left="720"/>
      <w:contextualSpacing/>
    </w:pPr>
  </w:style>
  <w:style w:type="character" w:customStyle="1" w:styleId="hps">
    <w:name w:val="hps"/>
    <w:basedOn w:val="Standardskrifttypeiafsnit"/>
    <w:rsid w:val="00422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isteafsnit">
    <w:name w:val="List Paragraph"/>
    <w:basedOn w:val="Normal"/>
    <w:uiPriority w:val="34"/>
    <w:qFormat/>
    <w:rsid w:val="00D22F98"/>
    <w:pPr>
      <w:ind w:left="720"/>
      <w:contextualSpacing/>
    </w:pPr>
  </w:style>
  <w:style w:type="character" w:customStyle="1" w:styleId="hps">
    <w:name w:val="hps"/>
    <w:basedOn w:val="Standardskrifttypeiafsnit"/>
    <w:rsid w:val="00422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237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1684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mgd</cp:lastModifiedBy>
  <cp:revision>3</cp:revision>
  <cp:lastPrinted>2012-05-14T08:17:00Z</cp:lastPrinted>
  <dcterms:created xsi:type="dcterms:W3CDTF">2012-05-14T12:18:00Z</dcterms:created>
  <dcterms:modified xsi:type="dcterms:W3CDTF">2012-05-14T12:50:00Z</dcterms:modified>
</cp:coreProperties>
</file>