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C0" w:rsidRPr="002C77A1" w:rsidRDefault="003A37C0">
      <w:pPr>
        <w:spacing w:beforeLines="0" w:afterLines="0"/>
        <w:rPr>
          <w:rFonts w:ascii="Cambria" w:hAnsi="Cambria"/>
          <w:b/>
          <w:sz w:val="24"/>
          <w:szCs w:val="24"/>
          <w:lang w:eastAsia="en-US"/>
        </w:rPr>
      </w:pPr>
      <w:r w:rsidRPr="002C77A1">
        <w:rPr>
          <w:rFonts w:ascii="Cambria" w:hAnsi="Cambria"/>
          <w:b/>
          <w:sz w:val="24"/>
          <w:szCs w:val="24"/>
          <w:lang w:eastAsia="en-US"/>
        </w:rPr>
        <w:t>Träffa Tour Africa och safariguiden Johan Stenkula på TUR-mässan</w:t>
      </w:r>
    </w:p>
    <w:p w:rsidR="003A37C0" w:rsidRPr="00DA49DA" w:rsidRDefault="003A37C0">
      <w:pPr>
        <w:spacing w:beforeLines="0" w:afterLines="0"/>
        <w:rPr>
          <w:rFonts w:ascii="Cambria" w:hAnsi="Cambria"/>
          <w:b/>
          <w:sz w:val="24"/>
          <w:szCs w:val="24"/>
          <w:lang w:eastAsia="en-US"/>
        </w:rPr>
      </w:pPr>
    </w:p>
    <w:p w:rsidR="00DA49DA" w:rsidRPr="00DA49DA" w:rsidRDefault="00DA49DA" w:rsidP="00DA49DA">
      <w:pPr>
        <w:spacing w:before="2" w:after="2"/>
        <w:rPr>
          <w:rFonts w:ascii="Cambria" w:hAnsi="Cambria"/>
          <w:b/>
          <w:sz w:val="24"/>
        </w:rPr>
      </w:pPr>
      <w:r w:rsidRPr="00DA49DA">
        <w:rPr>
          <w:rFonts w:ascii="Cambria" w:hAnsi="Cambria"/>
          <w:b/>
          <w:sz w:val="24"/>
        </w:rPr>
        <w:t>22-25 mars går den årliga TUR-mässan av stapeln i Göteborg. Researrangören Tour Africa finns på plats bland utställarna. Med i montern finns en av Sveriges mest välrenommerade safariguider, Johan Stenkula, ett helt nytt resekoncept och mängder av nyheter.</w:t>
      </w:r>
    </w:p>
    <w:p w:rsidR="00DA49DA" w:rsidRPr="00DA49DA" w:rsidRDefault="00DA49DA" w:rsidP="00DA49DA">
      <w:pPr>
        <w:spacing w:before="2" w:after="2"/>
        <w:rPr>
          <w:rFonts w:ascii="Cambria" w:hAnsi="Cambria"/>
          <w:sz w:val="24"/>
        </w:rPr>
      </w:pPr>
    </w:p>
    <w:p w:rsidR="00DA49DA" w:rsidRPr="00DA49DA" w:rsidRDefault="00DA49DA" w:rsidP="00DA49DA">
      <w:pPr>
        <w:spacing w:before="2" w:after="2"/>
        <w:rPr>
          <w:rFonts w:ascii="Cambria" w:hAnsi="Cambria"/>
          <w:sz w:val="24"/>
        </w:rPr>
      </w:pPr>
      <w:r w:rsidRPr="00DA49DA">
        <w:rPr>
          <w:rFonts w:ascii="Cambria" w:hAnsi="Cambria"/>
          <w:sz w:val="24"/>
        </w:rPr>
        <w:t>Den svenska researrangören Tour Africa är en av många utställare på TUR-mässan i Göteborg. I år kommer man till mässan med ett helt nytt utseende och det nya resekonceptet All Exclusive, med vilket kunden kan skräddarsy sin egen resa.</w:t>
      </w:r>
      <w:r w:rsidRPr="00DA49DA">
        <w:rPr>
          <w:rFonts w:ascii="Cambria" w:hAnsi="Cambria"/>
          <w:sz w:val="24"/>
        </w:rPr>
        <w:br/>
        <w:t>- Vi har hela 30 års erfarenhet av resor till Afrika. Vårt nya All Exclusive-koncept gör kundens val enklare, berättar Anders Lindén, VD på Tour Africa.</w:t>
      </w:r>
    </w:p>
    <w:p w:rsidR="00DA49DA" w:rsidRDefault="00DA49DA" w:rsidP="00DA49DA">
      <w:pPr>
        <w:spacing w:before="2" w:after="2"/>
        <w:rPr>
          <w:rFonts w:ascii="Cambria" w:hAnsi="Cambria"/>
          <w:sz w:val="24"/>
        </w:rPr>
      </w:pPr>
    </w:p>
    <w:p w:rsidR="00DA49DA" w:rsidRPr="00DA49DA" w:rsidRDefault="00DA49DA" w:rsidP="00DA49DA">
      <w:pPr>
        <w:spacing w:before="2" w:after="2"/>
        <w:rPr>
          <w:rFonts w:ascii="Cambria" w:hAnsi="Cambria"/>
          <w:sz w:val="24"/>
        </w:rPr>
      </w:pPr>
      <w:r w:rsidRPr="00DA49DA">
        <w:rPr>
          <w:rFonts w:ascii="Cambria" w:hAnsi="Cambria"/>
          <w:sz w:val="24"/>
        </w:rPr>
        <w:t>Kategoriseringen gör att kunderna enklare kan hitta resor som passar deras intressen. Förutom All Exclusive finns kategorierna Safari Classic, Safari Family, Safari Wedding, Safari Beach, Safari Culture och Safari Active. Nytt är också gruppresor där safariguiden Johan Stenkula guidar resenären från Kafue National Park, Zambias största nationalpark, till Victoriafallen. Resan äger rum 19 juli och är en svårslagen upplevelse med många spännande möten med olika djurarter som elefanter, lejon, flodhästar och krokodiler.</w:t>
      </w:r>
    </w:p>
    <w:p w:rsidR="00DA49DA" w:rsidRDefault="00DA49DA" w:rsidP="00DA49DA">
      <w:pPr>
        <w:spacing w:before="2" w:after="2"/>
        <w:rPr>
          <w:rFonts w:ascii="Cambria" w:hAnsi="Cambria"/>
          <w:sz w:val="24"/>
        </w:rPr>
      </w:pPr>
    </w:p>
    <w:p w:rsidR="00DA49DA" w:rsidRDefault="00DA49DA" w:rsidP="00DA49DA">
      <w:pPr>
        <w:spacing w:before="2" w:after="2"/>
        <w:rPr>
          <w:rFonts w:ascii="Cambria" w:hAnsi="Cambria"/>
          <w:sz w:val="24"/>
        </w:rPr>
      </w:pPr>
      <w:r w:rsidRPr="00DA49DA">
        <w:rPr>
          <w:rFonts w:ascii="Cambria" w:hAnsi="Cambria"/>
          <w:sz w:val="24"/>
        </w:rPr>
        <w:t>Johan Stenkula har samarbetat med Tour Africa under flera år och har närmare två decenniers erfarenhet som professionell safariguide. Han har bred erfarenhet av vilt- och fågelskådning, framförallt i Östafrika, med även i Sydafrika, Botswana och Zambia. Under TUR-mässan kommer Johan Stenkula att finnas på plats i Tour Africas monter för att svara på frågor och berätta mer om tidigare och kommande resor.</w:t>
      </w:r>
      <w:r>
        <w:rPr>
          <w:rFonts w:ascii="Cambria" w:hAnsi="Cambria"/>
          <w:sz w:val="24"/>
        </w:rPr>
        <w:t xml:space="preserve"> </w:t>
      </w:r>
      <w:r w:rsidRPr="00DA49DA">
        <w:rPr>
          <w:rFonts w:ascii="Cambria" w:hAnsi="Cambria"/>
          <w:sz w:val="24"/>
        </w:rPr>
        <w:t>I montern kommer resesugna besökare även få mer information om Tour Africas resekoncept, All Exclusive</w:t>
      </w:r>
      <w:r>
        <w:rPr>
          <w:rFonts w:ascii="Cambria" w:hAnsi="Cambria"/>
          <w:sz w:val="24"/>
        </w:rPr>
        <w:t xml:space="preserve"> och en mässrabatt på 1000 kr per bokad resa</w:t>
      </w:r>
      <w:r w:rsidRPr="00DA49DA">
        <w:rPr>
          <w:rFonts w:ascii="Cambria" w:hAnsi="Cambria"/>
          <w:sz w:val="24"/>
        </w:rPr>
        <w:t xml:space="preserve">. </w:t>
      </w:r>
    </w:p>
    <w:p w:rsidR="00B37F6B" w:rsidRDefault="00B37F6B" w:rsidP="00DA49DA">
      <w:pPr>
        <w:spacing w:before="2" w:after="2"/>
        <w:rPr>
          <w:rFonts w:ascii="Cambria" w:hAnsi="Cambria"/>
          <w:sz w:val="24"/>
          <w:szCs w:val="24"/>
          <w:lang w:eastAsia="en-US"/>
        </w:rPr>
      </w:pPr>
    </w:p>
    <w:p w:rsidR="00B37F6B" w:rsidRDefault="00B37F6B" w:rsidP="00CA684E">
      <w:pPr>
        <w:spacing w:beforeLines="0" w:afterLines="0"/>
        <w:rPr>
          <w:rFonts w:ascii="Cambria" w:hAnsi="Cambria"/>
          <w:sz w:val="24"/>
          <w:szCs w:val="24"/>
          <w:lang w:eastAsia="en-US"/>
        </w:rPr>
      </w:pPr>
    </w:p>
    <w:p w:rsidR="00B37F6B" w:rsidRDefault="00B37F6B" w:rsidP="00CA684E">
      <w:pPr>
        <w:spacing w:beforeLines="0" w:afterLines="0"/>
        <w:rPr>
          <w:rFonts w:ascii="Cambria" w:hAnsi="Cambria"/>
          <w:sz w:val="24"/>
          <w:szCs w:val="24"/>
          <w:lang w:eastAsia="en-US"/>
        </w:rPr>
      </w:pPr>
    </w:p>
    <w:p w:rsidR="00B37F6B" w:rsidRDefault="00B37F6B" w:rsidP="00CA684E">
      <w:pPr>
        <w:spacing w:beforeLines="0" w:afterLines="0"/>
        <w:rPr>
          <w:rFonts w:ascii="Cambria" w:hAnsi="Cambria"/>
          <w:sz w:val="24"/>
          <w:szCs w:val="24"/>
          <w:lang w:eastAsia="en-US"/>
        </w:rPr>
      </w:pPr>
    </w:p>
    <w:p w:rsidR="00B37F6B" w:rsidRDefault="00B37F6B"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b/>
          <w:sz w:val="24"/>
          <w:szCs w:val="24"/>
          <w:lang w:eastAsia="en-US"/>
        </w:rPr>
      </w:pPr>
    </w:p>
    <w:p w:rsidR="00DA49DA" w:rsidRDefault="00DA49DA" w:rsidP="00CA684E">
      <w:pPr>
        <w:spacing w:beforeLines="0" w:afterLines="0"/>
        <w:rPr>
          <w:rFonts w:ascii="Cambria" w:hAnsi="Cambria"/>
          <w:b/>
          <w:sz w:val="24"/>
          <w:szCs w:val="24"/>
          <w:lang w:eastAsia="en-US"/>
        </w:rPr>
      </w:pPr>
    </w:p>
    <w:p w:rsidR="00DA49DA" w:rsidRDefault="00DA49DA" w:rsidP="00CA684E">
      <w:pPr>
        <w:spacing w:beforeLines="0" w:afterLines="0"/>
        <w:rPr>
          <w:rFonts w:ascii="Cambria" w:hAnsi="Cambria"/>
          <w:b/>
          <w:sz w:val="24"/>
          <w:szCs w:val="24"/>
          <w:lang w:eastAsia="en-US"/>
        </w:rPr>
      </w:pPr>
    </w:p>
    <w:p w:rsidR="00DA49DA" w:rsidRDefault="00DA49DA" w:rsidP="00CA684E">
      <w:pPr>
        <w:spacing w:beforeLines="0" w:afterLines="0"/>
        <w:rPr>
          <w:rFonts w:ascii="Cambria" w:hAnsi="Cambria"/>
          <w:b/>
          <w:sz w:val="24"/>
          <w:szCs w:val="24"/>
          <w:lang w:eastAsia="en-US"/>
        </w:rPr>
      </w:pPr>
    </w:p>
    <w:p w:rsidR="003A37C0" w:rsidRPr="001F019B" w:rsidRDefault="003A37C0" w:rsidP="00CA684E">
      <w:pPr>
        <w:spacing w:beforeLines="0" w:afterLines="0"/>
        <w:rPr>
          <w:rFonts w:ascii="Cambria" w:hAnsi="Cambria"/>
          <w:b/>
          <w:sz w:val="24"/>
          <w:szCs w:val="24"/>
          <w:lang w:eastAsia="en-US"/>
        </w:rPr>
      </w:pPr>
      <w:r w:rsidRPr="001F019B">
        <w:rPr>
          <w:rFonts w:ascii="Cambria" w:hAnsi="Cambria"/>
          <w:b/>
          <w:sz w:val="24"/>
          <w:szCs w:val="24"/>
          <w:lang w:eastAsia="en-US"/>
        </w:rPr>
        <w:t>Fakta:</w:t>
      </w: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Tour Africa är en av Sveriges ledande arrangörer av resor till den Afrikanska kontinenten, med hela 30 år i branschen.</w:t>
      </w:r>
    </w:p>
    <w:p w:rsidR="003A37C0" w:rsidRDefault="003A37C0" w:rsidP="00CA684E">
      <w:pPr>
        <w:spacing w:beforeLines="0" w:afterLines="0"/>
        <w:rPr>
          <w:rFonts w:ascii="Cambria" w:hAnsi="Cambria"/>
          <w:sz w:val="24"/>
          <w:szCs w:val="24"/>
          <w:lang w:eastAsia="en-US"/>
        </w:rPr>
      </w:pPr>
    </w:p>
    <w:p w:rsidR="003A37C0" w:rsidRPr="00550BED" w:rsidRDefault="003A37C0" w:rsidP="00CA684E">
      <w:pPr>
        <w:spacing w:before="2" w:after="2"/>
        <w:rPr>
          <w:rFonts w:ascii="Cambria" w:hAnsi="Cambria"/>
          <w:sz w:val="24"/>
        </w:rPr>
      </w:pPr>
      <w:r w:rsidRPr="00550BED">
        <w:rPr>
          <w:rFonts w:ascii="Cambria" w:hAnsi="Cambria"/>
          <w:sz w:val="24"/>
        </w:rPr>
        <w:t xml:space="preserve">Tour Africa är medlemmar i SRF, Svenska Resebyråföreningen, och IATA, Internationella flygfederationen och har sedan </w:t>
      </w:r>
      <w:r>
        <w:rPr>
          <w:rFonts w:ascii="Cambria" w:hAnsi="Cambria"/>
          <w:sz w:val="24"/>
        </w:rPr>
        <w:t>1992</w:t>
      </w:r>
      <w:r w:rsidRPr="00550BED">
        <w:rPr>
          <w:rFonts w:ascii="Cambria" w:hAnsi="Cambria"/>
          <w:sz w:val="24"/>
        </w:rPr>
        <w:t xml:space="preserve"> en AAA-rating, den högsta kreditvärdigheten i branschen. </w:t>
      </w: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 xml:space="preserve">Tour Africa samarbetar med en mängd organisationer och föreningar, bland annat FFTSA, Fair Trade in Tourism South Africa. </w:t>
      </w: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Alla Tour Africas arrangemang går att boka genom välrenommerade resebyråer.</w:t>
      </w:r>
    </w:p>
    <w:p w:rsidR="003A37C0" w:rsidRDefault="003A37C0" w:rsidP="00CA684E">
      <w:pPr>
        <w:spacing w:before="2" w:after="2"/>
        <w:rPr>
          <w:rFonts w:ascii="Cambria" w:hAnsi="Cambria"/>
          <w:i/>
          <w:sz w:val="24"/>
        </w:rPr>
      </w:pPr>
    </w:p>
    <w:p w:rsidR="003A37C0" w:rsidRDefault="003A37C0" w:rsidP="00CA684E">
      <w:pPr>
        <w:spacing w:before="2" w:after="2"/>
        <w:rPr>
          <w:rFonts w:ascii="Cambria" w:hAnsi="Cambria"/>
          <w:sz w:val="24"/>
        </w:rPr>
      </w:pPr>
      <w:r>
        <w:rPr>
          <w:rFonts w:ascii="Cambria" w:hAnsi="Cambria"/>
          <w:sz w:val="24"/>
        </w:rPr>
        <w:t xml:space="preserve">Vill du veta mer, få kontinuerliga uppdateringar eller kontakta oss? </w:t>
      </w:r>
    </w:p>
    <w:p w:rsidR="003A37C0" w:rsidRPr="001F019B" w:rsidRDefault="003A37C0" w:rsidP="00CA684E">
      <w:pPr>
        <w:spacing w:before="2" w:after="2"/>
        <w:rPr>
          <w:rFonts w:ascii="Cambria" w:hAnsi="Cambria"/>
          <w:sz w:val="24"/>
        </w:rPr>
      </w:pPr>
      <w:r>
        <w:rPr>
          <w:rFonts w:ascii="Cambria" w:hAnsi="Cambria"/>
          <w:sz w:val="24"/>
        </w:rPr>
        <w:t>Följ oss på Twitter: @</w:t>
      </w:r>
      <w:r w:rsidRPr="001F019B">
        <w:rPr>
          <w:rFonts w:ascii="Cambria" w:hAnsi="Cambria"/>
          <w:sz w:val="24"/>
        </w:rPr>
        <w:t>Tour_Africa</w:t>
      </w:r>
    </w:p>
    <w:p w:rsidR="003A37C0" w:rsidRDefault="003A37C0" w:rsidP="00CA684E">
      <w:pPr>
        <w:spacing w:before="2" w:after="2"/>
        <w:rPr>
          <w:rFonts w:ascii="Cambria" w:hAnsi="Cambria"/>
          <w:i/>
          <w:sz w:val="24"/>
        </w:rPr>
      </w:pPr>
    </w:p>
    <w:p w:rsidR="003A37C0" w:rsidRDefault="003A37C0" w:rsidP="00CA684E">
      <w:pPr>
        <w:spacing w:before="2" w:after="2"/>
        <w:rPr>
          <w:rFonts w:ascii="Cambria" w:hAnsi="Cambria"/>
          <w:i/>
          <w:sz w:val="24"/>
        </w:rPr>
      </w:pPr>
    </w:p>
    <w:p w:rsidR="003A37C0" w:rsidRDefault="003A37C0" w:rsidP="00CA684E">
      <w:pPr>
        <w:spacing w:before="2" w:after="2"/>
        <w:rPr>
          <w:rFonts w:ascii="Cambria" w:hAnsi="Cambria"/>
          <w:i/>
          <w:sz w:val="24"/>
        </w:rPr>
      </w:pPr>
    </w:p>
    <w:p w:rsidR="003A37C0" w:rsidRPr="00550BED" w:rsidRDefault="003A37C0" w:rsidP="00CA684E">
      <w:pPr>
        <w:spacing w:before="2" w:after="2"/>
        <w:rPr>
          <w:rFonts w:ascii="Cambria" w:hAnsi="Cambria"/>
          <w:i/>
          <w:sz w:val="24"/>
        </w:rPr>
      </w:pPr>
      <w:r w:rsidRPr="00550BED">
        <w:rPr>
          <w:rFonts w:ascii="Cambria" w:hAnsi="Cambria"/>
          <w:i/>
          <w:sz w:val="24"/>
        </w:rPr>
        <w:t>Tour Africa är e</w:t>
      </w:r>
      <w:r>
        <w:rPr>
          <w:rFonts w:ascii="Cambria" w:hAnsi="Cambria"/>
          <w:i/>
          <w:sz w:val="24"/>
        </w:rPr>
        <w:t>n av Sveriges ledande arrangörer</w:t>
      </w:r>
      <w:r w:rsidRPr="00550BED">
        <w:rPr>
          <w:rFonts w:ascii="Cambria" w:hAnsi="Cambria"/>
          <w:i/>
          <w:sz w:val="24"/>
        </w:rPr>
        <w:t xml:space="preserve"> med hela 30-års erfarenhet av resor till Afrika. Vi är medlemmar i SRF, Svenska Resebyråföreningen, IATA, In</w:t>
      </w:r>
      <w:r>
        <w:rPr>
          <w:rFonts w:ascii="Cambria" w:hAnsi="Cambria"/>
          <w:i/>
          <w:sz w:val="24"/>
        </w:rPr>
        <w:t xml:space="preserve">ternationella flygfederationen och </w:t>
      </w:r>
      <w:r w:rsidRPr="00550BED">
        <w:rPr>
          <w:rFonts w:ascii="Cambria" w:hAnsi="Cambria"/>
          <w:i/>
          <w:sz w:val="24"/>
        </w:rPr>
        <w:t>har</w:t>
      </w:r>
      <w:r>
        <w:rPr>
          <w:rFonts w:ascii="Cambria" w:hAnsi="Cambria"/>
          <w:i/>
          <w:sz w:val="24"/>
        </w:rPr>
        <w:t xml:space="preserve"> sedan 1992 en AAA-rating, </w:t>
      </w:r>
      <w:r w:rsidRPr="00550BED">
        <w:rPr>
          <w:rFonts w:ascii="Cambria" w:hAnsi="Cambria"/>
          <w:i/>
          <w:sz w:val="24"/>
        </w:rPr>
        <w:t>den högsta kreditv</w:t>
      </w:r>
      <w:r>
        <w:rPr>
          <w:rFonts w:ascii="Cambria" w:hAnsi="Cambria"/>
          <w:i/>
          <w:sz w:val="24"/>
        </w:rPr>
        <w:t>ärdigheten i branschen. Vi har</w:t>
      </w:r>
      <w:r w:rsidRPr="00550BED">
        <w:rPr>
          <w:rFonts w:ascii="Cambria" w:hAnsi="Cambria"/>
          <w:i/>
          <w:sz w:val="24"/>
        </w:rPr>
        <w:t xml:space="preserve"> även ställt resegaranti till kammarkollegiet. Alla våra resor och arrangemang omfattas av paketreselagen.</w:t>
      </w: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sz w:val="24"/>
          <w:szCs w:val="24"/>
          <w:lang w:eastAsia="en-US"/>
        </w:rPr>
      </w:pPr>
    </w:p>
    <w:p w:rsidR="003A37C0" w:rsidRDefault="003A37C0" w:rsidP="00CA684E">
      <w:pPr>
        <w:spacing w:beforeLines="0" w:afterLines="0"/>
        <w:rPr>
          <w:rFonts w:ascii="Cambria" w:hAnsi="Cambria"/>
          <w:b/>
          <w:sz w:val="24"/>
          <w:szCs w:val="24"/>
          <w:lang w:eastAsia="en-US"/>
        </w:rPr>
      </w:pPr>
      <w:r w:rsidRPr="0093054C">
        <w:rPr>
          <w:rFonts w:ascii="Cambria" w:hAnsi="Cambria"/>
          <w:b/>
          <w:sz w:val="24"/>
          <w:szCs w:val="24"/>
          <w:lang w:eastAsia="en-US"/>
        </w:rPr>
        <w:t xml:space="preserve">Kontakt: </w:t>
      </w:r>
    </w:p>
    <w:p w:rsidR="003A37C0" w:rsidRPr="0093054C" w:rsidRDefault="003A37C0" w:rsidP="00CA684E">
      <w:pPr>
        <w:spacing w:beforeLines="0" w:afterLines="0"/>
        <w:rPr>
          <w:rFonts w:ascii="Cambria" w:hAnsi="Cambria"/>
          <w:b/>
          <w:sz w:val="24"/>
          <w:szCs w:val="24"/>
          <w:lang w:eastAsia="en-US"/>
        </w:rPr>
      </w:pP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Anders Lindén, VD Tour Africa</w:t>
      </w: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 xml:space="preserve">Mail: </w:t>
      </w:r>
      <w:r w:rsidRPr="0093054C">
        <w:rPr>
          <w:rFonts w:ascii="Cambria" w:hAnsi="Cambria"/>
          <w:sz w:val="24"/>
          <w:szCs w:val="24"/>
          <w:lang w:eastAsia="en-US"/>
        </w:rPr>
        <w:t xml:space="preserve">anders.linden@tranas-resebyra.se </w:t>
      </w:r>
    </w:p>
    <w:p w:rsidR="003A37C0" w:rsidRDefault="003A37C0" w:rsidP="00CA684E">
      <w:pPr>
        <w:spacing w:beforeLines="0" w:afterLines="0"/>
        <w:rPr>
          <w:rFonts w:ascii="Cambria" w:hAnsi="Cambria"/>
          <w:sz w:val="24"/>
          <w:szCs w:val="24"/>
          <w:lang w:eastAsia="en-US"/>
        </w:rPr>
      </w:pPr>
      <w:r>
        <w:rPr>
          <w:rFonts w:ascii="Cambria" w:hAnsi="Cambria"/>
          <w:sz w:val="24"/>
          <w:szCs w:val="24"/>
          <w:lang w:eastAsia="en-US"/>
        </w:rPr>
        <w:t>Telefon:</w:t>
      </w:r>
      <w:r w:rsidRPr="0093054C">
        <w:rPr>
          <w:rFonts w:ascii="Cambria" w:hAnsi="Cambria"/>
          <w:sz w:val="24"/>
          <w:szCs w:val="24"/>
          <w:lang w:eastAsia="en-US"/>
        </w:rPr>
        <w:t xml:space="preserve"> +46-(0)140-37 50 43</w:t>
      </w:r>
    </w:p>
    <w:p w:rsidR="003A37C0" w:rsidRDefault="003A37C0">
      <w:pPr>
        <w:spacing w:beforeLines="0" w:afterLines="0"/>
        <w:rPr>
          <w:rFonts w:ascii="Cambria" w:hAnsi="Cambria"/>
          <w:sz w:val="24"/>
          <w:szCs w:val="24"/>
          <w:lang w:eastAsia="en-US"/>
        </w:rPr>
      </w:pPr>
    </w:p>
    <w:sectPr w:rsidR="003A37C0" w:rsidSect="009C16B3">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1304"/>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rsids>
    <w:rsidRoot w:val="009C16B3"/>
    <w:rsid w:val="00017BAF"/>
    <w:rsid w:val="000C7B5F"/>
    <w:rsid w:val="001F019B"/>
    <w:rsid w:val="00216C24"/>
    <w:rsid w:val="00217CCC"/>
    <w:rsid w:val="002C77A1"/>
    <w:rsid w:val="002F6D42"/>
    <w:rsid w:val="0034778E"/>
    <w:rsid w:val="00366AE2"/>
    <w:rsid w:val="00371D19"/>
    <w:rsid w:val="003A37C0"/>
    <w:rsid w:val="004432DB"/>
    <w:rsid w:val="004F5638"/>
    <w:rsid w:val="00545559"/>
    <w:rsid w:val="00550BED"/>
    <w:rsid w:val="00642C15"/>
    <w:rsid w:val="006E4D21"/>
    <w:rsid w:val="0075408D"/>
    <w:rsid w:val="007F4350"/>
    <w:rsid w:val="00816513"/>
    <w:rsid w:val="0093054C"/>
    <w:rsid w:val="009C16B3"/>
    <w:rsid w:val="00A1744C"/>
    <w:rsid w:val="00A514BC"/>
    <w:rsid w:val="00AC3302"/>
    <w:rsid w:val="00B37F6B"/>
    <w:rsid w:val="00C1322B"/>
    <w:rsid w:val="00C96DDF"/>
    <w:rsid w:val="00CA684E"/>
    <w:rsid w:val="00DA49DA"/>
    <w:rsid w:val="00DB38A3"/>
    <w:rsid w:val="00DC06BD"/>
    <w:rsid w:val="00ED3FD5"/>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6E4D21"/>
    <w:pPr>
      <w:spacing w:beforeLines="1" w:afterLines="1"/>
    </w:pPr>
    <w:rPr>
      <w:rFonts w:ascii="Times" w:hAnsi="Times"/>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table" w:customStyle="1" w:styleId="Normaltabel">
    <w:name w:val="Normal tabel"/>
    <w:uiPriority w:val="99"/>
    <w:semiHidden/>
    <w:rsid w:val="00A514BC"/>
    <w:tblPr>
      <w:tblInd w:w="0" w:type="dxa"/>
      <w:tblCellMar>
        <w:top w:w="0" w:type="dxa"/>
        <w:left w:w="108" w:type="dxa"/>
        <w:bottom w:w="0" w:type="dxa"/>
        <w:right w:w="108" w:type="dxa"/>
      </w:tblCellMar>
    </w:tblPr>
  </w:style>
  <w:style w:type="character" w:styleId="Hyperlnk">
    <w:name w:val="Hyperlink"/>
    <w:basedOn w:val="Standardstycketypsnitt"/>
    <w:uiPriority w:val="99"/>
    <w:semiHidden/>
    <w:rsid w:val="00CA684E"/>
    <w:rPr>
      <w:rFonts w:cs="Times New Roman"/>
      <w:color w:val="0000FF"/>
      <w:u w:val="single"/>
    </w:rPr>
  </w:style>
  <w:style w:type="paragraph" w:styleId="Normalwebb">
    <w:name w:val="Normal (Web)"/>
    <w:basedOn w:val="Normal"/>
    <w:uiPriority w:val="99"/>
    <w:rsid w:val="00DA49DA"/>
  </w:style>
  <w:style w:type="character" w:styleId="Betoning2">
    <w:name w:val="Strong"/>
    <w:basedOn w:val="Standardstycketypsnitt"/>
    <w:uiPriority w:val="22"/>
    <w:rsid w:val="00DA49DA"/>
    <w:rPr>
      <w:b/>
    </w:rPr>
  </w:style>
</w:styles>
</file>

<file path=word/webSettings.xml><?xml version="1.0" encoding="utf-8"?>
<w:webSettings xmlns:r="http://schemas.openxmlformats.org/officeDocument/2006/relationships" xmlns:w="http://schemas.openxmlformats.org/wordprocessingml/2006/main">
  <w:divs>
    <w:div w:id="133872534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2745</Characters>
  <Application>Microsoft Macintosh Word</Application>
  <DocSecurity>0</DocSecurity>
  <Lines>22</Lines>
  <Paragraphs>5</Paragraphs>
  <ScaleCrop>false</ScaleCrop>
  <Company>Dragster</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Träffa Tour Africa och safariguiden Johan Stenkula på TUR-mässan</dc:title>
  <dc:subject/>
  <dc:creator>Sara Persson</dc:creator>
  <cp:keywords/>
  <cp:lastModifiedBy>Sara Persson</cp:lastModifiedBy>
  <cp:revision>5</cp:revision>
  <dcterms:created xsi:type="dcterms:W3CDTF">2012-03-14T08:31:00Z</dcterms:created>
  <dcterms:modified xsi:type="dcterms:W3CDTF">2012-03-14T08:40:00Z</dcterms:modified>
</cp:coreProperties>
</file>