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834" w:rsidRDefault="00BF5834"/>
    <w:p w:rsidR="00BF5834" w:rsidRDefault="00BF5834"/>
    <w:p w:rsidR="002C48D2" w:rsidRDefault="0012453E">
      <w:pPr>
        <w:rPr>
          <w:rStyle w:val="Starkbetoning1"/>
          <w:rFonts w:ascii="Filson Soft Medium" w:hAnsi="Filson Soft Medium" w:cs="Calibri"/>
          <w:sz w:val="28"/>
          <w:szCs w:val="28"/>
        </w:rPr>
      </w:pPr>
      <w:r>
        <w:rPr>
          <w:rStyle w:val="Starkbetoning1"/>
          <w:rFonts w:ascii="Proxima Soft" w:hAnsi="Proxima Soft" w:cs="Calibri"/>
          <w:i/>
          <w:sz w:val="20"/>
          <w:szCs w:val="20"/>
        </w:rPr>
        <w:t xml:space="preserve">Pressmeddelande </w:t>
      </w:r>
      <w:r w:rsidR="008341F7">
        <w:rPr>
          <w:rStyle w:val="Starkbetoning1"/>
          <w:rFonts w:ascii="Proxima Soft" w:hAnsi="Proxima Soft" w:cs="Calibri"/>
          <w:i/>
          <w:sz w:val="20"/>
          <w:szCs w:val="20"/>
        </w:rPr>
        <w:t>d</w:t>
      </w:r>
      <w:r w:rsidR="00BF5834" w:rsidRPr="005C7F0A">
        <w:rPr>
          <w:rStyle w:val="Starkbetoning1"/>
          <w:rFonts w:ascii="Proxima Soft" w:hAnsi="Proxima Soft" w:cs="Calibri"/>
          <w:i/>
          <w:sz w:val="20"/>
          <w:szCs w:val="20"/>
        </w:rPr>
        <w:t xml:space="preserve">en </w:t>
      </w:r>
      <w:r w:rsidR="00A33106" w:rsidRPr="00A33106">
        <w:rPr>
          <w:rStyle w:val="Starkbetoning1"/>
          <w:rFonts w:ascii="Proxima Soft" w:hAnsi="Proxima Soft" w:cs="Calibri"/>
          <w:i/>
          <w:sz w:val="20"/>
          <w:szCs w:val="20"/>
        </w:rPr>
        <w:t>13</w:t>
      </w:r>
      <w:r w:rsidR="00BF5834" w:rsidRPr="005C7F0A">
        <w:rPr>
          <w:rStyle w:val="Starkbetoning1"/>
          <w:rFonts w:ascii="Proxima Soft" w:hAnsi="Proxima Soft" w:cs="Calibri"/>
          <w:i/>
          <w:sz w:val="20"/>
          <w:szCs w:val="20"/>
        </w:rPr>
        <w:t xml:space="preserve"> </w:t>
      </w:r>
      <w:r w:rsidR="00FE4F69">
        <w:rPr>
          <w:rStyle w:val="Starkbetoning1"/>
          <w:rFonts w:ascii="Proxima Soft" w:hAnsi="Proxima Soft" w:cs="Calibri"/>
          <w:i/>
          <w:sz w:val="20"/>
          <w:szCs w:val="20"/>
        </w:rPr>
        <w:t>september</w:t>
      </w:r>
      <w:r w:rsidR="00BF5834" w:rsidRPr="005C7F0A">
        <w:rPr>
          <w:rStyle w:val="Starkbetoning1"/>
          <w:rFonts w:ascii="Proxima Soft" w:hAnsi="Proxima Soft" w:cs="Calibri"/>
          <w:i/>
          <w:sz w:val="20"/>
          <w:szCs w:val="20"/>
        </w:rPr>
        <w:t xml:space="preserve"> 2018</w:t>
      </w:r>
      <w:r w:rsidR="00804594">
        <w:rPr>
          <w:rStyle w:val="Starkbetoning1"/>
          <w:rFonts w:ascii="Proxima Soft" w:hAnsi="Proxima Soft" w:cs="Calibri"/>
          <w:i/>
        </w:rPr>
        <w:br/>
      </w:r>
      <w:r w:rsidR="00BF5834" w:rsidRPr="005232BF">
        <w:rPr>
          <w:rStyle w:val="Starkbetoning1"/>
          <w:rFonts w:ascii="Calibri" w:hAnsi="Calibri" w:cs="Calibri"/>
        </w:rPr>
        <w:br/>
      </w:r>
      <w:r w:rsidR="006C4824">
        <w:rPr>
          <w:rStyle w:val="Starkbetoning1"/>
          <w:rFonts w:ascii="Filson Soft Medium" w:hAnsi="Filson Soft Medium" w:cs="Calibri"/>
          <w:sz w:val="28"/>
          <w:szCs w:val="28"/>
        </w:rPr>
        <w:br/>
      </w:r>
      <w:bookmarkStart w:id="0" w:name="_Hlk523752865"/>
      <w:r w:rsidR="002C48D2">
        <w:rPr>
          <w:rStyle w:val="Starkbetoning1"/>
          <w:rFonts w:ascii="Filson Soft Medium" w:hAnsi="Filson Soft Medium" w:cs="Calibri"/>
          <w:sz w:val="28"/>
          <w:szCs w:val="28"/>
        </w:rPr>
        <w:t xml:space="preserve">Nu kan </w:t>
      </w:r>
      <w:r w:rsidR="009F1A0E">
        <w:rPr>
          <w:rStyle w:val="Starkbetoning1"/>
          <w:rFonts w:ascii="Filson Soft Medium" w:hAnsi="Filson Soft Medium" w:cs="Calibri"/>
          <w:sz w:val="28"/>
          <w:szCs w:val="28"/>
        </w:rPr>
        <w:t xml:space="preserve">även barn i Finland </w:t>
      </w:r>
      <w:r w:rsidR="002C48D2">
        <w:rPr>
          <w:rStyle w:val="Starkbetoning1"/>
          <w:rFonts w:ascii="Filson Soft Medium" w:hAnsi="Filson Soft Medium" w:cs="Calibri"/>
          <w:sz w:val="28"/>
          <w:szCs w:val="28"/>
        </w:rPr>
        <w:t xml:space="preserve">utveckla språket med </w:t>
      </w:r>
      <w:proofErr w:type="spellStart"/>
      <w:r w:rsidR="003B7080">
        <w:rPr>
          <w:rStyle w:val="Starkbetoning1"/>
          <w:rFonts w:ascii="Filson Soft Medium" w:hAnsi="Filson Soft Medium" w:cs="Calibri"/>
          <w:sz w:val="28"/>
          <w:szCs w:val="28"/>
        </w:rPr>
        <w:t>Polyglutt</w:t>
      </w:r>
      <w:proofErr w:type="spellEnd"/>
    </w:p>
    <w:p w:rsidR="000C054B" w:rsidRPr="00F704F5" w:rsidRDefault="000C054B" w:rsidP="00F704F5">
      <w:pPr>
        <w:rPr>
          <w:rFonts w:ascii="Proxima Soft" w:hAnsi="Proxima Soft"/>
        </w:rPr>
      </w:pPr>
      <w:r w:rsidRPr="000C054B">
        <w:rPr>
          <w:rFonts w:ascii="Proxima Soft" w:hAnsi="Proxima Soft"/>
        </w:rPr>
        <w:t>Varje barn har rätt till sitt modersmål. Forskning visar att högläsning utvecklar barns ordförråd, stärker barns självkänsla och bidrar till barns emotionella utveckling. Starka kunskaper i modersmålet utgör grunden för allt lärande – speciellt av andra språk. Vårt mål är att alla barn ska få uppleva läsandets magi, oavsett modersmål eller hemförhållanden</w:t>
      </w:r>
      <w:r w:rsidR="00B52D03">
        <w:rPr>
          <w:rFonts w:ascii="Proxima Soft" w:hAnsi="Proxima Soft"/>
        </w:rPr>
        <w:t>,</w:t>
      </w:r>
      <w:r>
        <w:rPr>
          <w:rFonts w:ascii="Proxima Soft" w:hAnsi="Proxima Soft"/>
        </w:rPr>
        <w:t xml:space="preserve"> därför lanserar vi nu </w:t>
      </w:r>
      <w:proofErr w:type="spellStart"/>
      <w:r w:rsidRPr="00F704F5">
        <w:rPr>
          <w:rFonts w:ascii="Proxima Soft" w:hAnsi="Proxima Soft"/>
        </w:rPr>
        <w:t>Lukulumo</w:t>
      </w:r>
      <w:proofErr w:type="spellEnd"/>
      <w:r>
        <w:rPr>
          <w:rFonts w:ascii="Proxima Soft" w:hAnsi="Proxima Soft"/>
        </w:rPr>
        <w:t xml:space="preserve"> i Finland</w:t>
      </w:r>
      <w:r w:rsidRPr="000C054B">
        <w:rPr>
          <w:rFonts w:ascii="Proxima Soft" w:hAnsi="Proxima Soft"/>
        </w:rPr>
        <w:t>.</w:t>
      </w:r>
      <w:r>
        <w:rPr>
          <w:rFonts w:ascii="Proxima Soft" w:hAnsi="Proxima Soft"/>
        </w:rPr>
        <w:t xml:space="preserve"> </w:t>
      </w:r>
      <w:r>
        <w:rPr>
          <w:rFonts w:ascii="Proxima Soft" w:hAnsi="Proxima Soft"/>
        </w:rPr>
        <w:t xml:space="preserve">Idag och imorgon står vi </w:t>
      </w:r>
      <w:r w:rsidRPr="00F704F5">
        <w:rPr>
          <w:rFonts w:ascii="Proxima Soft" w:hAnsi="Proxima Soft"/>
        </w:rPr>
        <w:t>på SETT Finland i Helsingfors</w:t>
      </w:r>
      <w:r>
        <w:rPr>
          <w:rFonts w:ascii="Proxima Soft" w:hAnsi="Proxima Soft"/>
        </w:rPr>
        <w:t>.</w:t>
      </w:r>
    </w:p>
    <w:p w:rsidR="00F704F5" w:rsidRPr="00F704F5" w:rsidRDefault="00282F03" w:rsidP="00F704F5">
      <w:pPr>
        <w:rPr>
          <w:rFonts w:ascii="Proxima Soft" w:hAnsi="Proxima Soft"/>
        </w:rPr>
      </w:pPr>
      <w:r>
        <w:rPr>
          <w:rFonts w:ascii="Proxima Soft" w:hAnsi="Proxima Soft"/>
        </w:rPr>
        <w:t xml:space="preserve">I </w:t>
      </w:r>
      <w:r w:rsidR="000C054B">
        <w:rPr>
          <w:rFonts w:ascii="Proxima Soft" w:hAnsi="Proxima Soft"/>
        </w:rPr>
        <w:t xml:space="preserve">den finska versionen </w:t>
      </w:r>
      <w:proofErr w:type="spellStart"/>
      <w:r w:rsidRPr="00F704F5">
        <w:rPr>
          <w:rFonts w:ascii="Proxima Soft" w:hAnsi="Proxima Soft"/>
        </w:rPr>
        <w:t>Lukulumo</w:t>
      </w:r>
      <w:proofErr w:type="spellEnd"/>
      <w:r>
        <w:rPr>
          <w:rFonts w:ascii="Proxima Soft" w:hAnsi="Proxima Soft"/>
        </w:rPr>
        <w:t xml:space="preserve"> </w:t>
      </w:r>
      <w:r w:rsidR="000C054B">
        <w:rPr>
          <w:rFonts w:ascii="Proxima Soft" w:hAnsi="Proxima Soft"/>
        </w:rPr>
        <w:t>finns alla</w:t>
      </w:r>
      <w:r>
        <w:rPr>
          <w:rFonts w:ascii="Proxima Soft" w:hAnsi="Proxima Soft"/>
        </w:rPr>
        <w:t xml:space="preserve"> böcker inlästa på finska och många går även att lyssna på upp till 15 andra språk. </w:t>
      </w:r>
      <w:r w:rsidR="00136FC5">
        <w:rPr>
          <w:rFonts w:ascii="Proxima Soft" w:hAnsi="Proxima Soft"/>
        </w:rPr>
        <w:t xml:space="preserve">Precis som i </w:t>
      </w:r>
      <w:proofErr w:type="spellStart"/>
      <w:r w:rsidR="00136FC5">
        <w:rPr>
          <w:rFonts w:ascii="Proxima Soft" w:hAnsi="Proxima Soft"/>
        </w:rPr>
        <w:t>Polyglutt</w:t>
      </w:r>
      <w:proofErr w:type="spellEnd"/>
      <w:r w:rsidR="00136FC5">
        <w:rPr>
          <w:rFonts w:ascii="Proxima Soft" w:hAnsi="Proxima Soft"/>
        </w:rPr>
        <w:t xml:space="preserve"> </w:t>
      </w:r>
      <w:r>
        <w:rPr>
          <w:rFonts w:ascii="Proxima Soft" w:hAnsi="Proxima Soft"/>
        </w:rPr>
        <w:t xml:space="preserve">ingår en </w:t>
      </w:r>
      <w:r w:rsidR="00F704F5" w:rsidRPr="00F704F5">
        <w:rPr>
          <w:rFonts w:ascii="Proxima Soft" w:hAnsi="Proxima Soft"/>
        </w:rPr>
        <w:t>pedagogisk handledning</w:t>
      </w:r>
      <w:r w:rsidR="009E45FB">
        <w:rPr>
          <w:rFonts w:ascii="Proxima Soft" w:hAnsi="Proxima Soft"/>
        </w:rPr>
        <w:t xml:space="preserve"> i tjänsten.</w:t>
      </w:r>
      <w:r w:rsidR="00F704F5" w:rsidRPr="00F704F5">
        <w:rPr>
          <w:rFonts w:ascii="Proxima Soft" w:hAnsi="Proxima Soft"/>
        </w:rPr>
        <w:t xml:space="preserve"> </w:t>
      </w:r>
      <w:r w:rsidR="009E45FB">
        <w:rPr>
          <w:rFonts w:ascii="Proxima Soft" w:hAnsi="Proxima Soft"/>
        </w:rPr>
        <w:t xml:space="preserve">Den är </w:t>
      </w:r>
      <w:r w:rsidR="00F704F5" w:rsidRPr="00F704F5">
        <w:rPr>
          <w:rFonts w:ascii="Proxima Soft" w:hAnsi="Proxima Soft"/>
        </w:rPr>
        <w:t xml:space="preserve">framtagen av Päivi Heikkilä-Halttunen och </w:t>
      </w:r>
      <w:proofErr w:type="spellStart"/>
      <w:r w:rsidR="00F704F5" w:rsidRPr="00F704F5">
        <w:rPr>
          <w:rFonts w:ascii="Proxima Soft" w:hAnsi="Proxima Soft"/>
        </w:rPr>
        <w:t>Sirke</w:t>
      </w:r>
      <w:proofErr w:type="spellEnd"/>
      <w:r w:rsidR="00F704F5" w:rsidRPr="00F704F5">
        <w:rPr>
          <w:rFonts w:ascii="Proxima Soft" w:hAnsi="Proxima Soft"/>
        </w:rPr>
        <w:t xml:space="preserve"> Happonen</w:t>
      </w:r>
      <w:r w:rsidR="009E45FB">
        <w:rPr>
          <w:rFonts w:ascii="Proxima Soft" w:hAnsi="Proxima Soft"/>
        </w:rPr>
        <w:t xml:space="preserve"> som är </w:t>
      </w:r>
      <w:r w:rsidR="009E45FB" w:rsidRPr="00F704F5">
        <w:rPr>
          <w:rFonts w:ascii="Proxima Soft" w:hAnsi="Proxima Soft"/>
        </w:rPr>
        <w:t xml:space="preserve">experter inom </w:t>
      </w:r>
      <w:r w:rsidR="009E45FB">
        <w:rPr>
          <w:rFonts w:ascii="Proxima Soft" w:hAnsi="Proxima Soft"/>
        </w:rPr>
        <w:t xml:space="preserve">finsk </w:t>
      </w:r>
      <w:r w:rsidR="009E45FB" w:rsidRPr="00F704F5">
        <w:rPr>
          <w:rFonts w:ascii="Proxima Soft" w:hAnsi="Proxima Soft"/>
        </w:rPr>
        <w:t>barnlitteratur</w:t>
      </w:r>
      <w:r w:rsidR="00F704F5" w:rsidRPr="00F704F5">
        <w:rPr>
          <w:rFonts w:ascii="Proxima Soft" w:hAnsi="Proxima Soft"/>
        </w:rPr>
        <w:t>. Handledningen ger praktiska tips och olika infallsvinkla</w:t>
      </w:r>
      <w:bookmarkStart w:id="1" w:name="_GoBack"/>
      <w:bookmarkEnd w:id="1"/>
      <w:r w:rsidR="00F704F5" w:rsidRPr="00F704F5">
        <w:rPr>
          <w:rFonts w:ascii="Proxima Soft" w:hAnsi="Proxima Soft"/>
        </w:rPr>
        <w:t>r till boksamtal.</w:t>
      </w:r>
    </w:p>
    <w:p w:rsidR="00F704F5" w:rsidRPr="00F704F5" w:rsidRDefault="00F704F5" w:rsidP="00F704F5">
      <w:pPr>
        <w:rPr>
          <w:rFonts w:ascii="Proxima Soft" w:hAnsi="Proxima Soft"/>
        </w:rPr>
      </w:pPr>
      <w:r w:rsidRPr="00F704F5">
        <w:rPr>
          <w:rFonts w:ascii="Proxima Soft" w:hAnsi="Proxima Soft"/>
        </w:rPr>
        <w:t xml:space="preserve">”Vi är väldigt glada att så många stora och etablerade finländska förlag valt att tillsammans med oss tillgängliggöra bilderböcker på mångspråk så att så många barn som möjligt får ta del av bilderbokens magiska värld. Vi vill erbjuda pedagoger nya metoder för att bidra till alla barns språkutveckling samt svara på utmaningar som ställs i läroplanen för småbarnspedagogik”, säger Jakob Skogholm, VD på ILT </w:t>
      </w:r>
      <w:r w:rsidR="002C48D2" w:rsidRPr="00A13E8A">
        <w:rPr>
          <w:rFonts w:ascii="Proxima Soft" w:hAnsi="Proxima Soft" w:cs="Calibri"/>
        </w:rPr>
        <w:t>Inläsningstjänst</w:t>
      </w:r>
      <w:r w:rsidRPr="00F704F5">
        <w:rPr>
          <w:rFonts w:ascii="Proxima Soft" w:hAnsi="Proxima Soft"/>
        </w:rPr>
        <w:t xml:space="preserve">.   </w:t>
      </w:r>
    </w:p>
    <w:p w:rsidR="00F704F5" w:rsidRPr="00F704F5" w:rsidRDefault="00F704F5" w:rsidP="00F704F5">
      <w:pPr>
        <w:rPr>
          <w:rFonts w:ascii="Proxima Soft" w:hAnsi="Proxima Soft"/>
        </w:rPr>
      </w:pPr>
      <w:r w:rsidRPr="00F704F5">
        <w:rPr>
          <w:rFonts w:ascii="Proxima Soft" w:hAnsi="Proxima Soft"/>
        </w:rPr>
        <w:t xml:space="preserve">Vill du veta mer? Besök vår hemsida </w:t>
      </w:r>
      <w:hyperlink r:id="rId7" w:history="1">
        <w:r w:rsidRPr="00463AC1">
          <w:rPr>
            <w:rStyle w:val="Hyperlnk"/>
            <w:rFonts w:ascii="Proxima Soft" w:hAnsi="Proxima Soft"/>
          </w:rPr>
          <w:t>www.lukulumo.fi</w:t>
        </w:r>
      </w:hyperlink>
      <w:r w:rsidRPr="00F704F5">
        <w:rPr>
          <w:rFonts w:ascii="Proxima Soft" w:hAnsi="Proxima Soft"/>
        </w:rPr>
        <w:t xml:space="preserve"> </w:t>
      </w:r>
    </w:p>
    <w:p w:rsidR="0099334A" w:rsidRDefault="006B1980">
      <w:pPr>
        <w:rPr>
          <w:rFonts w:ascii="Proxima Soft" w:hAnsi="Proxima Soft"/>
        </w:rPr>
      </w:pPr>
      <w:r>
        <w:rPr>
          <w:rFonts w:ascii="Proxima Soft" w:hAnsi="Proxima Soft"/>
        </w:rPr>
        <w:br/>
      </w:r>
      <w:proofErr w:type="spellStart"/>
      <w:r w:rsidR="009118FA" w:rsidRPr="009118FA">
        <w:rPr>
          <w:rFonts w:ascii="Proxima Soft" w:hAnsi="Proxima Soft"/>
          <w:b/>
        </w:rPr>
        <w:t>Lukulumo</w:t>
      </w:r>
      <w:proofErr w:type="spellEnd"/>
      <w:r w:rsidR="00A471A3" w:rsidRPr="005232BF">
        <w:rPr>
          <w:rFonts w:ascii="Calibri" w:hAnsi="Calibri" w:cs="Calibri"/>
        </w:rPr>
        <w:br/>
      </w:r>
      <w:r w:rsidR="00A471A3" w:rsidRPr="00A13E8A">
        <w:rPr>
          <w:rFonts w:ascii="Proxima Soft" w:hAnsi="Proxima Soft" w:cs="Calibri"/>
        </w:rPr>
        <w:t xml:space="preserve">ILT Inläsningstjänst har tagit fram det pedagogiska verktyget </w:t>
      </w:r>
      <w:hyperlink r:id="rId8" w:history="1">
        <w:proofErr w:type="spellStart"/>
        <w:r w:rsidR="009118FA" w:rsidRPr="009118FA">
          <w:rPr>
            <w:rStyle w:val="Hyperlnk"/>
            <w:rFonts w:ascii="Proxima Soft" w:hAnsi="Proxima Soft" w:cs="Calibri"/>
          </w:rPr>
          <w:t>Lukulumo</w:t>
        </w:r>
        <w:proofErr w:type="spellEnd"/>
      </w:hyperlink>
      <w:r w:rsidR="00A471A3" w:rsidRPr="00A13E8A">
        <w:rPr>
          <w:rFonts w:ascii="Proxima Soft" w:hAnsi="Proxima Soft" w:cs="Calibri"/>
        </w:rPr>
        <w:t xml:space="preserve"> som är ett stöd för att </w:t>
      </w:r>
      <w:r w:rsidR="00513712">
        <w:rPr>
          <w:rFonts w:ascii="Proxima Soft" w:hAnsi="Proxima Soft" w:cs="Calibri"/>
        </w:rPr>
        <w:t>arbeta</w:t>
      </w:r>
      <w:r w:rsidR="00A471A3" w:rsidRPr="00A13E8A">
        <w:rPr>
          <w:rFonts w:ascii="Proxima Soft" w:hAnsi="Proxima Soft" w:cs="Calibri"/>
        </w:rPr>
        <w:t xml:space="preserve"> </w:t>
      </w:r>
      <w:r w:rsidR="00A471A3" w:rsidRPr="00A13E8A">
        <w:rPr>
          <w:rFonts w:ascii="Proxima Soft" w:hAnsi="Proxima Soft"/>
        </w:rPr>
        <w:t xml:space="preserve">med </w:t>
      </w:r>
      <w:r w:rsidR="00A471A3">
        <w:rPr>
          <w:rFonts w:ascii="Proxima Soft" w:hAnsi="Proxima Soft"/>
        </w:rPr>
        <w:t>språkutveckling</w:t>
      </w:r>
      <w:r w:rsidR="00A471A3" w:rsidRPr="00A13E8A">
        <w:rPr>
          <w:rFonts w:ascii="Proxima Soft" w:hAnsi="Proxima Soft"/>
        </w:rPr>
        <w:t xml:space="preserve"> och flerspråkighet i förskolan. Många av böckerna i tjänsten finns inlästa på upp till 15 språk utöver </w:t>
      </w:r>
      <w:r w:rsidR="009118FA">
        <w:rPr>
          <w:rFonts w:ascii="Proxima Soft" w:hAnsi="Proxima Soft"/>
        </w:rPr>
        <w:t>finska</w:t>
      </w:r>
      <w:r w:rsidR="00A471A3" w:rsidRPr="00A13E8A">
        <w:rPr>
          <w:rFonts w:ascii="Proxima Soft" w:hAnsi="Proxima Soft"/>
        </w:rPr>
        <w:t xml:space="preserve">. </w:t>
      </w:r>
      <w:bookmarkEnd w:id="0"/>
      <w:r w:rsidR="009118FA">
        <w:rPr>
          <w:rFonts w:ascii="Proxima Soft" w:hAnsi="Proxima Soft"/>
        </w:rPr>
        <w:t xml:space="preserve">Tjänsten växer hela tiden och fler böcker och språk tillkommer löpande. </w:t>
      </w:r>
      <w:r w:rsidR="009118FA">
        <w:rPr>
          <w:rFonts w:ascii="Proxima Soft" w:hAnsi="Proxima Soft"/>
        </w:rPr>
        <w:br/>
        <w:t xml:space="preserve"> </w:t>
      </w:r>
      <w:r w:rsidR="00513712">
        <w:rPr>
          <w:rFonts w:ascii="Proxima Soft" w:hAnsi="Proxima Soft"/>
        </w:rPr>
        <w:t xml:space="preserve"> </w:t>
      </w:r>
    </w:p>
    <w:p w:rsidR="000E0608" w:rsidRDefault="000E0608" w:rsidP="000E0608">
      <w:pPr>
        <w:rPr>
          <w:rFonts w:ascii="Proxima Soft" w:hAnsi="Proxima Soft"/>
        </w:rPr>
      </w:pPr>
      <w:r>
        <w:rPr>
          <w:rFonts w:ascii="Proxima Soft" w:hAnsi="Proxima Soft"/>
        </w:rPr>
        <w:t>För mer information kontakta:</w:t>
      </w:r>
    </w:p>
    <w:p w:rsidR="000E0608" w:rsidRDefault="000E0608" w:rsidP="000E0608">
      <w:pPr>
        <w:rPr>
          <w:rFonts w:ascii="Proxima Soft" w:hAnsi="Proxima Soft"/>
        </w:rPr>
      </w:pPr>
      <w:r w:rsidRPr="00041367">
        <w:rPr>
          <w:rFonts w:ascii="Proxima Soft" w:hAnsi="Proxima Soft"/>
          <w:b/>
        </w:rPr>
        <w:t>Alexandra Blomberg</w:t>
      </w:r>
      <w:r>
        <w:rPr>
          <w:rFonts w:ascii="Proxima Soft" w:hAnsi="Proxima Soft"/>
        </w:rPr>
        <w:t xml:space="preserve"> </w:t>
      </w:r>
      <w:r>
        <w:rPr>
          <w:rFonts w:ascii="Proxima Soft" w:hAnsi="Proxima Soft"/>
        </w:rPr>
        <w:br/>
      </w:r>
      <w:r w:rsidRPr="00041367">
        <w:rPr>
          <w:rFonts w:ascii="Proxima Soft" w:hAnsi="Proxima Soft"/>
        </w:rPr>
        <w:t>Marknads- och försäljningschef</w:t>
      </w:r>
      <w:r>
        <w:rPr>
          <w:rFonts w:ascii="Proxima Soft" w:hAnsi="Proxima Soft"/>
        </w:rPr>
        <w:br/>
      </w:r>
      <w:r w:rsidRPr="00041367">
        <w:rPr>
          <w:rFonts w:ascii="Proxima Soft" w:hAnsi="Proxima Soft"/>
        </w:rPr>
        <w:t>ILT Inläsningstjänst</w:t>
      </w:r>
      <w:r>
        <w:rPr>
          <w:rFonts w:ascii="Proxima Soft" w:hAnsi="Proxima Soft"/>
        </w:rPr>
        <w:br/>
      </w:r>
      <w:r w:rsidRPr="00041367">
        <w:rPr>
          <w:rFonts w:ascii="Proxima Soft" w:hAnsi="Proxima Soft"/>
        </w:rPr>
        <w:t>Mobil: 070 383 00 62</w:t>
      </w:r>
      <w:r>
        <w:rPr>
          <w:rFonts w:ascii="Proxima Soft" w:hAnsi="Proxima Soft"/>
        </w:rPr>
        <w:br/>
        <w:t xml:space="preserve">E-post: </w:t>
      </w:r>
      <w:hyperlink r:id="rId9" w:history="1">
        <w:r w:rsidR="009118FA" w:rsidRPr="00FA7074">
          <w:rPr>
            <w:rStyle w:val="Hyperlnk"/>
            <w:rFonts w:ascii="Proxima Soft" w:hAnsi="Proxima Soft"/>
          </w:rPr>
          <w:t>alexandra.blomberg@inlasningstjanst.se</w:t>
        </w:r>
      </w:hyperlink>
    </w:p>
    <w:p w:rsidR="000E0608" w:rsidRPr="001D77D0" w:rsidRDefault="000E0608" w:rsidP="000E0608">
      <w:pPr>
        <w:rPr>
          <w:rFonts w:ascii="Proxima Soft" w:hAnsi="Proxima Soft"/>
          <w:color w:val="FF0000"/>
        </w:rPr>
      </w:pPr>
    </w:p>
    <w:sectPr w:rsidR="000E0608" w:rsidRPr="001D77D0" w:rsidSect="00A058E3">
      <w:headerReference w:type="default" r:id="rId10"/>
      <w:pgSz w:w="11906" w:h="16838"/>
      <w:pgMar w:top="1418" w:right="1418" w:bottom="23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D85" w:rsidRDefault="00F93D85" w:rsidP="003B4DFD">
      <w:pPr>
        <w:spacing w:after="0" w:line="240" w:lineRule="auto"/>
      </w:pPr>
      <w:r>
        <w:separator/>
      </w:r>
    </w:p>
  </w:endnote>
  <w:endnote w:type="continuationSeparator" w:id="0">
    <w:p w:rsidR="00F93D85" w:rsidRDefault="00F93D85" w:rsidP="003B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roxima Soft">
    <w:panose1 w:val="02000506030000020004"/>
    <w:charset w:val="00"/>
    <w:family w:val="modern"/>
    <w:notTrueType/>
    <w:pitch w:val="variable"/>
    <w:sig w:usb0="20000287" w:usb1="00000001" w:usb2="00000000" w:usb3="00000000" w:csb0="0000019F" w:csb1="00000000"/>
  </w:font>
  <w:font w:name="Filson Soft Medium">
    <w:panose1 w:val="00000600000000000000"/>
    <w:charset w:val="00"/>
    <w:family w:val="modern"/>
    <w:notTrueType/>
    <w:pitch w:val="variable"/>
    <w:sig w:usb0="A00000AF" w:usb1="5000206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D85" w:rsidRDefault="00F93D85" w:rsidP="003B4DFD">
      <w:pPr>
        <w:spacing w:after="0" w:line="240" w:lineRule="auto"/>
      </w:pPr>
      <w:r>
        <w:separator/>
      </w:r>
    </w:p>
  </w:footnote>
  <w:footnote w:type="continuationSeparator" w:id="0">
    <w:p w:rsidR="00F93D85" w:rsidRDefault="00F93D85" w:rsidP="003B4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DFD" w:rsidRDefault="003B4DFD" w:rsidP="003B4DFD">
    <w:pPr>
      <w:pStyle w:val="Sidhuvud"/>
      <w:jc w:val="right"/>
    </w:pPr>
    <w:r>
      <w:rPr>
        <w:noProof/>
        <w:lang w:eastAsia="sv-SE"/>
      </w:rPr>
      <w:drawing>
        <wp:anchor distT="0" distB="0" distL="114300" distR="114300" simplePos="0" relativeHeight="251658240" behindDoc="1" locked="0" layoutInCell="1" allowOverlap="1" wp14:anchorId="7D5687D3" wp14:editId="7BA5A368">
          <wp:simplePos x="0" y="0"/>
          <wp:positionH relativeFrom="margin">
            <wp:align>left</wp:align>
          </wp:positionH>
          <wp:positionV relativeFrom="paragraph">
            <wp:posOffset>-53340</wp:posOffset>
          </wp:positionV>
          <wp:extent cx="1382108" cy="560070"/>
          <wp:effectExtent l="0" t="0" r="8890" b="0"/>
          <wp:wrapTight wrapText="bothSides">
            <wp:wrapPolygon edited="0">
              <wp:start x="0" y="0"/>
              <wp:lineTo x="0" y="20571"/>
              <wp:lineTo x="21441" y="20571"/>
              <wp:lineTo x="21441"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t-logo-bg-small@3x.jpg"/>
                  <pic:cNvPicPr/>
                </pic:nvPicPr>
                <pic:blipFill>
                  <a:blip r:embed="rId1">
                    <a:extLst>
                      <a:ext uri="{28A0092B-C50C-407E-A947-70E740481C1C}">
                        <a14:useLocalDpi xmlns:a14="http://schemas.microsoft.com/office/drawing/2010/main" val="0"/>
                      </a:ext>
                    </a:extLst>
                  </a:blip>
                  <a:stretch>
                    <a:fillRect/>
                  </a:stretch>
                </pic:blipFill>
                <pic:spPr>
                  <a:xfrm>
                    <a:off x="0" y="0"/>
                    <a:ext cx="1382108" cy="560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7794"/>
    <w:multiLevelType w:val="hybridMultilevel"/>
    <w:tmpl w:val="862A60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2659CB"/>
    <w:multiLevelType w:val="hybridMultilevel"/>
    <w:tmpl w:val="FEDCF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6A09F7"/>
    <w:multiLevelType w:val="hybridMultilevel"/>
    <w:tmpl w:val="E6CCCF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49"/>
    <w:rsid w:val="0001564D"/>
    <w:rsid w:val="0003521E"/>
    <w:rsid w:val="00041367"/>
    <w:rsid w:val="00066C64"/>
    <w:rsid w:val="0007163F"/>
    <w:rsid w:val="00080998"/>
    <w:rsid w:val="00083C34"/>
    <w:rsid w:val="00087533"/>
    <w:rsid w:val="000954B8"/>
    <w:rsid w:val="000B5678"/>
    <w:rsid w:val="000C054B"/>
    <w:rsid w:val="000C79D3"/>
    <w:rsid w:val="000E0608"/>
    <w:rsid w:val="000E4CCA"/>
    <w:rsid w:val="000E5172"/>
    <w:rsid w:val="000E617C"/>
    <w:rsid w:val="00103D88"/>
    <w:rsid w:val="001174EB"/>
    <w:rsid w:val="00121715"/>
    <w:rsid w:val="0012453E"/>
    <w:rsid w:val="0013247A"/>
    <w:rsid w:val="00136FC5"/>
    <w:rsid w:val="001573DA"/>
    <w:rsid w:val="001747B3"/>
    <w:rsid w:val="00174EFB"/>
    <w:rsid w:val="0018154F"/>
    <w:rsid w:val="001B3445"/>
    <w:rsid w:val="001C2196"/>
    <w:rsid w:val="001D0169"/>
    <w:rsid w:val="001D0CFC"/>
    <w:rsid w:val="001D77D0"/>
    <w:rsid w:val="001E20A9"/>
    <w:rsid w:val="001F6A21"/>
    <w:rsid w:val="00202BF4"/>
    <w:rsid w:val="00217460"/>
    <w:rsid w:val="00222B66"/>
    <w:rsid w:val="00246B61"/>
    <w:rsid w:val="00251C0E"/>
    <w:rsid w:val="002549BA"/>
    <w:rsid w:val="0026433A"/>
    <w:rsid w:val="00265F04"/>
    <w:rsid w:val="00267078"/>
    <w:rsid w:val="00267912"/>
    <w:rsid w:val="00267DD9"/>
    <w:rsid w:val="00282F03"/>
    <w:rsid w:val="00295B34"/>
    <w:rsid w:val="002A6A75"/>
    <w:rsid w:val="002B1A02"/>
    <w:rsid w:val="002B5F29"/>
    <w:rsid w:val="002B6332"/>
    <w:rsid w:val="002B754B"/>
    <w:rsid w:val="002C48D2"/>
    <w:rsid w:val="002E25B0"/>
    <w:rsid w:val="003274C5"/>
    <w:rsid w:val="00350229"/>
    <w:rsid w:val="00355853"/>
    <w:rsid w:val="00357429"/>
    <w:rsid w:val="0036229D"/>
    <w:rsid w:val="00370EE8"/>
    <w:rsid w:val="003B4DFD"/>
    <w:rsid w:val="003B7080"/>
    <w:rsid w:val="003C16A1"/>
    <w:rsid w:val="003C32D4"/>
    <w:rsid w:val="003C7BFB"/>
    <w:rsid w:val="003E04B5"/>
    <w:rsid w:val="00422D88"/>
    <w:rsid w:val="004358C5"/>
    <w:rsid w:val="004421EC"/>
    <w:rsid w:val="00442283"/>
    <w:rsid w:val="00443D5D"/>
    <w:rsid w:val="00463AC1"/>
    <w:rsid w:val="00492B5A"/>
    <w:rsid w:val="004A049C"/>
    <w:rsid w:val="004B05AF"/>
    <w:rsid w:val="004C59FD"/>
    <w:rsid w:val="004C5FDA"/>
    <w:rsid w:val="004D029E"/>
    <w:rsid w:val="004D7122"/>
    <w:rsid w:val="004F7AA5"/>
    <w:rsid w:val="005024ED"/>
    <w:rsid w:val="00513712"/>
    <w:rsid w:val="00521E29"/>
    <w:rsid w:val="00525B39"/>
    <w:rsid w:val="00547FF1"/>
    <w:rsid w:val="00555DAC"/>
    <w:rsid w:val="00565FD4"/>
    <w:rsid w:val="0057470B"/>
    <w:rsid w:val="00575F5A"/>
    <w:rsid w:val="0057644F"/>
    <w:rsid w:val="00590365"/>
    <w:rsid w:val="005A7BFC"/>
    <w:rsid w:val="005B252E"/>
    <w:rsid w:val="005B6F88"/>
    <w:rsid w:val="005C7F0A"/>
    <w:rsid w:val="005E59EC"/>
    <w:rsid w:val="005F1A96"/>
    <w:rsid w:val="005F2FC6"/>
    <w:rsid w:val="005F3C3C"/>
    <w:rsid w:val="00612B81"/>
    <w:rsid w:val="006328A1"/>
    <w:rsid w:val="006407E3"/>
    <w:rsid w:val="00641834"/>
    <w:rsid w:val="00642F66"/>
    <w:rsid w:val="00643C6A"/>
    <w:rsid w:val="00645502"/>
    <w:rsid w:val="00653E19"/>
    <w:rsid w:val="006573AB"/>
    <w:rsid w:val="006627B2"/>
    <w:rsid w:val="006705AD"/>
    <w:rsid w:val="00677B1F"/>
    <w:rsid w:val="0068218F"/>
    <w:rsid w:val="00684717"/>
    <w:rsid w:val="00684A04"/>
    <w:rsid w:val="006B1980"/>
    <w:rsid w:val="006C4824"/>
    <w:rsid w:val="006C738F"/>
    <w:rsid w:val="006E0FAE"/>
    <w:rsid w:val="006E167A"/>
    <w:rsid w:val="006F365B"/>
    <w:rsid w:val="006F53FB"/>
    <w:rsid w:val="00710539"/>
    <w:rsid w:val="00734739"/>
    <w:rsid w:val="007362C4"/>
    <w:rsid w:val="0075499C"/>
    <w:rsid w:val="00757C39"/>
    <w:rsid w:val="00771641"/>
    <w:rsid w:val="007727BE"/>
    <w:rsid w:val="0077575D"/>
    <w:rsid w:val="00791815"/>
    <w:rsid w:val="00794525"/>
    <w:rsid w:val="00795956"/>
    <w:rsid w:val="00796DF0"/>
    <w:rsid w:val="007A5882"/>
    <w:rsid w:val="007C76E4"/>
    <w:rsid w:val="007D1BFE"/>
    <w:rsid w:val="007F4399"/>
    <w:rsid w:val="007F563D"/>
    <w:rsid w:val="00804594"/>
    <w:rsid w:val="00810161"/>
    <w:rsid w:val="00811C7F"/>
    <w:rsid w:val="008341F7"/>
    <w:rsid w:val="00842B5A"/>
    <w:rsid w:val="00852049"/>
    <w:rsid w:val="00853770"/>
    <w:rsid w:val="008665EE"/>
    <w:rsid w:val="0089537A"/>
    <w:rsid w:val="008A38C9"/>
    <w:rsid w:val="008B674E"/>
    <w:rsid w:val="008C2058"/>
    <w:rsid w:val="008C3475"/>
    <w:rsid w:val="008E4E8A"/>
    <w:rsid w:val="008F2E5F"/>
    <w:rsid w:val="00902EBF"/>
    <w:rsid w:val="009118FA"/>
    <w:rsid w:val="009125A2"/>
    <w:rsid w:val="00941F7D"/>
    <w:rsid w:val="00960C8D"/>
    <w:rsid w:val="00961A96"/>
    <w:rsid w:val="009736DD"/>
    <w:rsid w:val="0099334A"/>
    <w:rsid w:val="009B0A2C"/>
    <w:rsid w:val="009B7EC3"/>
    <w:rsid w:val="009E09C4"/>
    <w:rsid w:val="009E2C9E"/>
    <w:rsid w:val="009E45FB"/>
    <w:rsid w:val="009E5226"/>
    <w:rsid w:val="009F1A0E"/>
    <w:rsid w:val="00A058E3"/>
    <w:rsid w:val="00A07EF8"/>
    <w:rsid w:val="00A148F4"/>
    <w:rsid w:val="00A33106"/>
    <w:rsid w:val="00A437D4"/>
    <w:rsid w:val="00A471A3"/>
    <w:rsid w:val="00A507BF"/>
    <w:rsid w:val="00A563D0"/>
    <w:rsid w:val="00A71173"/>
    <w:rsid w:val="00A779AA"/>
    <w:rsid w:val="00AA1E4F"/>
    <w:rsid w:val="00AB5B94"/>
    <w:rsid w:val="00AB7316"/>
    <w:rsid w:val="00AC28A9"/>
    <w:rsid w:val="00AD536F"/>
    <w:rsid w:val="00B033BB"/>
    <w:rsid w:val="00B04762"/>
    <w:rsid w:val="00B128AE"/>
    <w:rsid w:val="00B144AE"/>
    <w:rsid w:val="00B276BE"/>
    <w:rsid w:val="00B278AA"/>
    <w:rsid w:val="00B52336"/>
    <w:rsid w:val="00B52D03"/>
    <w:rsid w:val="00B567CF"/>
    <w:rsid w:val="00B66B42"/>
    <w:rsid w:val="00B777AF"/>
    <w:rsid w:val="00B92B64"/>
    <w:rsid w:val="00BA1095"/>
    <w:rsid w:val="00BA71BF"/>
    <w:rsid w:val="00BB319C"/>
    <w:rsid w:val="00BC36CC"/>
    <w:rsid w:val="00BF5834"/>
    <w:rsid w:val="00C1553E"/>
    <w:rsid w:val="00C216D4"/>
    <w:rsid w:val="00C33844"/>
    <w:rsid w:val="00C37C49"/>
    <w:rsid w:val="00C77C08"/>
    <w:rsid w:val="00C815F0"/>
    <w:rsid w:val="00C824B2"/>
    <w:rsid w:val="00C85E57"/>
    <w:rsid w:val="00C9448C"/>
    <w:rsid w:val="00C94952"/>
    <w:rsid w:val="00CA4243"/>
    <w:rsid w:val="00CA654F"/>
    <w:rsid w:val="00CB069F"/>
    <w:rsid w:val="00CC24D7"/>
    <w:rsid w:val="00CE1A62"/>
    <w:rsid w:val="00CE5135"/>
    <w:rsid w:val="00CE6FF9"/>
    <w:rsid w:val="00CF2131"/>
    <w:rsid w:val="00CF2ADE"/>
    <w:rsid w:val="00D078F2"/>
    <w:rsid w:val="00D204F1"/>
    <w:rsid w:val="00D375BE"/>
    <w:rsid w:val="00D75F71"/>
    <w:rsid w:val="00D90EC2"/>
    <w:rsid w:val="00D946CF"/>
    <w:rsid w:val="00DA1153"/>
    <w:rsid w:val="00DA1C18"/>
    <w:rsid w:val="00DC0DFE"/>
    <w:rsid w:val="00DD2271"/>
    <w:rsid w:val="00DE309A"/>
    <w:rsid w:val="00DE3CEC"/>
    <w:rsid w:val="00DE4C83"/>
    <w:rsid w:val="00DF4D89"/>
    <w:rsid w:val="00E0496B"/>
    <w:rsid w:val="00E13F74"/>
    <w:rsid w:val="00E2096A"/>
    <w:rsid w:val="00E21B7B"/>
    <w:rsid w:val="00E311D7"/>
    <w:rsid w:val="00E5374C"/>
    <w:rsid w:val="00E67233"/>
    <w:rsid w:val="00E75C55"/>
    <w:rsid w:val="00EA3AB5"/>
    <w:rsid w:val="00EB7217"/>
    <w:rsid w:val="00EC2F88"/>
    <w:rsid w:val="00ED1F24"/>
    <w:rsid w:val="00ED5CD6"/>
    <w:rsid w:val="00F131FB"/>
    <w:rsid w:val="00F1790A"/>
    <w:rsid w:val="00F35ACF"/>
    <w:rsid w:val="00F35B54"/>
    <w:rsid w:val="00F3762D"/>
    <w:rsid w:val="00F37BAA"/>
    <w:rsid w:val="00F45944"/>
    <w:rsid w:val="00F64DAA"/>
    <w:rsid w:val="00F67143"/>
    <w:rsid w:val="00F704F5"/>
    <w:rsid w:val="00F70A28"/>
    <w:rsid w:val="00F74A39"/>
    <w:rsid w:val="00F760A0"/>
    <w:rsid w:val="00F81A2A"/>
    <w:rsid w:val="00F93D85"/>
    <w:rsid w:val="00F952C9"/>
    <w:rsid w:val="00FC4A25"/>
    <w:rsid w:val="00FE4F69"/>
    <w:rsid w:val="00FF1391"/>
    <w:rsid w:val="00FF31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04D8B"/>
  <w15:chartTrackingRefBased/>
  <w15:docId w15:val="{DB673E0F-EDF3-48A1-86B7-07A00DE9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C32D4"/>
    <w:pPr>
      <w:ind w:left="720"/>
      <w:contextualSpacing/>
    </w:pPr>
  </w:style>
  <w:style w:type="paragraph" w:styleId="Ballongtext">
    <w:name w:val="Balloon Text"/>
    <w:basedOn w:val="Normal"/>
    <w:link w:val="BallongtextChar"/>
    <w:uiPriority w:val="99"/>
    <w:semiHidden/>
    <w:unhideWhenUsed/>
    <w:rsid w:val="00653E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53E19"/>
    <w:rPr>
      <w:rFonts w:ascii="Segoe UI" w:hAnsi="Segoe UI" w:cs="Segoe UI"/>
      <w:sz w:val="18"/>
      <w:szCs w:val="18"/>
    </w:rPr>
  </w:style>
  <w:style w:type="paragraph" w:styleId="Oformateradtext">
    <w:name w:val="Plain Text"/>
    <w:basedOn w:val="Normal"/>
    <w:link w:val="OformateradtextChar"/>
    <w:uiPriority w:val="99"/>
    <w:semiHidden/>
    <w:unhideWhenUsed/>
    <w:rsid w:val="00443D5D"/>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443D5D"/>
    <w:rPr>
      <w:rFonts w:ascii="Calibri" w:hAnsi="Calibri"/>
      <w:szCs w:val="21"/>
    </w:rPr>
  </w:style>
  <w:style w:type="paragraph" w:styleId="Sidhuvud">
    <w:name w:val="header"/>
    <w:basedOn w:val="Normal"/>
    <w:link w:val="SidhuvudChar"/>
    <w:uiPriority w:val="99"/>
    <w:unhideWhenUsed/>
    <w:rsid w:val="003B4D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4DFD"/>
  </w:style>
  <w:style w:type="paragraph" w:styleId="Sidfot">
    <w:name w:val="footer"/>
    <w:basedOn w:val="Normal"/>
    <w:link w:val="SidfotChar"/>
    <w:uiPriority w:val="99"/>
    <w:unhideWhenUsed/>
    <w:rsid w:val="003B4D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4DFD"/>
  </w:style>
  <w:style w:type="character" w:styleId="Hyperlnk">
    <w:name w:val="Hyperlink"/>
    <w:basedOn w:val="Standardstycketeckensnitt"/>
    <w:uiPriority w:val="99"/>
    <w:unhideWhenUsed/>
    <w:rsid w:val="009125A2"/>
    <w:rPr>
      <w:color w:val="0563C1" w:themeColor="hyperlink"/>
      <w:u w:val="single"/>
    </w:rPr>
  </w:style>
  <w:style w:type="character" w:customStyle="1" w:styleId="Olstomnmnande1">
    <w:name w:val="Olöst omnämnande1"/>
    <w:basedOn w:val="Standardstycketeckensnitt"/>
    <w:uiPriority w:val="99"/>
    <w:semiHidden/>
    <w:unhideWhenUsed/>
    <w:rsid w:val="009125A2"/>
    <w:rPr>
      <w:color w:val="808080"/>
      <w:shd w:val="clear" w:color="auto" w:fill="E6E6E6"/>
    </w:rPr>
  </w:style>
  <w:style w:type="character" w:styleId="Kommentarsreferens">
    <w:name w:val="annotation reference"/>
    <w:basedOn w:val="Standardstycketeckensnitt"/>
    <w:uiPriority w:val="99"/>
    <w:semiHidden/>
    <w:unhideWhenUsed/>
    <w:rsid w:val="00E5374C"/>
    <w:rPr>
      <w:sz w:val="16"/>
      <w:szCs w:val="16"/>
    </w:rPr>
  </w:style>
  <w:style w:type="paragraph" w:styleId="Kommentarer">
    <w:name w:val="annotation text"/>
    <w:basedOn w:val="Normal"/>
    <w:link w:val="KommentarerChar"/>
    <w:uiPriority w:val="99"/>
    <w:semiHidden/>
    <w:unhideWhenUsed/>
    <w:rsid w:val="00E5374C"/>
    <w:pPr>
      <w:spacing w:line="240" w:lineRule="auto"/>
    </w:pPr>
    <w:rPr>
      <w:sz w:val="20"/>
      <w:szCs w:val="20"/>
    </w:rPr>
  </w:style>
  <w:style w:type="character" w:customStyle="1" w:styleId="KommentarerChar">
    <w:name w:val="Kommentarer Char"/>
    <w:basedOn w:val="Standardstycketeckensnitt"/>
    <w:link w:val="Kommentarer"/>
    <w:uiPriority w:val="99"/>
    <w:semiHidden/>
    <w:rsid w:val="00E5374C"/>
    <w:rPr>
      <w:sz w:val="20"/>
      <w:szCs w:val="20"/>
    </w:rPr>
  </w:style>
  <w:style w:type="paragraph" w:styleId="Kommentarsmne">
    <w:name w:val="annotation subject"/>
    <w:basedOn w:val="Kommentarer"/>
    <w:next w:val="Kommentarer"/>
    <w:link w:val="KommentarsmneChar"/>
    <w:uiPriority w:val="99"/>
    <w:semiHidden/>
    <w:unhideWhenUsed/>
    <w:rsid w:val="00E5374C"/>
    <w:rPr>
      <w:b/>
      <w:bCs/>
    </w:rPr>
  </w:style>
  <w:style w:type="character" w:customStyle="1" w:styleId="KommentarsmneChar">
    <w:name w:val="Kommentarsämne Char"/>
    <w:basedOn w:val="KommentarerChar"/>
    <w:link w:val="Kommentarsmne"/>
    <w:uiPriority w:val="99"/>
    <w:semiHidden/>
    <w:rsid w:val="00E5374C"/>
    <w:rPr>
      <w:b/>
      <w:bCs/>
      <w:sz w:val="20"/>
      <w:szCs w:val="20"/>
    </w:rPr>
  </w:style>
  <w:style w:type="character" w:customStyle="1" w:styleId="Starkbetoning1">
    <w:name w:val="Stark betoning1"/>
    <w:aliases w:val="exempelingress"/>
    <w:rsid w:val="00BF5834"/>
    <w:rPr>
      <w:rFonts w:ascii="Times New Roman" w:hAnsi="Times New Roman"/>
      <w:b/>
    </w:rPr>
  </w:style>
  <w:style w:type="character" w:styleId="AnvndHyperlnk">
    <w:name w:val="FollowedHyperlink"/>
    <w:basedOn w:val="Standardstycketeckensnitt"/>
    <w:uiPriority w:val="99"/>
    <w:semiHidden/>
    <w:unhideWhenUsed/>
    <w:rsid w:val="00FF3145"/>
    <w:rPr>
      <w:color w:val="954F72" w:themeColor="followedHyperlink"/>
      <w:u w:val="single"/>
    </w:rPr>
  </w:style>
  <w:style w:type="paragraph" w:customStyle="1" w:styleId="Default">
    <w:name w:val="Default"/>
    <w:rsid w:val="00041367"/>
    <w:pPr>
      <w:autoSpaceDE w:val="0"/>
      <w:autoSpaceDN w:val="0"/>
      <w:adjustRightInd w:val="0"/>
      <w:spacing w:after="0" w:line="240" w:lineRule="auto"/>
    </w:pPr>
    <w:rPr>
      <w:rFonts w:ascii="Calibri" w:hAnsi="Calibri" w:cs="Calibri"/>
      <w:color w:val="000000"/>
      <w:sz w:val="24"/>
      <w:szCs w:val="24"/>
    </w:rPr>
  </w:style>
  <w:style w:type="character" w:styleId="Olstomnmnande">
    <w:name w:val="Unresolved Mention"/>
    <w:basedOn w:val="Standardstycketeckensnitt"/>
    <w:uiPriority w:val="99"/>
    <w:rsid w:val="00463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6708">
      <w:bodyDiv w:val="1"/>
      <w:marLeft w:val="0"/>
      <w:marRight w:val="0"/>
      <w:marTop w:val="0"/>
      <w:marBottom w:val="0"/>
      <w:divBdr>
        <w:top w:val="none" w:sz="0" w:space="0" w:color="auto"/>
        <w:left w:val="none" w:sz="0" w:space="0" w:color="auto"/>
        <w:bottom w:val="none" w:sz="0" w:space="0" w:color="auto"/>
        <w:right w:val="none" w:sz="0" w:space="0" w:color="auto"/>
      </w:divBdr>
    </w:div>
    <w:div w:id="109059653">
      <w:bodyDiv w:val="1"/>
      <w:marLeft w:val="0"/>
      <w:marRight w:val="0"/>
      <w:marTop w:val="0"/>
      <w:marBottom w:val="0"/>
      <w:divBdr>
        <w:top w:val="none" w:sz="0" w:space="0" w:color="auto"/>
        <w:left w:val="none" w:sz="0" w:space="0" w:color="auto"/>
        <w:bottom w:val="none" w:sz="0" w:space="0" w:color="auto"/>
        <w:right w:val="none" w:sz="0" w:space="0" w:color="auto"/>
      </w:divBdr>
    </w:div>
    <w:div w:id="227614102">
      <w:bodyDiv w:val="1"/>
      <w:marLeft w:val="0"/>
      <w:marRight w:val="0"/>
      <w:marTop w:val="0"/>
      <w:marBottom w:val="0"/>
      <w:divBdr>
        <w:top w:val="none" w:sz="0" w:space="0" w:color="auto"/>
        <w:left w:val="none" w:sz="0" w:space="0" w:color="auto"/>
        <w:bottom w:val="none" w:sz="0" w:space="0" w:color="auto"/>
        <w:right w:val="none" w:sz="0" w:space="0" w:color="auto"/>
      </w:divBdr>
    </w:div>
    <w:div w:id="358967006">
      <w:bodyDiv w:val="1"/>
      <w:marLeft w:val="0"/>
      <w:marRight w:val="0"/>
      <w:marTop w:val="0"/>
      <w:marBottom w:val="0"/>
      <w:divBdr>
        <w:top w:val="none" w:sz="0" w:space="0" w:color="auto"/>
        <w:left w:val="none" w:sz="0" w:space="0" w:color="auto"/>
        <w:bottom w:val="none" w:sz="0" w:space="0" w:color="auto"/>
        <w:right w:val="none" w:sz="0" w:space="0" w:color="auto"/>
      </w:divBdr>
    </w:div>
    <w:div w:id="380448542">
      <w:bodyDiv w:val="1"/>
      <w:marLeft w:val="0"/>
      <w:marRight w:val="0"/>
      <w:marTop w:val="0"/>
      <w:marBottom w:val="0"/>
      <w:divBdr>
        <w:top w:val="none" w:sz="0" w:space="0" w:color="auto"/>
        <w:left w:val="none" w:sz="0" w:space="0" w:color="auto"/>
        <w:bottom w:val="none" w:sz="0" w:space="0" w:color="auto"/>
        <w:right w:val="none" w:sz="0" w:space="0" w:color="auto"/>
      </w:divBdr>
    </w:div>
    <w:div w:id="409542755">
      <w:bodyDiv w:val="1"/>
      <w:marLeft w:val="0"/>
      <w:marRight w:val="0"/>
      <w:marTop w:val="0"/>
      <w:marBottom w:val="0"/>
      <w:divBdr>
        <w:top w:val="none" w:sz="0" w:space="0" w:color="auto"/>
        <w:left w:val="none" w:sz="0" w:space="0" w:color="auto"/>
        <w:bottom w:val="none" w:sz="0" w:space="0" w:color="auto"/>
        <w:right w:val="none" w:sz="0" w:space="0" w:color="auto"/>
      </w:divBdr>
    </w:div>
    <w:div w:id="489717566">
      <w:bodyDiv w:val="1"/>
      <w:marLeft w:val="0"/>
      <w:marRight w:val="0"/>
      <w:marTop w:val="0"/>
      <w:marBottom w:val="0"/>
      <w:divBdr>
        <w:top w:val="none" w:sz="0" w:space="0" w:color="auto"/>
        <w:left w:val="none" w:sz="0" w:space="0" w:color="auto"/>
        <w:bottom w:val="none" w:sz="0" w:space="0" w:color="auto"/>
        <w:right w:val="none" w:sz="0" w:space="0" w:color="auto"/>
      </w:divBdr>
    </w:div>
    <w:div w:id="615523607">
      <w:bodyDiv w:val="1"/>
      <w:marLeft w:val="0"/>
      <w:marRight w:val="0"/>
      <w:marTop w:val="0"/>
      <w:marBottom w:val="0"/>
      <w:divBdr>
        <w:top w:val="none" w:sz="0" w:space="0" w:color="auto"/>
        <w:left w:val="none" w:sz="0" w:space="0" w:color="auto"/>
        <w:bottom w:val="none" w:sz="0" w:space="0" w:color="auto"/>
        <w:right w:val="none" w:sz="0" w:space="0" w:color="auto"/>
      </w:divBdr>
    </w:div>
    <w:div w:id="759182060">
      <w:bodyDiv w:val="1"/>
      <w:marLeft w:val="0"/>
      <w:marRight w:val="0"/>
      <w:marTop w:val="0"/>
      <w:marBottom w:val="0"/>
      <w:divBdr>
        <w:top w:val="none" w:sz="0" w:space="0" w:color="auto"/>
        <w:left w:val="none" w:sz="0" w:space="0" w:color="auto"/>
        <w:bottom w:val="none" w:sz="0" w:space="0" w:color="auto"/>
        <w:right w:val="none" w:sz="0" w:space="0" w:color="auto"/>
      </w:divBdr>
    </w:div>
    <w:div w:id="795297027">
      <w:bodyDiv w:val="1"/>
      <w:marLeft w:val="0"/>
      <w:marRight w:val="0"/>
      <w:marTop w:val="0"/>
      <w:marBottom w:val="0"/>
      <w:divBdr>
        <w:top w:val="none" w:sz="0" w:space="0" w:color="auto"/>
        <w:left w:val="none" w:sz="0" w:space="0" w:color="auto"/>
        <w:bottom w:val="none" w:sz="0" w:space="0" w:color="auto"/>
        <w:right w:val="none" w:sz="0" w:space="0" w:color="auto"/>
      </w:divBdr>
    </w:div>
    <w:div w:id="862325426">
      <w:bodyDiv w:val="1"/>
      <w:marLeft w:val="0"/>
      <w:marRight w:val="0"/>
      <w:marTop w:val="0"/>
      <w:marBottom w:val="0"/>
      <w:divBdr>
        <w:top w:val="none" w:sz="0" w:space="0" w:color="auto"/>
        <w:left w:val="none" w:sz="0" w:space="0" w:color="auto"/>
        <w:bottom w:val="none" w:sz="0" w:space="0" w:color="auto"/>
        <w:right w:val="none" w:sz="0" w:space="0" w:color="auto"/>
      </w:divBdr>
    </w:div>
    <w:div w:id="872763680">
      <w:bodyDiv w:val="1"/>
      <w:marLeft w:val="0"/>
      <w:marRight w:val="0"/>
      <w:marTop w:val="0"/>
      <w:marBottom w:val="0"/>
      <w:divBdr>
        <w:top w:val="none" w:sz="0" w:space="0" w:color="auto"/>
        <w:left w:val="none" w:sz="0" w:space="0" w:color="auto"/>
        <w:bottom w:val="none" w:sz="0" w:space="0" w:color="auto"/>
        <w:right w:val="none" w:sz="0" w:space="0" w:color="auto"/>
      </w:divBdr>
    </w:div>
    <w:div w:id="972637476">
      <w:bodyDiv w:val="1"/>
      <w:marLeft w:val="0"/>
      <w:marRight w:val="0"/>
      <w:marTop w:val="0"/>
      <w:marBottom w:val="0"/>
      <w:divBdr>
        <w:top w:val="none" w:sz="0" w:space="0" w:color="auto"/>
        <w:left w:val="none" w:sz="0" w:space="0" w:color="auto"/>
        <w:bottom w:val="none" w:sz="0" w:space="0" w:color="auto"/>
        <w:right w:val="none" w:sz="0" w:space="0" w:color="auto"/>
      </w:divBdr>
      <w:divsChild>
        <w:div w:id="720207062">
          <w:marLeft w:val="288"/>
          <w:marRight w:val="0"/>
          <w:marTop w:val="40"/>
          <w:marBottom w:val="40"/>
          <w:divBdr>
            <w:top w:val="none" w:sz="0" w:space="0" w:color="auto"/>
            <w:left w:val="none" w:sz="0" w:space="0" w:color="auto"/>
            <w:bottom w:val="none" w:sz="0" w:space="0" w:color="auto"/>
            <w:right w:val="none" w:sz="0" w:space="0" w:color="auto"/>
          </w:divBdr>
        </w:div>
      </w:divsChild>
    </w:div>
    <w:div w:id="999891669">
      <w:bodyDiv w:val="1"/>
      <w:marLeft w:val="0"/>
      <w:marRight w:val="0"/>
      <w:marTop w:val="0"/>
      <w:marBottom w:val="0"/>
      <w:divBdr>
        <w:top w:val="none" w:sz="0" w:space="0" w:color="auto"/>
        <w:left w:val="none" w:sz="0" w:space="0" w:color="auto"/>
        <w:bottom w:val="none" w:sz="0" w:space="0" w:color="auto"/>
        <w:right w:val="none" w:sz="0" w:space="0" w:color="auto"/>
      </w:divBdr>
    </w:div>
    <w:div w:id="1046105671">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8145268">
      <w:bodyDiv w:val="1"/>
      <w:marLeft w:val="0"/>
      <w:marRight w:val="0"/>
      <w:marTop w:val="0"/>
      <w:marBottom w:val="0"/>
      <w:divBdr>
        <w:top w:val="none" w:sz="0" w:space="0" w:color="auto"/>
        <w:left w:val="none" w:sz="0" w:space="0" w:color="auto"/>
        <w:bottom w:val="none" w:sz="0" w:space="0" w:color="auto"/>
        <w:right w:val="none" w:sz="0" w:space="0" w:color="auto"/>
      </w:divBdr>
    </w:div>
    <w:div w:id="1494759208">
      <w:bodyDiv w:val="1"/>
      <w:marLeft w:val="0"/>
      <w:marRight w:val="0"/>
      <w:marTop w:val="0"/>
      <w:marBottom w:val="0"/>
      <w:divBdr>
        <w:top w:val="none" w:sz="0" w:space="0" w:color="auto"/>
        <w:left w:val="none" w:sz="0" w:space="0" w:color="auto"/>
        <w:bottom w:val="none" w:sz="0" w:space="0" w:color="auto"/>
        <w:right w:val="none" w:sz="0" w:space="0" w:color="auto"/>
      </w:divBdr>
    </w:div>
    <w:div w:id="1533035049">
      <w:bodyDiv w:val="1"/>
      <w:marLeft w:val="0"/>
      <w:marRight w:val="0"/>
      <w:marTop w:val="0"/>
      <w:marBottom w:val="0"/>
      <w:divBdr>
        <w:top w:val="none" w:sz="0" w:space="0" w:color="auto"/>
        <w:left w:val="none" w:sz="0" w:space="0" w:color="auto"/>
        <w:bottom w:val="none" w:sz="0" w:space="0" w:color="auto"/>
        <w:right w:val="none" w:sz="0" w:space="0" w:color="auto"/>
      </w:divBdr>
    </w:div>
    <w:div w:id="1631401904">
      <w:bodyDiv w:val="1"/>
      <w:marLeft w:val="0"/>
      <w:marRight w:val="0"/>
      <w:marTop w:val="0"/>
      <w:marBottom w:val="0"/>
      <w:divBdr>
        <w:top w:val="none" w:sz="0" w:space="0" w:color="auto"/>
        <w:left w:val="none" w:sz="0" w:space="0" w:color="auto"/>
        <w:bottom w:val="none" w:sz="0" w:space="0" w:color="auto"/>
        <w:right w:val="none" w:sz="0" w:space="0" w:color="auto"/>
      </w:divBdr>
    </w:div>
    <w:div w:id="1667636961">
      <w:bodyDiv w:val="1"/>
      <w:marLeft w:val="0"/>
      <w:marRight w:val="0"/>
      <w:marTop w:val="0"/>
      <w:marBottom w:val="0"/>
      <w:divBdr>
        <w:top w:val="none" w:sz="0" w:space="0" w:color="auto"/>
        <w:left w:val="none" w:sz="0" w:space="0" w:color="auto"/>
        <w:bottom w:val="none" w:sz="0" w:space="0" w:color="auto"/>
        <w:right w:val="none" w:sz="0" w:space="0" w:color="auto"/>
      </w:divBdr>
    </w:div>
    <w:div w:id="1787658007">
      <w:bodyDiv w:val="1"/>
      <w:marLeft w:val="0"/>
      <w:marRight w:val="0"/>
      <w:marTop w:val="0"/>
      <w:marBottom w:val="0"/>
      <w:divBdr>
        <w:top w:val="none" w:sz="0" w:space="0" w:color="auto"/>
        <w:left w:val="none" w:sz="0" w:space="0" w:color="auto"/>
        <w:bottom w:val="none" w:sz="0" w:space="0" w:color="auto"/>
        <w:right w:val="none" w:sz="0" w:space="0" w:color="auto"/>
      </w:divBdr>
    </w:div>
    <w:div w:id="18974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toppiminen.fi/tjanster-for-larare/lukulumo/?lang=sv" TargetMode="External"/><Relationship Id="rId3" Type="http://schemas.openxmlformats.org/officeDocument/2006/relationships/settings" Target="settings.xml"/><Relationship Id="rId7" Type="http://schemas.openxmlformats.org/officeDocument/2006/relationships/hyperlink" Target="https://www.iltoppiminen.fi/tjanster-for-larare/lukulumo/?lang=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ndra.blomberg@inlasningstjans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337</Words>
  <Characters>1792</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Cottman</dc:creator>
  <cp:keywords/>
  <dc:description/>
  <cp:lastModifiedBy>Lina Cottman</cp:lastModifiedBy>
  <cp:revision>20</cp:revision>
  <cp:lastPrinted>2018-09-07T08:07:00Z</cp:lastPrinted>
  <dcterms:created xsi:type="dcterms:W3CDTF">2018-09-12T07:42:00Z</dcterms:created>
  <dcterms:modified xsi:type="dcterms:W3CDTF">2018-09-12T11:10:00Z</dcterms:modified>
</cp:coreProperties>
</file>