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2B8" w:rsidRPr="005B7034" w:rsidRDefault="005B7034" w:rsidP="005B7034">
      <w:pPr>
        <w:pStyle w:val="Rubrik1"/>
        <w:rPr>
          <w:rFonts w:cs="Arial"/>
          <w:b w:val="0"/>
          <w:sz w:val="22"/>
          <w:szCs w:val="22"/>
          <w:lang w:val="en-US"/>
        </w:rPr>
      </w:pPr>
      <w:bookmarkStart w:id="0" w:name="Subject"/>
      <w:r w:rsidRPr="005B7034">
        <w:rPr>
          <w:rFonts w:cs="Arial"/>
          <w:b w:val="0"/>
          <w:sz w:val="22"/>
          <w:szCs w:val="22"/>
          <w:lang w:val="en-US"/>
        </w:rPr>
        <w:t>September 7</w:t>
      </w:r>
    </w:p>
    <w:p w:rsidR="009B2D32" w:rsidRPr="000F1D26" w:rsidRDefault="009B2D32" w:rsidP="005B7034">
      <w:pPr>
        <w:pStyle w:val="Rubrik1"/>
        <w:ind w:left="3034" w:firstLine="878"/>
        <w:jc w:val="center"/>
        <w:rPr>
          <w:rFonts w:cs="Arial"/>
          <w:b w:val="0"/>
          <w:color w:val="888888"/>
          <w:sz w:val="28"/>
          <w:szCs w:val="28"/>
          <w:lang w:val="en-US"/>
        </w:rPr>
      </w:pPr>
      <w:r w:rsidRPr="000F1D26">
        <w:rPr>
          <w:rFonts w:cs="Arial"/>
          <w:b w:val="0"/>
          <w:color w:val="888888"/>
          <w:sz w:val="28"/>
          <w:szCs w:val="28"/>
          <w:lang w:val="en-US"/>
        </w:rPr>
        <w:t>PRESS RELEASE</w:t>
      </w:r>
    </w:p>
    <w:p w:rsidR="009B2D32" w:rsidRPr="000F1D26" w:rsidRDefault="009B2D32" w:rsidP="009B2D32">
      <w:pPr>
        <w:rPr>
          <w:rFonts w:ascii="Arial" w:hAnsi="Arial" w:cs="Arial"/>
          <w:b/>
          <w:i/>
          <w:sz w:val="28"/>
          <w:szCs w:val="28"/>
          <w:lang w:val="en-US"/>
        </w:rPr>
      </w:pPr>
    </w:p>
    <w:p w:rsidR="009B2D32" w:rsidRPr="000F1D26" w:rsidRDefault="009B2D32" w:rsidP="009B2D32">
      <w:pPr>
        <w:rPr>
          <w:rFonts w:ascii="Arial" w:hAnsi="Arial" w:cs="Arial"/>
          <w:b/>
          <w:sz w:val="28"/>
          <w:szCs w:val="28"/>
          <w:lang w:val="en-US"/>
        </w:rPr>
      </w:pPr>
    </w:p>
    <w:bookmarkEnd w:id="0"/>
    <w:p w:rsidR="001702B8" w:rsidRDefault="001702B8" w:rsidP="001702B8">
      <w:pPr>
        <w:rPr>
          <w:rFonts w:ascii="Arial" w:hAnsi="Arial" w:cs="Arial"/>
          <w:b/>
          <w:bCs/>
          <w:sz w:val="28"/>
          <w:szCs w:val="28"/>
          <w:lang w:val="en-US"/>
        </w:rPr>
      </w:pPr>
      <w:r w:rsidRPr="001702B8">
        <w:rPr>
          <w:rFonts w:ascii="Arial" w:hAnsi="Arial" w:cs="Arial"/>
          <w:b/>
          <w:bCs/>
          <w:sz w:val="28"/>
          <w:szCs w:val="28"/>
          <w:lang w:val="en-US"/>
        </w:rPr>
        <w:t xml:space="preserve">Digital Health Days - a conference aiming to shape the future of healthcare </w:t>
      </w:r>
    </w:p>
    <w:p w:rsidR="001702B8" w:rsidRPr="001702B8" w:rsidRDefault="001702B8" w:rsidP="001702B8">
      <w:pPr>
        <w:rPr>
          <w:rFonts w:ascii="Arial" w:hAnsi="Arial" w:cs="Arial"/>
          <w:lang w:val="en-US"/>
        </w:rPr>
      </w:pPr>
    </w:p>
    <w:p w:rsidR="001702B8" w:rsidRPr="001702B8" w:rsidRDefault="001702B8" w:rsidP="001702B8">
      <w:pPr>
        <w:rPr>
          <w:rFonts w:ascii="Arial" w:hAnsi="Arial" w:cs="Arial"/>
          <w:i/>
          <w:lang w:val="en-US"/>
        </w:rPr>
      </w:pPr>
      <w:bookmarkStart w:id="1" w:name="_GoBack"/>
      <w:r w:rsidRPr="001702B8">
        <w:rPr>
          <w:rFonts w:ascii="Arial" w:hAnsi="Arial" w:cs="Arial"/>
          <w:i/>
          <w:lang w:val="en-GB"/>
        </w:rPr>
        <w:t>Now in its 4</w:t>
      </w:r>
      <w:r w:rsidRPr="001702B8">
        <w:rPr>
          <w:rFonts w:ascii="Arial" w:hAnsi="Arial" w:cs="Arial"/>
          <w:i/>
          <w:vertAlign w:val="superscript"/>
          <w:lang w:val="en-GB"/>
        </w:rPr>
        <w:t>th</w:t>
      </w:r>
      <w:r w:rsidRPr="001702B8">
        <w:rPr>
          <w:rFonts w:ascii="Arial" w:hAnsi="Arial" w:cs="Arial"/>
          <w:i/>
          <w:lang w:val="en-GB"/>
        </w:rPr>
        <w:t xml:space="preserve"> year, Digital Health Days is well established as one of Europe’s leading events in the field. The following statement by Anders </w:t>
      </w:r>
      <w:proofErr w:type="spellStart"/>
      <w:r w:rsidRPr="001702B8">
        <w:rPr>
          <w:rFonts w:ascii="Arial" w:hAnsi="Arial" w:cs="Arial"/>
          <w:i/>
          <w:lang w:val="en-GB"/>
        </w:rPr>
        <w:t>Ekblom</w:t>
      </w:r>
      <w:proofErr w:type="spellEnd"/>
      <w:r w:rsidRPr="001702B8">
        <w:rPr>
          <w:rFonts w:ascii="Arial" w:hAnsi="Arial" w:cs="Arial"/>
          <w:i/>
          <w:lang w:val="en-GB"/>
        </w:rPr>
        <w:t xml:space="preserve">, chairman of </w:t>
      </w:r>
      <w:proofErr w:type="spellStart"/>
      <w:r w:rsidRPr="001702B8">
        <w:rPr>
          <w:rFonts w:ascii="Arial" w:hAnsi="Arial" w:cs="Arial"/>
          <w:i/>
          <w:lang w:val="en-GB"/>
        </w:rPr>
        <w:t>Karolinska</w:t>
      </w:r>
      <w:proofErr w:type="spellEnd"/>
      <w:r w:rsidRPr="001702B8">
        <w:rPr>
          <w:rFonts w:ascii="Arial" w:hAnsi="Arial" w:cs="Arial"/>
          <w:i/>
          <w:lang w:val="en-GB"/>
        </w:rPr>
        <w:t xml:space="preserve"> University Hospital holds truer than ever:</w:t>
      </w:r>
      <w:r w:rsidRPr="001702B8">
        <w:rPr>
          <w:rFonts w:ascii="Arial" w:hAnsi="Arial" w:cs="Arial"/>
          <w:i/>
          <w:lang w:val="en-US"/>
        </w:rPr>
        <w:t xml:space="preserve"> </w:t>
      </w:r>
      <w:r w:rsidRPr="001702B8">
        <w:rPr>
          <w:rFonts w:ascii="Arial" w:hAnsi="Arial" w:cs="Arial"/>
          <w:bCs/>
          <w:i/>
          <w:lang w:val="en-GB"/>
        </w:rPr>
        <w:t>“When medicine and digitalisation meet we see how a disruptive force is created in the health care space.”</w:t>
      </w:r>
    </w:p>
    <w:p w:rsidR="001702B8" w:rsidRPr="001702B8" w:rsidRDefault="001702B8" w:rsidP="001702B8">
      <w:pPr>
        <w:rPr>
          <w:rFonts w:ascii="Arial" w:hAnsi="Arial" w:cs="Arial"/>
          <w:lang w:val="en-US"/>
        </w:rPr>
      </w:pPr>
    </w:p>
    <w:p w:rsidR="001702B8" w:rsidRPr="001702B8" w:rsidRDefault="001702B8" w:rsidP="001702B8">
      <w:pPr>
        <w:rPr>
          <w:rFonts w:ascii="Arial" w:hAnsi="Arial" w:cs="Arial"/>
          <w:lang w:val="en-GB"/>
        </w:rPr>
      </w:pPr>
      <w:r w:rsidRPr="001702B8">
        <w:rPr>
          <w:rFonts w:ascii="Arial" w:hAnsi="Arial" w:cs="Arial"/>
          <w:lang w:val="en-GB"/>
        </w:rPr>
        <w:t xml:space="preserve">The disruptive force is in part driven by the healthcare consumer’s engagement in their own health and the theme for this year’s Digital Health Days is </w:t>
      </w:r>
      <w:r w:rsidRPr="001702B8">
        <w:rPr>
          <w:rFonts w:ascii="Arial" w:hAnsi="Arial" w:cs="Arial"/>
          <w:i/>
          <w:iCs/>
          <w:lang w:val="en-GB"/>
        </w:rPr>
        <w:t>“the rise of the consumer”.</w:t>
      </w:r>
      <w:r w:rsidRPr="001702B8">
        <w:rPr>
          <w:rFonts w:ascii="Arial" w:hAnsi="Arial" w:cs="Arial"/>
          <w:lang w:val="en-GB"/>
        </w:rPr>
        <w:t xml:space="preserve"> Thus, topics covered include </w:t>
      </w:r>
      <w:r w:rsidRPr="001702B8">
        <w:rPr>
          <w:rFonts w:ascii="Arial" w:hAnsi="Arial" w:cs="Arial"/>
          <w:i/>
          <w:iCs/>
          <w:lang w:val="en-GB"/>
        </w:rPr>
        <w:t>Rise of the Health Care Consumer</w:t>
      </w:r>
      <w:r w:rsidRPr="001702B8">
        <w:rPr>
          <w:rFonts w:ascii="Arial" w:hAnsi="Arial" w:cs="Arial"/>
          <w:lang w:val="en-GB"/>
        </w:rPr>
        <w:t xml:space="preserve"> presented by Robin </w:t>
      </w:r>
      <w:proofErr w:type="spellStart"/>
      <w:r w:rsidRPr="001702B8">
        <w:rPr>
          <w:rFonts w:ascii="Arial" w:hAnsi="Arial" w:cs="Arial"/>
          <w:lang w:val="en-GB"/>
        </w:rPr>
        <w:t>Farmanfarmaian</w:t>
      </w:r>
      <w:proofErr w:type="spellEnd"/>
      <w:r w:rsidRPr="001702B8">
        <w:rPr>
          <w:rFonts w:ascii="Arial" w:hAnsi="Arial" w:cs="Arial"/>
          <w:lang w:val="en-GB"/>
        </w:rPr>
        <w:t xml:space="preserve">, </w:t>
      </w:r>
      <w:r w:rsidRPr="001702B8">
        <w:rPr>
          <w:rFonts w:ascii="Arial" w:hAnsi="Arial" w:cs="Arial"/>
          <w:i/>
          <w:iCs/>
          <w:lang w:val="en-GB"/>
        </w:rPr>
        <w:t>Engaged patients is central in new health care system - to walk the talk</w:t>
      </w:r>
      <w:r w:rsidRPr="001702B8">
        <w:rPr>
          <w:rFonts w:ascii="Arial" w:hAnsi="Arial" w:cs="Arial"/>
          <w:lang w:val="en-GB"/>
        </w:rPr>
        <w:t xml:space="preserve"> by TED visionary and patient empowerment advocate Lucien </w:t>
      </w:r>
      <w:proofErr w:type="spellStart"/>
      <w:r w:rsidRPr="001702B8">
        <w:rPr>
          <w:rFonts w:ascii="Arial" w:hAnsi="Arial" w:cs="Arial"/>
          <w:lang w:val="en-GB"/>
        </w:rPr>
        <w:t>Engelen</w:t>
      </w:r>
      <w:proofErr w:type="spellEnd"/>
      <w:r w:rsidRPr="001702B8">
        <w:rPr>
          <w:rFonts w:ascii="Arial" w:hAnsi="Arial" w:cs="Arial"/>
          <w:lang w:val="en-GB"/>
        </w:rPr>
        <w:t xml:space="preserve"> and Rupert Dunbar-Rees and </w:t>
      </w:r>
      <w:r w:rsidRPr="001702B8">
        <w:rPr>
          <w:rFonts w:ascii="Arial" w:hAnsi="Arial" w:cs="Arial"/>
          <w:i/>
          <w:iCs/>
          <w:lang w:val="en-GB"/>
        </w:rPr>
        <w:t>The Risk and Opportunity of Self-Reliant Patients for the Health Care System</w:t>
      </w:r>
      <w:r w:rsidRPr="001702B8">
        <w:rPr>
          <w:rFonts w:ascii="Arial" w:hAnsi="Arial" w:cs="Arial"/>
          <w:lang w:val="en-GB"/>
        </w:rPr>
        <w:t xml:space="preserve"> by </w:t>
      </w:r>
      <w:proofErr w:type="spellStart"/>
      <w:r w:rsidRPr="001702B8">
        <w:rPr>
          <w:rFonts w:ascii="Arial" w:hAnsi="Arial" w:cs="Arial"/>
          <w:lang w:val="en-GB"/>
        </w:rPr>
        <w:t>Jarno</w:t>
      </w:r>
      <w:proofErr w:type="spellEnd"/>
      <w:r w:rsidRPr="001702B8">
        <w:rPr>
          <w:rFonts w:ascii="Arial" w:hAnsi="Arial" w:cs="Arial"/>
          <w:lang w:val="en-GB"/>
        </w:rPr>
        <w:t xml:space="preserve"> </w:t>
      </w:r>
      <w:proofErr w:type="spellStart"/>
      <w:r w:rsidRPr="001702B8">
        <w:rPr>
          <w:rFonts w:ascii="Arial" w:hAnsi="Arial" w:cs="Arial"/>
          <w:lang w:val="en-GB"/>
        </w:rPr>
        <w:t>Alastalo</w:t>
      </w:r>
      <w:proofErr w:type="spellEnd"/>
      <w:r w:rsidRPr="001702B8">
        <w:rPr>
          <w:rFonts w:ascii="Arial" w:hAnsi="Arial" w:cs="Arial"/>
          <w:lang w:val="en-GB"/>
        </w:rPr>
        <w:t xml:space="preserve"> and Sebastian </w:t>
      </w:r>
      <w:proofErr w:type="spellStart"/>
      <w:r w:rsidRPr="001702B8">
        <w:rPr>
          <w:rFonts w:ascii="Arial" w:hAnsi="Arial" w:cs="Arial"/>
          <w:lang w:val="en-GB"/>
        </w:rPr>
        <w:t>Sujka</w:t>
      </w:r>
      <w:proofErr w:type="spellEnd"/>
      <w:r w:rsidRPr="001702B8">
        <w:rPr>
          <w:rFonts w:ascii="Arial" w:hAnsi="Arial" w:cs="Arial"/>
          <w:lang w:val="en-GB"/>
        </w:rPr>
        <w:t>.</w:t>
      </w:r>
    </w:p>
    <w:p w:rsidR="001702B8" w:rsidRPr="001702B8" w:rsidRDefault="001702B8" w:rsidP="001702B8">
      <w:pPr>
        <w:rPr>
          <w:rFonts w:ascii="Arial" w:hAnsi="Arial" w:cs="Arial"/>
          <w:lang w:val="en-US"/>
        </w:rPr>
      </w:pPr>
    </w:p>
    <w:p w:rsidR="001702B8" w:rsidRPr="001702B8" w:rsidRDefault="001702B8" w:rsidP="001702B8">
      <w:pPr>
        <w:rPr>
          <w:rFonts w:ascii="Arial" w:hAnsi="Arial" w:cs="Arial"/>
          <w:lang w:val="en-US"/>
        </w:rPr>
      </w:pPr>
      <w:r w:rsidRPr="001702B8">
        <w:rPr>
          <w:rFonts w:ascii="Arial" w:hAnsi="Arial" w:cs="Arial"/>
          <w:lang w:val="en-GB"/>
        </w:rPr>
        <w:t xml:space="preserve">The important issues of security and personal integrity are covered in the session </w:t>
      </w:r>
      <w:r w:rsidRPr="001702B8">
        <w:rPr>
          <w:rFonts w:ascii="Arial" w:hAnsi="Arial" w:cs="Arial"/>
          <w:i/>
          <w:iCs/>
          <w:lang w:val="en-GB"/>
        </w:rPr>
        <w:t>Digitalization of Industries and Calculating Risk</w:t>
      </w:r>
      <w:r w:rsidRPr="001702B8">
        <w:rPr>
          <w:rFonts w:ascii="Arial" w:hAnsi="Arial" w:cs="Arial"/>
          <w:lang w:val="en-GB"/>
        </w:rPr>
        <w:t xml:space="preserve"> by Daniel </w:t>
      </w:r>
      <w:proofErr w:type="spellStart"/>
      <w:r w:rsidRPr="001702B8">
        <w:rPr>
          <w:rFonts w:ascii="Arial" w:hAnsi="Arial" w:cs="Arial"/>
          <w:lang w:val="en-GB"/>
        </w:rPr>
        <w:t>Akanine</w:t>
      </w:r>
      <w:proofErr w:type="spellEnd"/>
      <w:r w:rsidRPr="001702B8">
        <w:rPr>
          <w:rFonts w:ascii="Arial" w:hAnsi="Arial" w:cs="Arial"/>
          <w:lang w:val="en-GB"/>
        </w:rPr>
        <w:t xml:space="preserve">. If you are particularly interested in how different stakeholder’s shared and conflicting goals will impact the implementation of new solutions, you should come and listen to </w:t>
      </w:r>
      <w:proofErr w:type="spellStart"/>
      <w:r w:rsidRPr="001702B8">
        <w:rPr>
          <w:rFonts w:ascii="Arial" w:hAnsi="Arial" w:cs="Arial"/>
          <w:lang w:val="en-GB"/>
        </w:rPr>
        <w:t>Faz</w:t>
      </w:r>
      <w:proofErr w:type="spellEnd"/>
      <w:r w:rsidRPr="001702B8">
        <w:rPr>
          <w:rFonts w:ascii="Arial" w:hAnsi="Arial" w:cs="Arial"/>
          <w:lang w:val="en-GB"/>
        </w:rPr>
        <w:t xml:space="preserve"> </w:t>
      </w:r>
      <w:proofErr w:type="spellStart"/>
      <w:r w:rsidRPr="001702B8">
        <w:rPr>
          <w:rFonts w:ascii="Arial" w:hAnsi="Arial" w:cs="Arial"/>
          <w:lang w:val="en-GB"/>
        </w:rPr>
        <w:t>Bashi</w:t>
      </w:r>
      <w:proofErr w:type="spellEnd"/>
      <w:r w:rsidRPr="001702B8">
        <w:rPr>
          <w:rFonts w:ascii="Arial" w:hAnsi="Arial" w:cs="Arial"/>
          <w:lang w:val="en-GB"/>
        </w:rPr>
        <w:t xml:space="preserve"> from the Bay Area talking on the theme </w:t>
      </w:r>
      <w:r w:rsidRPr="001702B8">
        <w:rPr>
          <w:rFonts w:ascii="Arial" w:hAnsi="Arial" w:cs="Arial"/>
          <w:i/>
          <w:iCs/>
          <w:lang w:val="en-GB"/>
        </w:rPr>
        <w:t>Risk &amp; Opportunities for Life Science.</w:t>
      </w:r>
    </w:p>
    <w:p w:rsidR="001702B8" w:rsidRPr="001702B8" w:rsidRDefault="001702B8" w:rsidP="001702B8">
      <w:pPr>
        <w:rPr>
          <w:rFonts w:ascii="Arial" w:hAnsi="Arial" w:cs="Arial"/>
          <w:lang w:val="en-GB"/>
        </w:rPr>
      </w:pPr>
      <w:r w:rsidRPr="001702B8">
        <w:rPr>
          <w:rFonts w:ascii="Arial" w:hAnsi="Arial" w:cs="Arial"/>
          <w:lang w:val="en-GB"/>
        </w:rPr>
        <w:t xml:space="preserve">The two sessions </w:t>
      </w:r>
      <w:r w:rsidRPr="001702B8">
        <w:rPr>
          <w:rFonts w:ascii="Arial" w:hAnsi="Arial" w:cs="Arial"/>
          <w:i/>
          <w:iCs/>
          <w:lang w:val="en-GB"/>
        </w:rPr>
        <w:t xml:space="preserve">The Paperless Hospital - A Safer Place </w:t>
      </w:r>
      <w:r w:rsidRPr="001702B8">
        <w:rPr>
          <w:rFonts w:ascii="Arial" w:hAnsi="Arial" w:cs="Arial"/>
          <w:lang w:val="en-GB"/>
        </w:rPr>
        <w:t xml:space="preserve">(speaker Morten </w:t>
      </w:r>
      <w:proofErr w:type="spellStart"/>
      <w:r w:rsidRPr="001702B8">
        <w:rPr>
          <w:rFonts w:ascii="Arial" w:hAnsi="Arial" w:cs="Arial"/>
          <w:lang w:val="en-GB"/>
        </w:rPr>
        <w:t>Elbæk</w:t>
      </w:r>
      <w:proofErr w:type="spellEnd"/>
      <w:r w:rsidRPr="001702B8">
        <w:rPr>
          <w:rFonts w:ascii="Arial" w:hAnsi="Arial" w:cs="Arial"/>
          <w:lang w:val="en-GB"/>
        </w:rPr>
        <w:t xml:space="preserve"> Petersen) and </w:t>
      </w:r>
      <w:r w:rsidRPr="001702B8">
        <w:rPr>
          <w:rFonts w:ascii="Arial" w:hAnsi="Arial" w:cs="Arial"/>
          <w:i/>
          <w:iCs/>
          <w:lang w:val="en-GB"/>
        </w:rPr>
        <w:t>Stop Wailing- Get Engaged</w:t>
      </w:r>
      <w:r w:rsidRPr="001702B8">
        <w:rPr>
          <w:rFonts w:ascii="Arial" w:hAnsi="Arial" w:cs="Arial"/>
          <w:lang w:val="en-GB"/>
        </w:rPr>
        <w:t xml:space="preserve"> by </w:t>
      </w:r>
      <w:proofErr w:type="spellStart"/>
      <w:r w:rsidRPr="001702B8">
        <w:rPr>
          <w:rFonts w:ascii="Arial" w:hAnsi="Arial" w:cs="Arial"/>
          <w:lang w:val="en-GB"/>
        </w:rPr>
        <w:t>Kimberlie</w:t>
      </w:r>
      <w:proofErr w:type="spellEnd"/>
      <w:r w:rsidRPr="001702B8">
        <w:rPr>
          <w:rFonts w:ascii="Arial" w:hAnsi="Arial" w:cs="Arial"/>
          <w:lang w:val="en-GB"/>
        </w:rPr>
        <w:t xml:space="preserve"> </w:t>
      </w:r>
      <w:proofErr w:type="spellStart"/>
      <w:r w:rsidRPr="001702B8">
        <w:rPr>
          <w:rFonts w:ascii="Arial" w:hAnsi="Arial" w:cs="Arial"/>
          <w:lang w:val="en-GB"/>
        </w:rPr>
        <w:t>Cerrone</w:t>
      </w:r>
      <w:proofErr w:type="spellEnd"/>
      <w:r w:rsidRPr="001702B8">
        <w:rPr>
          <w:rFonts w:ascii="Arial" w:hAnsi="Arial" w:cs="Arial"/>
          <w:lang w:val="en-GB"/>
        </w:rPr>
        <w:t xml:space="preserve"> will cover how digitalization can be implemented in practice both within the hospital and in the home setting.</w:t>
      </w:r>
    </w:p>
    <w:p w:rsidR="001702B8" w:rsidRPr="001702B8" w:rsidRDefault="001702B8" w:rsidP="001702B8">
      <w:pPr>
        <w:rPr>
          <w:rFonts w:ascii="Arial" w:hAnsi="Arial" w:cs="Arial"/>
          <w:lang w:val="en-US"/>
        </w:rPr>
      </w:pPr>
    </w:p>
    <w:p w:rsidR="001702B8" w:rsidRPr="001702B8" w:rsidRDefault="001702B8" w:rsidP="001702B8">
      <w:pPr>
        <w:rPr>
          <w:rFonts w:ascii="Arial" w:hAnsi="Arial" w:cs="Arial"/>
          <w:lang w:val="en-US"/>
        </w:rPr>
      </w:pPr>
      <w:r w:rsidRPr="001702B8">
        <w:rPr>
          <w:rFonts w:ascii="Arial" w:hAnsi="Arial" w:cs="Arial"/>
          <w:lang w:val="en-GB"/>
        </w:rPr>
        <w:t xml:space="preserve">Some of </w:t>
      </w:r>
      <w:r w:rsidRPr="001702B8">
        <w:rPr>
          <w:rFonts w:ascii="Arial" w:hAnsi="Arial" w:cs="Arial"/>
          <w:i/>
          <w:iCs/>
          <w:lang w:val="en-GB"/>
        </w:rPr>
        <w:t xml:space="preserve">the latest digital health solutions for consumers on the market </w:t>
      </w:r>
      <w:r w:rsidRPr="001702B8">
        <w:rPr>
          <w:rFonts w:ascii="Arial" w:hAnsi="Arial" w:cs="Arial"/>
          <w:lang w:val="en-GB"/>
        </w:rPr>
        <w:t xml:space="preserve">will also be presented and in another session, </w:t>
      </w:r>
      <w:r w:rsidRPr="001702B8">
        <w:rPr>
          <w:rFonts w:ascii="Arial" w:hAnsi="Arial" w:cs="Arial"/>
          <w:i/>
          <w:iCs/>
          <w:lang w:val="en-GB"/>
        </w:rPr>
        <w:t>entrepreneurs will be asked bold questions about their</w:t>
      </w:r>
      <w:r w:rsidRPr="001702B8">
        <w:rPr>
          <w:rFonts w:ascii="Arial" w:hAnsi="Arial" w:cs="Arial"/>
          <w:lang w:val="en-GB"/>
        </w:rPr>
        <w:t xml:space="preserve"> </w:t>
      </w:r>
      <w:r w:rsidRPr="001702B8">
        <w:rPr>
          <w:rFonts w:ascii="Arial" w:hAnsi="Arial" w:cs="Arial"/>
          <w:i/>
          <w:iCs/>
          <w:lang w:val="en-GB"/>
        </w:rPr>
        <w:t xml:space="preserve">new innovations by a team of investors in a “Dragon’s den”. </w:t>
      </w:r>
      <w:r w:rsidRPr="001702B8">
        <w:rPr>
          <w:rFonts w:ascii="Arial" w:hAnsi="Arial" w:cs="Arial"/>
          <w:lang w:val="en-GB"/>
        </w:rPr>
        <w:t xml:space="preserve">To succeed in growing start-ups is to a large extent a matter of mastering a number of challenges in a business and regulatory environment adopted for yesterday’s solutions. The session </w:t>
      </w:r>
      <w:r w:rsidRPr="001702B8">
        <w:rPr>
          <w:rFonts w:ascii="Arial" w:hAnsi="Arial" w:cs="Arial"/>
          <w:i/>
          <w:iCs/>
          <w:lang w:val="en-GB"/>
        </w:rPr>
        <w:t xml:space="preserve">Challenges for European </w:t>
      </w:r>
      <w:proofErr w:type="spellStart"/>
      <w:r w:rsidRPr="001702B8">
        <w:rPr>
          <w:rFonts w:ascii="Arial" w:hAnsi="Arial" w:cs="Arial"/>
          <w:i/>
          <w:iCs/>
          <w:lang w:val="en-GB"/>
        </w:rPr>
        <w:t>Startups</w:t>
      </w:r>
      <w:proofErr w:type="spellEnd"/>
      <w:r w:rsidRPr="001702B8">
        <w:rPr>
          <w:rFonts w:ascii="Arial" w:hAnsi="Arial" w:cs="Arial"/>
          <w:i/>
          <w:iCs/>
          <w:lang w:val="en-GB"/>
        </w:rPr>
        <w:t xml:space="preserve"> - Regulations, Recruitment and Sales</w:t>
      </w:r>
      <w:r w:rsidRPr="001702B8">
        <w:rPr>
          <w:rFonts w:ascii="Arial" w:hAnsi="Arial" w:cs="Arial"/>
          <w:lang w:val="en-GB"/>
        </w:rPr>
        <w:t xml:space="preserve"> with Jeremy Cummins as a speaker is a “must attend” sessions for business leaders in young digital health companies.</w:t>
      </w:r>
    </w:p>
    <w:p w:rsidR="001702B8" w:rsidRPr="001702B8" w:rsidRDefault="001702B8" w:rsidP="001702B8">
      <w:pPr>
        <w:rPr>
          <w:rFonts w:ascii="Arial" w:hAnsi="Arial" w:cs="Arial"/>
          <w:b/>
          <w:bCs/>
          <w:lang w:val="en-GB"/>
        </w:rPr>
      </w:pPr>
    </w:p>
    <w:p w:rsidR="001702B8" w:rsidRPr="001702B8" w:rsidRDefault="001702B8" w:rsidP="001702B8">
      <w:pPr>
        <w:rPr>
          <w:rFonts w:ascii="Arial" w:hAnsi="Arial" w:cs="Arial"/>
          <w:lang w:val="en-US"/>
        </w:rPr>
      </w:pPr>
      <w:r w:rsidRPr="001702B8">
        <w:rPr>
          <w:rFonts w:ascii="Arial" w:hAnsi="Arial" w:cs="Arial"/>
          <w:b/>
          <w:bCs/>
          <w:lang w:val="en-GB"/>
        </w:rPr>
        <w:t>The premier digital health event in Northern Europe</w:t>
      </w:r>
    </w:p>
    <w:p w:rsidR="001702B8" w:rsidRPr="001702B8" w:rsidRDefault="001702B8" w:rsidP="001702B8">
      <w:pPr>
        <w:rPr>
          <w:rFonts w:ascii="Arial" w:hAnsi="Arial" w:cs="Arial"/>
          <w:lang w:val="en-US"/>
        </w:rPr>
      </w:pPr>
      <w:r w:rsidRPr="001702B8">
        <w:rPr>
          <w:rFonts w:ascii="Arial" w:hAnsi="Arial" w:cs="Arial"/>
          <w:lang w:val="en-GB"/>
        </w:rPr>
        <w:t xml:space="preserve">Digital Health Days </w:t>
      </w:r>
      <w:r w:rsidR="0001617F">
        <w:rPr>
          <w:rFonts w:ascii="Arial" w:hAnsi="Arial" w:cs="Arial"/>
          <w:lang w:val="en-GB"/>
        </w:rPr>
        <w:t xml:space="preserve">20-22 September </w:t>
      </w:r>
      <w:r w:rsidRPr="001702B8">
        <w:rPr>
          <w:rFonts w:ascii="Arial" w:hAnsi="Arial" w:cs="Arial"/>
          <w:lang w:val="en-GB"/>
        </w:rPr>
        <w:t xml:space="preserve">in Stockholm is ranked as the premier event in Northern Europe to connect and partner-up with international Digital Health entrepreneurs. This year’s program is more international than ever with globally respected experts from across the whole spectrum of digital health from e.g. Silicon Valley and London, both being global hotspots for digital health enterprises. The speaker’s profiles are published on </w:t>
      </w:r>
      <w:hyperlink r:id="rId8" w:history="1">
        <w:r w:rsidRPr="001702B8">
          <w:rPr>
            <w:rStyle w:val="Hyperlnk"/>
            <w:rFonts w:ascii="Arial" w:hAnsi="Arial" w:cs="Arial"/>
            <w:lang w:val="en-GB"/>
          </w:rPr>
          <w:t>http://www.digitalhealthdays.se/program/on-stage/confirmed-speakers</w:t>
        </w:r>
      </w:hyperlink>
      <w:r w:rsidRPr="001702B8">
        <w:rPr>
          <w:rFonts w:ascii="Arial" w:hAnsi="Arial" w:cs="Arial"/>
          <w:lang w:val="en-GB"/>
        </w:rPr>
        <w:t xml:space="preserve">. </w:t>
      </w:r>
    </w:p>
    <w:p w:rsidR="009B2D32" w:rsidRPr="001702B8" w:rsidRDefault="009B2D32">
      <w:pPr>
        <w:rPr>
          <w:rFonts w:ascii="Arial" w:hAnsi="Arial" w:cs="Arial"/>
          <w:lang w:val="en-US"/>
        </w:rPr>
      </w:pPr>
    </w:p>
    <w:p w:rsidR="001702B8" w:rsidRPr="001702B8" w:rsidRDefault="001702B8" w:rsidP="001702B8">
      <w:pPr>
        <w:rPr>
          <w:rFonts w:ascii="Arial" w:hAnsi="Arial" w:cs="Arial"/>
          <w:lang w:val="en-US"/>
        </w:rPr>
      </w:pPr>
      <w:r w:rsidRPr="001702B8">
        <w:rPr>
          <w:rFonts w:ascii="Arial" w:hAnsi="Arial" w:cs="Arial"/>
          <w:i/>
          <w:lang w:val="en-US"/>
        </w:rPr>
        <w:t xml:space="preserve">For further questions </w:t>
      </w:r>
      <w:hyperlink r:id="rId9" w:history="1">
        <w:r w:rsidR="0001617F" w:rsidRPr="00C77E85">
          <w:rPr>
            <w:rStyle w:val="Hyperlnk"/>
            <w:rFonts w:ascii="Arial" w:hAnsi="Arial" w:cs="Arial"/>
            <w:i/>
            <w:lang w:val="en-US"/>
          </w:rPr>
          <w:t>www.digitalhealthdays.se</w:t>
        </w:r>
      </w:hyperlink>
      <w:r w:rsidR="0001617F">
        <w:rPr>
          <w:rFonts w:ascii="Arial" w:hAnsi="Arial" w:cs="Arial"/>
          <w:i/>
          <w:lang w:val="en-US"/>
        </w:rPr>
        <w:t xml:space="preserve"> or </w:t>
      </w:r>
      <w:r w:rsidRPr="001702B8">
        <w:rPr>
          <w:rFonts w:ascii="Arial" w:hAnsi="Arial" w:cs="Arial"/>
          <w:i/>
          <w:lang w:val="en-US"/>
        </w:rPr>
        <w:t xml:space="preserve">please contact: </w:t>
      </w:r>
      <w:r w:rsidRPr="001702B8">
        <w:rPr>
          <w:rFonts w:ascii="Arial" w:hAnsi="Arial" w:cs="Arial"/>
          <w:i/>
          <w:lang w:val="en-US"/>
        </w:rPr>
        <w:br/>
      </w:r>
      <w:proofErr w:type="spellStart"/>
      <w:r w:rsidRPr="001702B8">
        <w:rPr>
          <w:rFonts w:ascii="Arial" w:hAnsi="Arial" w:cs="Arial"/>
          <w:lang w:val="en-US"/>
        </w:rPr>
        <w:t>Nima</w:t>
      </w:r>
      <w:proofErr w:type="spellEnd"/>
      <w:r w:rsidRPr="001702B8">
        <w:rPr>
          <w:rFonts w:ascii="Arial" w:hAnsi="Arial" w:cs="Arial"/>
          <w:lang w:val="en-US"/>
        </w:rPr>
        <w:t xml:space="preserve"> </w:t>
      </w:r>
      <w:proofErr w:type="spellStart"/>
      <w:r w:rsidRPr="001702B8">
        <w:rPr>
          <w:rFonts w:ascii="Arial" w:hAnsi="Arial" w:cs="Arial"/>
          <w:lang w:val="en-US"/>
        </w:rPr>
        <w:t>Jokilaakso</w:t>
      </w:r>
      <w:proofErr w:type="spellEnd"/>
      <w:r w:rsidRPr="001702B8">
        <w:rPr>
          <w:rFonts w:ascii="Arial" w:hAnsi="Arial" w:cs="Arial"/>
          <w:lang w:val="en-US"/>
        </w:rPr>
        <w:t xml:space="preserve">, </w:t>
      </w:r>
      <w:hyperlink r:id="rId10" w:history="1">
        <w:r w:rsidRPr="001702B8">
          <w:rPr>
            <w:rStyle w:val="Hyperlnk"/>
            <w:rFonts w:ascii="Arial" w:hAnsi="Arial" w:cs="Arial"/>
            <w:lang w:val="en-US"/>
          </w:rPr>
          <w:t>nima.jokilaakso@stockholmsmassan.se</w:t>
        </w:r>
      </w:hyperlink>
      <w:r w:rsidRPr="001702B8">
        <w:rPr>
          <w:rFonts w:ascii="Arial" w:hAnsi="Arial" w:cs="Arial"/>
          <w:lang w:val="en-US"/>
        </w:rPr>
        <w:t>, +46 8 749 44 50</w:t>
      </w:r>
    </w:p>
    <w:bookmarkEnd w:id="1"/>
    <w:p w:rsidR="001702B8" w:rsidRPr="00E46A26" w:rsidRDefault="001702B8">
      <w:pPr>
        <w:rPr>
          <w:rFonts w:ascii="Arial" w:hAnsi="Arial" w:cs="Arial"/>
          <w:lang w:val="en-US"/>
        </w:rPr>
      </w:pPr>
    </w:p>
    <w:sectPr w:rsidR="001702B8" w:rsidRPr="00E46A26" w:rsidSect="009B2D32">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D9E" w:rsidRDefault="00926D9E">
      <w:pPr>
        <w:spacing w:line="240" w:lineRule="auto"/>
      </w:pPr>
      <w:r>
        <w:separator/>
      </w:r>
    </w:p>
  </w:endnote>
  <w:endnote w:type="continuationSeparator" w:id="0">
    <w:p w:rsidR="00926D9E" w:rsidRDefault="00926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mbo-TextItalic">
    <w:charset w:val="00"/>
    <w:family w:val="auto"/>
    <w:pitch w:val="variable"/>
    <w:sig w:usb0="00000003" w:usb1="00000000" w:usb2="00000000" w:usb3="00000000" w:csb0="00000001"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Akzidenz Grotesk BE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Pr="000F1D26" w:rsidRDefault="009B2D32" w:rsidP="009B2D32">
    <w:pPr>
      <w:pStyle w:val="Sidfot"/>
      <w:ind w:left="426" w:right="-1588"/>
      <w:jc w:val="left"/>
      <w:rPr>
        <w:rFonts w:ascii="Tahoma" w:hAnsi="Tahoma" w:cs="Tahoma"/>
        <w:color w:val="888888"/>
        <w:sz w:val="15"/>
        <w:szCs w:val="15"/>
        <w:lang w:val="en-US"/>
      </w:rPr>
    </w:pPr>
    <w:bookmarkStart w:id="2" w:name="SidfotMarg"/>
    <w:r w:rsidRPr="000F1D26">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rsidR="009B2D32" w:rsidRPr="000F1D26" w:rsidRDefault="009B2D32" w:rsidP="009B2D32">
    <w:pPr>
      <w:pStyle w:val="Sidfot"/>
      <w:ind w:left="426" w:right="-1588"/>
      <w:jc w:val="left"/>
      <w:rPr>
        <w:rFonts w:ascii="Tahoma" w:hAnsi="Tahoma" w:cs="Tahoma"/>
        <w:color w:val="888888"/>
        <w:sz w:val="15"/>
        <w:szCs w:val="15"/>
        <w:lang w:val="en-US"/>
      </w:rPr>
    </w:pPr>
    <w:r w:rsidRPr="000F1D26">
      <w:rPr>
        <w:rFonts w:ascii="Tahoma" w:hAnsi="Tahoma" w:cs="Tahoma"/>
        <w:color w:val="888888"/>
        <w:sz w:val="15"/>
        <w:szCs w:val="15"/>
        <w:lang w:val="en-US"/>
      </w:rPr>
      <w:t xml:space="preserve">and international congresses, conferences </w:t>
    </w:r>
    <w:r w:rsidR="00FF5CAA">
      <w:rPr>
        <w:rFonts w:ascii="Tahoma" w:hAnsi="Tahoma" w:cs="Tahoma"/>
        <w:color w:val="888888"/>
        <w:sz w:val="15"/>
        <w:szCs w:val="15"/>
        <w:lang w:val="en-US"/>
      </w:rPr>
      <w:t>and events annually. Every year</w:t>
    </w:r>
    <w:r w:rsidRPr="000F1D26">
      <w:rPr>
        <w:rFonts w:ascii="Tahoma" w:hAnsi="Tahoma" w:cs="Tahoma"/>
        <w:color w:val="888888"/>
        <w:sz w:val="15"/>
        <w:szCs w:val="15"/>
        <w:lang w:val="en-US"/>
      </w:rPr>
      <w:t xml:space="preserve"> we welcome 10,000 exhibitors, 1.5 million visitors and </w:t>
    </w:r>
  </w:p>
  <w:p w:rsidR="009B2D32" w:rsidRPr="000F1D26" w:rsidRDefault="009B2D32" w:rsidP="009B2D32">
    <w:pPr>
      <w:pStyle w:val="Sidfot"/>
      <w:ind w:left="426" w:right="-1588"/>
      <w:jc w:val="left"/>
      <w:rPr>
        <w:sz w:val="2"/>
        <w:szCs w:val="2"/>
        <w:lang w:val="en-US"/>
      </w:rPr>
    </w:pPr>
    <w:r w:rsidRPr="000F1D26">
      <w:rPr>
        <w:rFonts w:ascii="Tahoma" w:hAnsi="Tahoma" w:cs="Tahoma"/>
        <w:color w:val="888888"/>
        <w:sz w:val="15"/>
        <w:szCs w:val="15"/>
        <w:lang w:val="en-US"/>
      </w:rPr>
      <w:t>more than 8,000 journalists from all over the world.</w:t>
    </w:r>
  </w:p>
  <w:p w:rsidR="009B2D32" w:rsidRPr="000F1D26" w:rsidRDefault="009B2D32" w:rsidP="009B2D32">
    <w:pPr>
      <w:pStyle w:val="Sidfot"/>
      <w:ind w:left="-1588" w:right="-1588"/>
      <w:rPr>
        <w:sz w:val="2"/>
        <w:szCs w:val="2"/>
        <w:lang w:val="en-US"/>
      </w:rPr>
    </w:pPr>
  </w:p>
  <w:p w:rsidR="009B2D32" w:rsidRPr="000F1D26" w:rsidRDefault="009B2D32" w:rsidP="009B2D32">
    <w:pPr>
      <w:pStyle w:val="Sidfot"/>
      <w:ind w:left="-1588" w:right="-1588"/>
      <w:rPr>
        <w:sz w:val="2"/>
        <w:szCs w:val="2"/>
        <w:lang w:val="en-US"/>
      </w:rPr>
    </w:pPr>
  </w:p>
  <w:p w:rsidR="009B2D32" w:rsidRPr="000F1D26" w:rsidRDefault="009B2D32" w:rsidP="009B2D32">
    <w:pPr>
      <w:pStyle w:val="Sidfot"/>
      <w:ind w:left="-1588" w:right="-1588"/>
      <w:rPr>
        <w:lang w:val="en-US"/>
      </w:rPr>
    </w:pPr>
    <w:r w:rsidRPr="000F1D26">
      <w:rPr>
        <w:sz w:val="2"/>
        <w:szCs w:val="2"/>
        <w:lang w:val="en-US"/>
      </w:rPr>
      <w:t xml:space="preserve"> </w:t>
    </w:r>
    <w:bookmarkEnd w:id="2"/>
    <w:r w:rsidRPr="000F1D26">
      <w:rPr>
        <w:sz w:val="2"/>
        <w:szCs w:val="2"/>
        <w:lang w:val="en-US"/>
      </w:rPr>
      <w:t xml:space="preserve">   </w:t>
    </w:r>
    <w:bookmarkStart w:id="3" w:name="Sidfot"/>
    <w:r w:rsidRPr="000F1D26">
      <w:rPr>
        <w:lang w:val="en-US"/>
      </w:rPr>
      <w:t xml:space="preserve">Mailing address: SE-125 80 Stockholm Visiting address: Mässvägen 1, Älvsjö Tel.: +46 8 749 41 00   Fax: +46 8-99 20 44 Email: info@stockholmsmassan.se www.stockholmsmassan.se </w:t>
    </w:r>
  </w:p>
  <w:p w:rsidR="009B2D32" w:rsidRPr="00FC22B6" w:rsidRDefault="009B2D32" w:rsidP="009B2D32">
    <w:pPr>
      <w:pStyle w:val="Sidfot"/>
      <w:ind w:left="-1588" w:right="-1588"/>
      <w:rPr>
        <w:b/>
        <w:color w:val="808080"/>
      </w:rPr>
    </w:pPr>
    <w:r>
      <w:rPr>
        <w:b/>
        <w:color w:val="808080"/>
      </w:rPr>
      <w:t>Stockholmsmässan AB   CIN: 556272-4491   Bank Giro Handelsbanken 730-7440, SEB 382-6005   Plus Giro 19 90 28-2   VAT Nr SE556272449101</w:t>
    </w:r>
  </w:p>
  <w:bookmarkEnd w:id="3"/>
  <w:p w:rsidR="009B2D32" w:rsidRDefault="009B2D32" w:rsidP="009B2D32">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1D09E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1D09ED">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Pr="000F1D26" w:rsidRDefault="009B2D32" w:rsidP="009B2D32">
    <w:pPr>
      <w:spacing w:line="160" w:lineRule="atLeast"/>
      <w:jc w:val="center"/>
      <w:rPr>
        <w:rFonts w:ascii="Arial" w:hAnsi="Arial" w:cs="Arial"/>
        <w:i/>
        <w:iCs/>
        <w:sz w:val="16"/>
        <w:szCs w:val="16"/>
        <w:lang w:val="en-US"/>
      </w:rPr>
    </w:pPr>
    <w:r w:rsidRPr="000F1D26">
      <w:rPr>
        <w:rFonts w:ascii="Arial" w:hAnsi="Arial" w:cs="Arial"/>
        <w:i/>
        <w:iCs/>
        <w:sz w:val="16"/>
        <w:szCs w:val="16"/>
        <w:lang w:val="en-US"/>
      </w:rPr>
      <w:t xml:space="preserve">Find inspiration and knowledge, business opportunities and new friends – all under one roof. Stockholmsmässan is the Nordic region’s largest meeting place and we host around 70 industry-leading exhibitions each year, as well as hundreds of national and international congresses, conferences and events. </w:t>
    </w:r>
    <w:r w:rsidRPr="000F1D26">
      <w:rPr>
        <w:lang w:val="en-US"/>
      </w:rPr>
      <w:br/>
    </w:r>
    <w:r w:rsidRPr="000F1D26">
      <w:rPr>
        <w:rFonts w:ascii="Arial" w:hAnsi="Arial" w:cs="Arial"/>
        <w:i/>
        <w:iCs/>
        <w:sz w:val="16"/>
        <w:szCs w:val="16"/>
        <w:lang w:val="en-US"/>
      </w:rPr>
      <w:t>We’re looking forward to meeting you!</w:t>
    </w:r>
  </w:p>
  <w:p w:rsidR="009B2D32" w:rsidRPr="000F1D26" w:rsidRDefault="009B2D32" w:rsidP="009B2D32">
    <w:pPr>
      <w:pStyle w:val="Sidfot"/>
      <w:spacing w:line="160" w:lineRule="atLeast"/>
      <w:ind w:left="-1588" w:right="-1588"/>
      <w:rPr>
        <w:color w:val="333333"/>
        <w:szCs w:val="24"/>
        <w:lang w:val="en-US"/>
      </w:rPr>
    </w:pPr>
    <w:r w:rsidRPr="000F1D26">
      <w:rPr>
        <w:color w:val="333333"/>
        <w:sz w:val="2"/>
        <w:szCs w:val="24"/>
        <w:lang w:val="en-US"/>
      </w:rPr>
      <w:t xml:space="preserve">    </w:t>
    </w:r>
    <w:r w:rsidRPr="000F1D26">
      <w:rPr>
        <w:color w:val="333333"/>
        <w:szCs w:val="24"/>
        <w:lang w:val="en-US"/>
      </w:rPr>
      <w:t xml:space="preserve">Address: SE-125 80 Stockholm Visiting address: Mässvägen 1, Älvsjö, Sweden  Tel.: +46 8 749 41 00 Fax: +46 8 99 20 44 E-mail: info@stockholmsmassan.se   www.stockholmsmassan.se </w:t>
    </w:r>
  </w:p>
  <w:p w:rsidR="009B2D32" w:rsidRPr="000F1D26" w:rsidRDefault="009B2D32" w:rsidP="009B2D32">
    <w:pPr>
      <w:pStyle w:val="Sidfot"/>
      <w:spacing w:line="160" w:lineRule="atLeast"/>
      <w:ind w:left="-1588" w:right="-1588"/>
      <w:rPr>
        <w:color w:val="333333"/>
        <w:szCs w:val="24"/>
        <w:lang w:val="en-US"/>
      </w:rPr>
    </w:pPr>
    <w:r w:rsidRPr="000F1D26">
      <w:rPr>
        <w:lang w:val="en-US"/>
      </w:rPr>
      <w:t>Stockholmsmässan AB Bus. reg. no.: 556272-4491   Bank Giro Handelsbanken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D9E" w:rsidRDefault="00926D9E">
      <w:pPr>
        <w:spacing w:line="240" w:lineRule="auto"/>
      </w:pPr>
      <w:r>
        <w:separator/>
      </w:r>
    </w:p>
  </w:footnote>
  <w:footnote w:type="continuationSeparator" w:id="0">
    <w:p w:rsidR="00926D9E" w:rsidRDefault="00926D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Default="00E87ED1">
    <w:pPr>
      <w:pStyle w:val="Sidhuvud"/>
    </w:pPr>
    <w:r>
      <w:rPr>
        <w:noProof/>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19050" t="0" r="9525" b="0"/>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32" w:rsidRDefault="00E87ED1">
    <w:pPr>
      <w:pStyle w:val="Sidhuvud"/>
    </w:pPr>
    <w:r>
      <w:rPr>
        <w:noProof/>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19050" t="0" r="9525" b="0"/>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3F8C3AD8">
      <w:start w:val="20"/>
      <w:numFmt w:val="bullet"/>
      <w:lvlText w:val="-"/>
      <w:lvlJc w:val="left"/>
      <w:pPr>
        <w:ind w:left="720" w:hanging="360"/>
      </w:pPr>
      <w:rPr>
        <w:rFonts w:ascii="Arial" w:eastAsia="Times New Roman" w:hAnsi="Arial" w:cs="Arial" w:hint="default"/>
        <w:i/>
      </w:rPr>
    </w:lvl>
    <w:lvl w:ilvl="1" w:tplc="D4240D30" w:tentative="1">
      <w:start w:val="1"/>
      <w:numFmt w:val="bullet"/>
      <w:lvlText w:val="o"/>
      <w:lvlJc w:val="left"/>
      <w:pPr>
        <w:ind w:left="1440" w:hanging="360"/>
      </w:pPr>
      <w:rPr>
        <w:rFonts w:ascii="Courier New" w:hAnsi="Courier New" w:cs="Courier New" w:hint="default"/>
      </w:rPr>
    </w:lvl>
    <w:lvl w:ilvl="2" w:tplc="52FAA5F4" w:tentative="1">
      <w:start w:val="1"/>
      <w:numFmt w:val="bullet"/>
      <w:lvlText w:val=""/>
      <w:lvlJc w:val="left"/>
      <w:pPr>
        <w:ind w:left="2160" w:hanging="360"/>
      </w:pPr>
      <w:rPr>
        <w:rFonts w:ascii="Wingdings" w:hAnsi="Wingdings" w:hint="default"/>
      </w:rPr>
    </w:lvl>
    <w:lvl w:ilvl="3" w:tplc="2D0A63AE" w:tentative="1">
      <w:start w:val="1"/>
      <w:numFmt w:val="bullet"/>
      <w:lvlText w:val=""/>
      <w:lvlJc w:val="left"/>
      <w:pPr>
        <w:ind w:left="2880" w:hanging="360"/>
      </w:pPr>
      <w:rPr>
        <w:rFonts w:ascii="Symbol" w:hAnsi="Symbol" w:hint="default"/>
      </w:rPr>
    </w:lvl>
    <w:lvl w:ilvl="4" w:tplc="A882FE1E" w:tentative="1">
      <w:start w:val="1"/>
      <w:numFmt w:val="bullet"/>
      <w:lvlText w:val="o"/>
      <w:lvlJc w:val="left"/>
      <w:pPr>
        <w:ind w:left="3600" w:hanging="360"/>
      </w:pPr>
      <w:rPr>
        <w:rFonts w:ascii="Courier New" w:hAnsi="Courier New" w:cs="Courier New" w:hint="default"/>
      </w:rPr>
    </w:lvl>
    <w:lvl w:ilvl="5" w:tplc="91CE0B54" w:tentative="1">
      <w:start w:val="1"/>
      <w:numFmt w:val="bullet"/>
      <w:lvlText w:val=""/>
      <w:lvlJc w:val="left"/>
      <w:pPr>
        <w:ind w:left="4320" w:hanging="360"/>
      </w:pPr>
      <w:rPr>
        <w:rFonts w:ascii="Wingdings" w:hAnsi="Wingdings" w:hint="default"/>
      </w:rPr>
    </w:lvl>
    <w:lvl w:ilvl="6" w:tplc="E4820FA2" w:tentative="1">
      <w:start w:val="1"/>
      <w:numFmt w:val="bullet"/>
      <w:lvlText w:val=""/>
      <w:lvlJc w:val="left"/>
      <w:pPr>
        <w:ind w:left="5040" w:hanging="360"/>
      </w:pPr>
      <w:rPr>
        <w:rFonts w:ascii="Symbol" w:hAnsi="Symbol" w:hint="default"/>
      </w:rPr>
    </w:lvl>
    <w:lvl w:ilvl="7" w:tplc="319697CC" w:tentative="1">
      <w:start w:val="1"/>
      <w:numFmt w:val="bullet"/>
      <w:lvlText w:val="o"/>
      <w:lvlJc w:val="left"/>
      <w:pPr>
        <w:ind w:left="5760" w:hanging="360"/>
      </w:pPr>
      <w:rPr>
        <w:rFonts w:ascii="Courier New" w:hAnsi="Courier New" w:cs="Courier New" w:hint="default"/>
      </w:rPr>
    </w:lvl>
    <w:lvl w:ilvl="8" w:tplc="EB107834" w:tentative="1">
      <w:start w:val="1"/>
      <w:numFmt w:val="bullet"/>
      <w:lvlText w:val=""/>
      <w:lvlJc w:val="left"/>
      <w:pPr>
        <w:ind w:left="6480" w:hanging="360"/>
      </w:pPr>
      <w:rPr>
        <w:rFonts w:ascii="Wingdings" w:hAnsi="Wingdings" w:hint="default"/>
      </w:rPr>
    </w:lvl>
  </w:abstractNum>
  <w:abstractNum w:abstractNumId="1">
    <w:nsid w:val="15B612A6"/>
    <w:multiLevelType w:val="hybridMultilevel"/>
    <w:tmpl w:val="3DE0189A"/>
    <w:lvl w:ilvl="0" w:tplc="3B86F888">
      <w:start w:val="20"/>
      <w:numFmt w:val="bullet"/>
      <w:lvlText w:val="-"/>
      <w:lvlJc w:val="left"/>
      <w:pPr>
        <w:ind w:left="720" w:hanging="360"/>
      </w:pPr>
      <w:rPr>
        <w:rFonts w:ascii="Arial" w:eastAsia="Times New Roman" w:hAnsi="Arial" w:cs="Arial" w:hint="default"/>
      </w:rPr>
    </w:lvl>
    <w:lvl w:ilvl="1" w:tplc="1BFC0084" w:tentative="1">
      <w:start w:val="1"/>
      <w:numFmt w:val="bullet"/>
      <w:lvlText w:val="o"/>
      <w:lvlJc w:val="left"/>
      <w:pPr>
        <w:ind w:left="1440" w:hanging="360"/>
      </w:pPr>
      <w:rPr>
        <w:rFonts w:ascii="Courier New" w:hAnsi="Courier New" w:cs="Courier New" w:hint="default"/>
      </w:rPr>
    </w:lvl>
    <w:lvl w:ilvl="2" w:tplc="1400C8DA" w:tentative="1">
      <w:start w:val="1"/>
      <w:numFmt w:val="bullet"/>
      <w:lvlText w:val=""/>
      <w:lvlJc w:val="left"/>
      <w:pPr>
        <w:ind w:left="2160" w:hanging="360"/>
      </w:pPr>
      <w:rPr>
        <w:rFonts w:ascii="Wingdings" w:hAnsi="Wingdings" w:hint="default"/>
      </w:rPr>
    </w:lvl>
    <w:lvl w:ilvl="3" w:tplc="07882614" w:tentative="1">
      <w:start w:val="1"/>
      <w:numFmt w:val="bullet"/>
      <w:lvlText w:val=""/>
      <w:lvlJc w:val="left"/>
      <w:pPr>
        <w:ind w:left="2880" w:hanging="360"/>
      </w:pPr>
      <w:rPr>
        <w:rFonts w:ascii="Symbol" w:hAnsi="Symbol" w:hint="default"/>
      </w:rPr>
    </w:lvl>
    <w:lvl w:ilvl="4" w:tplc="2342004E" w:tentative="1">
      <w:start w:val="1"/>
      <w:numFmt w:val="bullet"/>
      <w:lvlText w:val="o"/>
      <w:lvlJc w:val="left"/>
      <w:pPr>
        <w:ind w:left="3600" w:hanging="360"/>
      </w:pPr>
      <w:rPr>
        <w:rFonts w:ascii="Courier New" w:hAnsi="Courier New" w:cs="Courier New" w:hint="default"/>
      </w:rPr>
    </w:lvl>
    <w:lvl w:ilvl="5" w:tplc="F2E62C8C" w:tentative="1">
      <w:start w:val="1"/>
      <w:numFmt w:val="bullet"/>
      <w:lvlText w:val=""/>
      <w:lvlJc w:val="left"/>
      <w:pPr>
        <w:ind w:left="4320" w:hanging="360"/>
      </w:pPr>
      <w:rPr>
        <w:rFonts w:ascii="Wingdings" w:hAnsi="Wingdings" w:hint="default"/>
      </w:rPr>
    </w:lvl>
    <w:lvl w:ilvl="6" w:tplc="3A761194" w:tentative="1">
      <w:start w:val="1"/>
      <w:numFmt w:val="bullet"/>
      <w:lvlText w:val=""/>
      <w:lvlJc w:val="left"/>
      <w:pPr>
        <w:ind w:left="5040" w:hanging="360"/>
      </w:pPr>
      <w:rPr>
        <w:rFonts w:ascii="Symbol" w:hAnsi="Symbol" w:hint="default"/>
      </w:rPr>
    </w:lvl>
    <w:lvl w:ilvl="7" w:tplc="DD244686" w:tentative="1">
      <w:start w:val="1"/>
      <w:numFmt w:val="bullet"/>
      <w:lvlText w:val="o"/>
      <w:lvlJc w:val="left"/>
      <w:pPr>
        <w:ind w:left="5760" w:hanging="360"/>
      </w:pPr>
      <w:rPr>
        <w:rFonts w:ascii="Courier New" w:hAnsi="Courier New" w:cs="Courier New" w:hint="default"/>
      </w:rPr>
    </w:lvl>
    <w:lvl w:ilvl="8" w:tplc="F2F2CB9A" w:tentative="1">
      <w:start w:val="1"/>
      <w:numFmt w:val="bullet"/>
      <w:lvlText w:val=""/>
      <w:lvlJc w:val="left"/>
      <w:pPr>
        <w:ind w:left="6480" w:hanging="360"/>
      </w:pPr>
      <w:rPr>
        <w:rFonts w:ascii="Wingdings" w:hAnsi="Wingdings" w:hint="default"/>
      </w:rPr>
    </w:lvl>
  </w:abstractNum>
  <w:abstractNum w:abstractNumId="2">
    <w:nsid w:val="1A5C64F2"/>
    <w:multiLevelType w:val="hybridMultilevel"/>
    <w:tmpl w:val="963AA3D8"/>
    <w:lvl w:ilvl="0" w:tplc="578282B6">
      <w:numFmt w:val="bullet"/>
      <w:lvlText w:val="-"/>
      <w:lvlJc w:val="left"/>
      <w:pPr>
        <w:ind w:left="720" w:hanging="360"/>
      </w:pPr>
      <w:rPr>
        <w:rFonts w:ascii="Times New Roman" w:eastAsia="Times New Roman" w:hAnsi="Times New Roman" w:cs="Times New Roman" w:hint="default"/>
        <w:color w:val="000000"/>
      </w:rPr>
    </w:lvl>
    <w:lvl w:ilvl="1" w:tplc="0D0032C8" w:tentative="1">
      <w:start w:val="1"/>
      <w:numFmt w:val="bullet"/>
      <w:lvlText w:val="o"/>
      <w:lvlJc w:val="left"/>
      <w:pPr>
        <w:ind w:left="1440" w:hanging="360"/>
      </w:pPr>
      <w:rPr>
        <w:rFonts w:ascii="Courier New" w:hAnsi="Courier New" w:cs="Courier New" w:hint="default"/>
      </w:rPr>
    </w:lvl>
    <w:lvl w:ilvl="2" w:tplc="9118AF74" w:tentative="1">
      <w:start w:val="1"/>
      <w:numFmt w:val="bullet"/>
      <w:lvlText w:val=""/>
      <w:lvlJc w:val="left"/>
      <w:pPr>
        <w:ind w:left="2160" w:hanging="360"/>
      </w:pPr>
      <w:rPr>
        <w:rFonts w:ascii="Wingdings" w:hAnsi="Wingdings" w:hint="default"/>
      </w:rPr>
    </w:lvl>
    <w:lvl w:ilvl="3" w:tplc="7BB8CA5C" w:tentative="1">
      <w:start w:val="1"/>
      <w:numFmt w:val="bullet"/>
      <w:lvlText w:val=""/>
      <w:lvlJc w:val="left"/>
      <w:pPr>
        <w:ind w:left="2880" w:hanging="360"/>
      </w:pPr>
      <w:rPr>
        <w:rFonts w:ascii="Symbol" w:hAnsi="Symbol" w:hint="default"/>
      </w:rPr>
    </w:lvl>
    <w:lvl w:ilvl="4" w:tplc="EA288E0E" w:tentative="1">
      <w:start w:val="1"/>
      <w:numFmt w:val="bullet"/>
      <w:lvlText w:val="o"/>
      <w:lvlJc w:val="left"/>
      <w:pPr>
        <w:ind w:left="3600" w:hanging="360"/>
      </w:pPr>
      <w:rPr>
        <w:rFonts w:ascii="Courier New" w:hAnsi="Courier New" w:cs="Courier New" w:hint="default"/>
      </w:rPr>
    </w:lvl>
    <w:lvl w:ilvl="5" w:tplc="2F2642BE" w:tentative="1">
      <w:start w:val="1"/>
      <w:numFmt w:val="bullet"/>
      <w:lvlText w:val=""/>
      <w:lvlJc w:val="left"/>
      <w:pPr>
        <w:ind w:left="4320" w:hanging="360"/>
      </w:pPr>
      <w:rPr>
        <w:rFonts w:ascii="Wingdings" w:hAnsi="Wingdings" w:hint="default"/>
      </w:rPr>
    </w:lvl>
    <w:lvl w:ilvl="6" w:tplc="F5C62EB8" w:tentative="1">
      <w:start w:val="1"/>
      <w:numFmt w:val="bullet"/>
      <w:lvlText w:val=""/>
      <w:lvlJc w:val="left"/>
      <w:pPr>
        <w:ind w:left="5040" w:hanging="360"/>
      </w:pPr>
      <w:rPr>
        <w:rFonts w:ascii="Symbol" w:hAnsi="Symbol" w:hint="default"/>
      </w:rPr>
    </w:lvl>
    <w:lvl w:ilvl="7" w:tplc="C58871F2" w:tentative="1">
      <w:start w:val="1"/>
      <w:numFmt w:val="bullet"/>
      <w:lvlText w:val="o"/>
      <w:lvlJc w:val="left"/>
      <w:pPr>
        <w:ind w:left="5760" w:hanging="360"/>
      </w:pPr>
      <w:rPr>
        <w:rFonts w:ascii="Courier New" w:hAnsi="Courier New" w:cs="Courier New" w:hint="default"/>
      </w:rPr>
    </w:lvl>
    <w:lvl w:ilvl="8" w:tplc="DADE1F7C" w:tentative="1">
      <w:start w:val="1"/>
      <w:numFmt w:val="bullet"/>
      <w:lvlText w:val=""/>
      <w:lvlJc w:val="left"/>
      <w:pPr>
        <w:ind w:left="6480" w:hanging="360"/>
      </w:pPr>
      <w:rPr>
        <w:rFonts w:ascii="Wingdings" w:hAnsi="Wingdings" w:hint="default"/>
      </w:rPr>
    </w:lvl>
  </w:abstractNum>
  <w:abstractNum w:abstractNumId="3">
    <w:nsid w:val="24546528"/>
    <w:multiLevelType w:val="hybridMultilevel"/>
    <w:tmpl w:val="5BCC1050"/>
    <w:lvl w:ilvl="0" w:tplc="36A268C0">
      <w:numFmt w:val="bullet"/>
      <w:lvlText w:val="-"/>
      <w:lvlJc w:val="left"/>
      <w:pPr>
        <w:ind w:left="720" w:hanging="360"/>
      </w:pPr>
      <w:rPr>
        <w:rFonts w:ascii="Arial" w:eastAsia="Times New Roman" w:hAnsi="Arial" w:cs="Arial" w:hint="default"/>
      </w:rPr>
    </w:lvl>
    <w:lvl w:ilvl="1" w:tplc="0D167E86" w:tentative="1">
      <w:start w:val="1"/>
      <w:numFmt w:val="bullet"/>
      <w:lvlText w:val="o"/>
      <w:lvlJc w:val="left"/>
      <w:pPr>
        <w:ind w:left="1440" w:hanging="360"/>
      </w:pPr>
      <w:rPr>
        <w:rFonts w:ascii="Courier New" w:hAnsi="Courier New" w:cs="Courier New" w:hint="default"/>
      </w:rPr>
    </w:lvl>
    <w:lvl w:ilvl="2" w:tplc="66622CFA" w:tentative="1">
      <w:start w:val="1"/>
      <w:numFmt w:val="bullet"/>
      <w:lvlText w:val=""/>
      <w:lvlJc w:val="left"/>
      <w:pPr>
        <w:ind w:left="2160" w:hanging="360"/>
      </w:pPr>
      <w:rPr>
        <w:rFonts w:ascii="Wingdings" w:hAnsi="Wingdings" w:hint="default"/>
      </w:rPr>
    </w:lvl>
    <w:lvl w:ilvl="3" w:tplc="E9A4F5B6" w:tentative="1">
      <w:start w:val="1"/>
      <w:numFmt w:val="bullet"/>
      <w:lvlText w:val=""/>
      <w:lvlJc w:val="left"/>
      <w:pPr>
        <w:ind w:left="2880" w:hanging="360"/>
      </w:pPr>
      <w:rPr>
        <w:rFonts w:ascii="Symbol" w:hAnsi="Symbol" w:hint="default"/>
      </w:rPr>
    </w:lvl>
    <w:lvl w:ilvl="4" w:tplc="EAEAC90A" w:tentative="1">
      <w:start w:val="1"/>
      <w:numFmt w:val="bullet"/>
      <w:lvlText w:val="o"/>
      <w:lvlJc w:val="left"/>
      <w:pPr>
        <w:ind w:left="3600" w:hanging="360"/>
      </w:pPr>
      <w:rPr>
        <w:rFonts w:ascii="Courier New" w:hAnsi="Courier New" w:cs="Courier New" w:hint="default"/>
      </w:rPr>
    </w:lvl>
    <w:lvl w:ilvl="5" w:tplc="307EC48A" w:tentative="1">
      <w:start w:val="1"/>
      <w:numFmt w:val="bullet"/>
      <w:lvlText w:val=""/>
      <w:lvlJc w:val="left"/>
      <w:pPr>
        <w:ind w:left="4320" w:hanging="360"/>
      </w:pPr>
      <w:rPr>
        <w:rFonts w:ascii="Wingdings" w:hAnsi="Wingdings" w:hint="default"/>
      </w:rPr>
    </w:lvl>
    <w:lvl w:ilvl="6" w:tplc="57329982" w:tentative="1">
      <w:start w:val="1"/>
      <w:numFmt w:val="bullet"/>
      <w:lvlText w:val=""/>
      <w:lvlJc w:val="left"/>
      <w:pPr>
        <w:ind w:left="5040" w:hanging="360"/>
      </w:pPr>
      <w:rPr>
        <w:rFonts w:ascii="Symbol" w:hAnsi="Symbol" w:hint="default"/>
      </w:rPr>
    </w:lvl>
    <w:lvl w:ilvl="7" w:tplc="B1742DB2" w:tentative="1">
      <w:start w:val="1"/>
      <w:numFmt w:val="bullet"/>
      <w:lvlText w:val="o"/>
      <w:lvlJc w:val="left"/>
      <w:pPr>
        <w:ind w:left="5760" w:hanging="360"/>
      </w:pPr>
      <w:rPr>
        <w:rFonts w:ascii="Courier New" w:hAnsi="Courier New" w:cs="Courier New" w:hint="default"/>
      </w:rPr>
    </w:lvl>
    <w:lvl w:ilvl="8" w:tplc="92D809D8" w:tentative="1">
      <w:start w:val="1"/>
      <w:numFmt w:val="bullet"/>
      <w:lvlText w:val=""/>
      <w:lvlJc w:val="left"/>
      <w:pPr>
        <w:ind w:left="6480" w:hanging="360"/>
      </w:pPr>
      <w:rPr>
        <w:rFonts w:ascii="Wingdings" w:hAnsi="Wingdings" w:hint="default"/>
      </w:rPr>
    </w:lvl>
  </w:abstractNum>
  <w:abstractNum w:abstractNumId="4">
    <w:nsid w:val="27255EFC"/>
    <w:multiLevelType w:val="hybridMultilevel"/>
    <w:tmpl w:val="77AA55FA"/>
    <w:lvl w:ilvl="0" w:tplc="3C6C89A2">
      <w:numFmt w:val="bullet"/>
      <w:lvlText w:val="-"/>
      <w:lvlJc w:val="left"/>
      <w:pPr>
        <w:ind w:left="720" w:hanging="360"/>
      </w:pPr>
      <w:rPr>
        <w:rFonts w:ascii="Arial" w:eastAsia="Times New Roman" w:hAnsi="Arial" w:cs="Arial" w:hint="default"/>
      </w:rPr>
    </w:lvl>
    <w:lvl w:ilvl="1" w:tplc="A6128628" w:tentative="1">
      <w:start w:val="1"/>
      <w:numFmt w:val="bullet"/>
      <w:lvlText w:val="o"/>
      <w:lvlJc w:val="left"/>
      <w:pPr>
        <w:ind w:left="1440" w:hanging="360"/>
      </w:pPr>
      <w:rPr>
        <w:rFonts w:ascii="Courier New" w:hAnsi="Courier New" w:cs="Courier New" w:hint="default"/>
      </w:rPr>
    </w:lvl>
    <w:lvl w:ilvl="2" w:tplc="3E3C0660" w:tentative="1">
      <w:start w:val="1"/>
      <w:numFmt w:val="bullet"/>
      <w:lvlText w:val=""/>
      <w:lvlJc w:val="left"/>
      <w:pPr>
        <w:ind w:left="2160" w:hanging="360"/>
      </w:pPr>
      <w:rPr>
        <w:rFonts w:ascii="Wingdings" w:hAnsi="Wingdings" w:hint="default"/>
      </w:rPr>
    </w:lvl>
    <w:lvl w:ilvl="3" w:tplc="E19E1CCE" w:tentative="1">
      <w:start w:val="1"/>
      <w:numFmt w:val="bullet"/>
      <w:lvlText w:val=""/>
      <w:lvlJc w:val="left"/>
      <w:pPr>
        <w:ind w:left="2880" w:hanging="360"/>
      </w:pPr>
      <w:rPr>
        <w:rFonts w:ascii="Symbol" w:hAnsi="Symbol" w:hint="default"/>
      </w:rPr>
    </w:lvl>
    <w:lvl w:ilvl="4" w:tplc="7486D6CE" w:tentative="1">
      <w:start w:val="1"/>
      <w:numFmt w:val="bullet"/>
      <w:lvlText w:val="o"/>
      <w:lvlJc w:val="left"/>
      <w:pPr>
        <w:ind w:left="3600" w:hanging="360"/>
      </w:pPr>
      <w:rPr>
        <w:rFonts w:ascii="Courier New" w:hAnsi="Courier New" w:cs="Courier New" w:hint="default"/>
      </w:rPr>
    </w:lvl>
    <w:lvl w:ilvl="5" w:tplc="34CC051C" w:tentative="1">
      <w:start w:val="1"/>
      <w:numFmt w:val="bullet"/>
      <w:lvlText w:val=""/>
      <w:lvlJc w:val="left"/>
      <w:pPr>
        <w:ind w:left="4320" w:hanging="360"/>
      </w:pPr>
      <w:rPr>
        <w:rFonts w:ascii="Wingdings" w:hAnsi="Wingdings" w:hint="default"/>
      </w:rPr>
    </w:lvl>
    <w:lvl w:ilvl="6" w:tplc="4FFAACBE" w:tentative="1">
      <w:start w:val="1"/>
      <w:numFmt w:val="bullet"/>
      <w:lvlText w:val=""/>
      <w:lvlJc w:val="left"/>
      <w:pPr>
        <w:ind w:left="5040" w:hanging="360"/>
      </w:pPr>
      <w:rPr>
        <w:rFonts w:ascii="Symbol" w:hAnsi="Symbol" w:hint="default"/>
      </w:rPr>
    </w:lvl>
    <w:lvl w:ilvl="7" w:tplc="65FE1754" w:tentative="1">
      <w:start w:val="1"/>
      <w:numFmt w:val="bullet"/>
      <w:lvlText w:val="o"/>
      <w:lvlJc w:val="left"/>
      <w:pPr>
        <w:ind w:left="5760" w:hanging="360"/>
      </w:pPr>
      <w:rPr>
        <w:rFonts w:ascii="Courier New" w:hAnsi="Courier New" w:cs="Courier New" w:hint="default"/>
      </w:rPr>
    </w:lvl>
    <w:lvl w:ilvl="8" w:tplc="4F74998E" w:tentative="1">
      <w:start w:val="1"/>
      <w:numFmt w:val="bullet"/>
      <w:lvlText w:val=""/>
      <w:lvlJc w:val="left"/>
      <w:pPr>
        <w:ind w:left="6480" w:hanging="360"/>
      </w:pPr>
      <w:rPr>
        <w:rFonts w:ascii="Wingdings" w:hAnsi="Wingdings" w:hint="default"/>
      </w:rPr>
    </w:lvl>
  </w:abstractNum>
  <w:abstractNum w:abstractNumId="5">
    <w:nsid w:val="28E45FBD"/>
    <w:multiLevelType w:val="hybridMultilevel"/>
    <w:tmpl w:val="32C87854"/>
    <w:lvl w:ilvl="0" w:tplc="710C4CE6">
      <w:numFmt w:val="bullet"/>
      <w:lvlText w:val="-"/>
      <w:lvlJc w:val="left"/>
      <w:pPr>
        <w:ind w:left="720" w:hanging="360"/>
      </w:pPr>
      <w:rPr>
        <w:rFonts w:ascii="Arial" w:eastAsia="Times New Roman" w:hAnsi="Arial" w:cs="Arial" w:hint="default"/>
      </w:rPr>
    </w:lvl>
    <w:lvl w:ilvl="1" w:tplc="82A8E830" w:tentative="1">
      <w:start w:val="1"/>
      <w:numFmt w:val="bullet"/>
      <w:lvlText w:val="o"/>
      <w:lvlJc w:val="left"/>
      <w:pPr>
        <w:ind w:left="1440" w:hanging="360"/>
      </w:pPr>
      <w:rPr>
        <w:rFonts w:ascii="Courier New" w:hAnsi="Courier New" w:cs="Courier New" w:hint="default"/>
      </w:rPr>
    </w:lvl>
    <w:lvl w:ilvl="2" w:tplc="010EE708" w:tentative="1">
      <w:start w:val="1"/>
      <w:numFmt w:val="bullet"/>
      <w:lvlText w:val=""/>
      <w:lvlJc w:val="left"/>
      <w:pPr>
        <w:ind w:left="2160" w:hanging="360"/>
      </w:pPr>
      <w:rPr>
        <w:rFonts w:ascii="Wingdings" w:hAnsi="Wingdings" w:hint="default"/>
      </w:rPr>
    </w:lvl>
    <w:lvl w:ilvl="3" w:tplc="A10CC70A" w:tentative="1">
      <w:start w:val="1"/>
      <w:numFmt w:val="bullet"/>
      <w:lvlText w:val=""/>
      <w:lvlJc w:val="left"/>
      <w:pPr>
        <w:ind w:left="2880" w:hanging="360"/>
      </w:pPr>
      <w:rPr>
        <w:rFonts w:ascii="Symbol" w:hAnsi="Symbol" w:hint="default"/>
      </w:rPr>
    </w:lvl>
    <w:lvl w:ilvl="4" w:tplc="4478FA68" w:tentative="1">
      <w:start w:val="1"/>
      <w:numFmt w:val="bullet"/>
      <w:lvlText w:val="o"/>
      <w:lvlJc w:val="left"/>
      <w:pPr>
        <w:ind w:left="3600" w:hanging="360"/>
      </w:pPr>
      <w:rPr>
        <w:rFonts w:ascii="Courier New" w:hAnsi="Courier New" w:cs="Courier New" w:hint="default"/>
      </w:rPr>
    </w:lvl>
    <w:lvl w:ilvl="5" w:tplc="F586C0FA" w:tentative="1">
      <w:start w:val="1"/>
      <w:numFmt w:val="bullet"/>
      <w:lvlText w:val=""/>
      <w:lvlJc w:val="left"/>
      <w:pPr>
        <w:ind w:left="4320" w:hanging="360"/>
      </w:pPr>
      <w:rPr>
        <w:rFonts w:ascii="Wingdings" w:hAnsi="Wingdings" w:hint="default"/>
      </w:rPr>
    </w:lvl>
    <w:lvl w:ilvl="6" w:tplc="B0EE3E12" w:tentative="1">
      <w:start w:val="1"/>
      <w:numFmt w:val="bullet"/>
      <w:lvlText w:val=""/>
      <w:lvlJc w:val="left"/>
      <w:pPr>
        <w:ind w:left="5040" w:hanging="360"/>
      </w:pPr>
      <w:rPr>
        <w:rFonts w:ascii="Symbol" w:hAnsi="Symbol" w:hint="default"/>
      </w:rPr>
    </w:lvl>
    <w:lvl w:ilvl="7" w:tplc="B0A06B30" w:tentative="1">
      <w:start w:val="1"/>
      <w:numFmt w:val="bullet"/>
      <w:lvlText w:val="o"/>
      <w:lvlJc w:val="left"/>
      <w:pPr>
        <w:ind w:left="5760" w:hanging="360"/>
      </w:pPr>
      <w:rPr>
        <w:rFonts w:ascii="Courier New" w:hAnsi="Courier New" w:cs="Courier New" w:hint="default"/>
      </w:rPr>
    </w:lvl>
    <w:lvl w:ilvl="8" w:tplc="66C4E392" w:tentative="1">
      <w:start w:val="1"/>
      <w:numFmt w:val="bullet"/>
      <w:lvlText w:val=""/>
      <w:lvlJc w:val="left"/>
      <w:pPr>
        <w:ind w:left="6480" w:hanging="360"/>
      </w:pPr>
      <w:rPr>
        <w:rFonts w:ascii="Wingdings" w:hAnsi="Wingdings" w:hint="default"/>
      </w:rPr>
    </w:lvl>
  </w:abstractNum>
  <w:abstractNum w:abstractNumId="6">
    <w:nsid w:val="44A93CC3"/>
    <w:multiLevelType w:val="hybridMultilevel"/>
    <w:tmpl w:val="6D68C912"/>
    <w:lvl w:ilvl="0" w:tplc="CB3C5400">
      <w:start w:val="1"/>
      <w:numFmt w:val="bullet"/>
      <w:lvlText w:val=""/>
      <w:lvlJc w:val="left"/>
      <w:pPr>
        <w:tabs>
          <w:tab w:val="num" w:pos="720"/>
        </w:tabs>
        <w:ind w:left="720" w:hanging="360"/>
      </w:pPr>
      <w:rPr>
        <w:rFonts w:ascii="Symbol" w:hAnsi="Symbol" w:hint="default"/>
      </w:rPr>
    </w:lvl>
    <w:lvl w:ilvl="1" w:tplc="D3501F34" w:tentative="1">
      <w:start w:val="1"/>
      <w:numFmt w:val="bullet"/>
      <w:lvlText w:val="o"/>
      <w:lvlJc w:val="left"/>
      <w:pPr>
        <w:tabs>
          <w:tab w:val="num" w:pos="1440"/>
        </w:tabs>
        <w:ind w:left="1440" w:hanging="360"/>
      </w:pPr>
      <w:rPr>
        <w:rFonts w:ascii="Courier New" w:hAnsi="Courier New" w:hint="default"/>
      </w:rPr>
    </w:lvl>
    <w:lvl w:ilvl="2" w:tplc="4F5604E2" w:tentative="1">
      <w:start w:val="1"/>
      <w:numFmt w:val="bullet"/>
      <w:lvlText w:val=""/>
      <w:lvlJc w:val="left"/>
      <w:pPr>
        <w:tabs>
          <w:tab w:val="num" w:pos="2160"/>
        </w:tabs>
        <w:ind w:left="2160" w:hanging="360"/>
      </w:pPr>
      <w:rPr>
        <w:rFonts w:ascii="Wingdings" w:hAnsi="Wingdings" w:hint="default"/>
      </w:rPr>
    </w:lvl>
    <w:lvl w:ilvl="3" w:tplc="C72A12D0" w:tentative="1">
      <w:start w:val="1"/>
      <w:numFmt w:val="bullet"/>
      <w:lvlText w:val=""/>
      <w:lvlJc w:val="left"/>
      <w:pPr>
        <w:tabs>
          <w:tab w:val="num" w:pos="2880"/>
        </w:tabs>
        <w:ind w:left="2880" w:hanging="360"/>
      </w:pPr>
      <w:rPr>
        <w:rFonts w:ascii="Symbol" w:hAnsi="Symbol" w:hint="default"/>
      </w:rPr>
    </w:lvl>
    <w:lvl w:ilvl="4" w:tplc="1A36C9AC" w:tentative="1">
      <w:start w:val="1"/>
      <w:numFmt w:val="bullet"/>
      <w:lvlText w:val="o"/>
      <w:lvlJc w:val="left"/>
      <w:pPr>
        <w:tabs>
          <w:tab w:val="num" w:pos="3600"/>
        </w:tabs>
        <w:ind w:left="3600" w:hanging="360"/>
      </w:pPr>
      <w:rPr>
        <w:rFonts w:ascii="Courier New" w:hAnsi="Courier New" w:hint="default"/>
      </w:rPr>
    </w:lvl>
    <w:lvl w:ilvl="5" w:tplc="80D62474" w:tentative="1">
      <w:start w:val="1"/>
      <w:numFmt w:val="bullet"/>
      <w:lvlText w:val=""/>
      <w:lvlJc w:val="left"/>
      <w:pPr>
        <w:tabs>
          <w:tab w:val="num" w:pos="4320"/>
        </w:tabs>
        <w:ind w:left="4320" w:hanging="360"/>
      </w:pPr>
      <w:rPr>
        <w:rFonts w:ascii="Wingdings" w:hAnsi="Wingdings" w:hint="default"/>
      </w:rPr>
    </w:lvl>
    <w:lvl w:ilvl="6" w:tplc="FA52A120" w:tentative="1">
      <w:start w:val="1"/>
      <w:numFmt w:val="bullet"/>
      <w:lvlText w:val=""/>
      <w:lvlJc w:val="left"/>
      <w:pPr>
        <w:tabs>
          <w:tab w:val="num" w:pos="5040"/>
        </w:tabs>
        <w:ind w:left="5040" w:hanging="360"/>
      </w:pPr>
      <w:rPr>
        <w:rFonts w:ascii="Symbol" w:hAnsi="Symbol" w:hint="default"/>
      </w:rPr>
    </w:lvl>
    <w:lvl w:ilvl="7" w:tplc="F0802520" w:tentative="1">
      <w:start w:val="1"/>
      <w:numFmt w:val="bullet"/>
      <w:lvlText w:val="o"/>
      <w:lvlJc w:val="left"/>
      <w:pPr>
        <w:tabs>
          <w:tab w:val="num" w:pos="5760"/>
        </w:tabs>
        <w:ind w:left="5760" w:hanging="360"/>
      </w:pPr>
      <w:rPr>
        <w:rFonts w:ascii="Courier New" w:hAnsi="Courier New" w:hint="default"/>
      </w:rPr>
    </w:lvl>
    <w:lvl w:ilvl="8" w:tplc="A7CE01B0" w:tentative="1">
      <w:start w:val="1"/>
      <w:numFmt w:val="bullet"/>
      <w:lvlText w:val=""/>
      <w:lvlJc w:val="left"/>
      <w:pPr>
        <w:tabs>
          <w:tab w:val="num" w:pos="6480"/>
        </w:tabs>
        <w:ind w:left="6480" w:hanging="360"/>
      </w:pPr>
      <w:rPr>
        <w:rFonts w:ascii="Wingdings" w:hAnsi="Wingdings" w:hint="default"/>
      </w:rPr>
    </w:lvl>
  </w:abstractNum>
  <w:abstractNum w:abstractNumId="7">
    <w:nsid w:val="52F308F4"/>
    <w:multiLevelType w:val="hybridMultilevel"/>
    <w:tmpl w:val="34DC45F0"/>
    <w:lvl w:ilvl="0" w:tplc="58369770">
      <w:start w:val="1"/>
      <w:numFmt w:val="bullet"/>
      <w:lvlText w:val=""/>
      <w:lvlJc w:val="left"/>
      <w:pPr>
        <w:tabs>
          <w:tab w:val="num" w:pos="720"/>
        </w:tabs>
        <w:ind w:left="720" w:hanging="360"/>
      </w:pPr>
      <w:rPr>
        <w:rFonts w:ascii="Symbol" w:hAnsi="Symbol" w:hint="default"/>
      </w:rPr>
    </w:lvl>
    <w:lvl w:ilvl="1" w:tplc="4A368E7C" w:tentative="1">
      <w:start w:val="1"/>
      <w:numFmt w:val="bullet"/>
      <w:lvlText w:val="o"/>
      <w:lvlJc w:val="left"/>
      <w:pPr>
        <w:tabs>
          <w:tab w:val="num" w:pos="1440"/>
        </w:tabs>
        <w:ind w:left="1440" w:hanging="360"/>
      </w:pPr>
      <w:rPr>
        <w:rFonts w:ascii="Courier New" w:hAnsi="Courier New" w:hint="default"/>
      </w:rPr>
    </w:lvl>
    <w:lvl w:ilvl="2" w:tplc="A2087918" w:tentative="1">
      <w:start w:val="1"/>
      <w:numFmt w:val="bullet"/>
      <w:lvlText w:val=""/>
      <w:lvlJc w:val="left"/>
      <w:pPr>
        <w:tabs>
          <w:tab w:val="num" w:pos="2160"/>
        </w:tabs>
        <w:ind w:left="2160" w:hanging="360"/>
      </w:pPr>
      <w:rPr>
        <w:rFonts w:ascii="Wingdings" w:hAnsi="Wingdings" w:hint="default"/>
      </w:rPr>
    </w:lvl>
    <w:lvl w:ilvl="3" w:tplc="10EC856C" w:tentative="1">
      <w:start w:val="1"/>
      <w:numFmt w:val="bullet"/>
      <w:lvlText w:val=""/>
      <w:lvlJc w:val="left"/>
      <w:pPr>
        <w:tabs>
          <w:tab w:val="num" w:pos="2880"/>
        </w:tabs>
        <w:ind w:left="2880" w:hanging="360"/>
      </w:pPr>
      <w:rPr>
        <w:rFonts w:ascii="Symbol" w:hAnsi="Symbol" w:hint="default"/>
      </w:rPr>
    </w:lvl>
    <w:lvl w:ilvl="4" w:tplc="F098A9DA" w:tentative="1">
      <w:start w:val="1"/>
      <w:numFmt w:val="bullet"/>
      <w:lvlText w:val="o"/>
      <w:lvlJc w:val="left"/>
      <w:pPr>
        <w:tabs>
          <w:tab w:val="num" w:pos="3600"/>
        </w:tabs>
        <w:ind w:left="3600" w:hanging="360"/>
      </w:pPr>
      <w:rPr>
        <w:rFonts w:ascii="Courier New" w:hAnsi="Courier New" w:hint="default"/>
      </w:rPr>
    </w:lvl>
    <w:lvl w:ilvl="5" w:tplc="BE4C201A" w:tentative="1">
      <w:start w:val="1"/>
      <w:numFmt w:val="bullet"/>
      <w:lvlText w:val=""/>
      <w:lvlJc w:val="left"/>
      <w:pPr>
        <w:tabs>
          <w:tab w:val="num" w:pos="4320"/>
        </w:tabs>
        <w:ind w:left="4320" w:hanging="360"/>
      </w:pPr>
      <w:rPr>
        <w:rFonts w:ascii="Wingdings" w:hAnsi="Wingdings" w:hint="default"/>
      </w:rPr>
    </w:lvl>
    <w:lvl w:ilvl="6" w:tplc="DD08235C" w:tentative="1">
      <w:start w:val="1"/>
      <w:numFmt w:val="bullet"/>
      <w:lvlText w:val=""/>
      <w:lvlJc w:val="left"/>
      <w:pPr>
        <w:tabs>
          <w:tab w:val="num" w:pos="5040"/>
        </w:tabs>
        <w:ind w:left="5040" w:hanging="360"/>
      </w:pPr>
      <w:rPr>
        <w:rFonts w:ascii="Symbol" w:hAnsi="Symbol" w:hint="default"/>
      </w:rPr>
    </w:lvl>
    <w:lvl w:ilvl="7" w:tplc="C5A2689E" w:tentative="1">
      <w:start w:val="1"/>
      <w:numFmt w:val="bullet"/>
      <w:lvlText w:val="o"/>
      <w:lvlJc w:val="left"/>
      <w:pPr>
        <w:tabs>
          <w:tab w:val="num" w:pos="5760"/>
        </w:tabs>
        <w:ind w:left="5760" w:hanging="360"/>
      </w:pPr>
      <w:rPr>
        <w:rFonts w:ascii="Courier New" w:hAnsi="Courier New" w:hint="default"/>
      </w:rPr>
    </w:lvl>
    <w:lvl w:ilvl="8" w:tplc="F814DA7A" w:tentative="1">
      <w:start w:val="1"/>
      <w:numFmt w:val="bullet"/>
      <w:lvlText w:val=""/>
      <w:lvlJc w:val="left"/>
      <w:pPr>
        <w:tabs>
          <w:tab w:val="num" w:pos="6480"/>
        </w:tabs>
        <w:ind w:left="6480" w:hanging="360"/>
      </w:pPr>
      <w:rPr>
        <w:rFonts w:ascii="Wingdings" w:hAnsi="Wingdings" w:hint="default"/>
      </w:rPr>
    </w:lvl>
  </w:abstractNum>
  <w:abstractNum w:abstractNumId="8">
    <w:nsid w:val="59196C3F"/>
    <w:multiLevelType w:val="hybridMultilevel"/>
    <w:tmpl w:val="E2B02F16"/>
    <w:lvl w:ilvl="0" w:tplc="F9501042">
      <w:numFmt w:val="bullet"/>
      <w:lvlText w:val="-"/>
      <w:lvlJc w:val="left"/>
      <w:pPr>
        <w:ind w:left="1080" w:hanging="720"/>
      </w:pPr>
      <w:rPr>
        <w:rFonts w:ascii="Arial" w:eastAsia="Calibri" w:hAnsi="Arial" w:cs="Arial" w:hint="default"/>
      </w:rPr>
    </w:lvl>
    <w:lvl w:ilvl="1" w:tplc="14DEF76E" w:tentative="1">
      <w:start w:val="1"/>
      <w:numFmt w:val="bullet"/>
      <w:lvlText w:val="o"/>
      <w:lvlJc w:val="left"/>
      <w:pPr>
        <w:ind w:left="1440" w:hanging="360"/>
      </w:pPr>
      <w:rPr>
        <w:rFonts w:ascii="Courier New" w:hAnsi="Courier New" w:hint="default"/>
      </w:rPr>
    </w:lvl>
    <w:lvl w:ilvl="2" w:tplc="F8046F08" w:tentative="1">
      <w:start w:val="1"/>
      <w:numFmt w:val="bullet"/>
      <w:lvlText w:val=""/>
      <w:lvlJc w:val="left"/>
      <w:pPr>
        <w:ind w:left="2160" w:hanging="360"/>
      </w:pPr>
      <w:rPr>
        <w:rFonts w:ascii="Wingdings" w:hAnsi="Wingdings" w:hint="default"/>
      </w:rPr>
    </w:lvl>
    <w:lvl w:ilvl="3" w:tplc="E3583C76" w:tentative="1">
      <w:start w:val="1"/>
      <w:numFmt w:val="bullet"/>
      <w:lvlText w:val=""/>
      <w:lvlJc w:val="left"/>
      <w:pPr>
        <w:ind w:left="2880" w:hanging="360"/>
      </w:pPr>
      <w:rPr>
        <w:rFonts w:ascii="Symbol" w:hAnsi="Symbol" w:hint="default"/>
      </w:rPr>
    </w:lvl>
    <w:lvl w:ilvl="4" w:tplc="DD8013EE" w:tentative="1">
      <w:start w:val="1"/>
      <w:numFmt w:val="bullet"/>
      <w:lvlText w:val="o"/>
      <w:lvlJc w:val="left"/>
      <w:pPr>
        <w:ind w:left="3600" w:hanging="360"/>
      </w:pPr>
      <w:rPr>
        <w:rFonts w:ascii="Courier New" w:hAnsi="Courier New" w:hint="default"/>
      </w:rPr>
    </w:lvl>
    <w:lvl w:ilvl="5" w:tplc="D21E4524" w:tentative="1">
      <w:start w:val="1"/>
      <w:numFmt w:val="bullet"/>
      <w:lvlText w:val=""/>
      <w:lvlJc w:val="left"/>
      <w:pPr>
        <w:ind w:left="4320" w:hanging="360"/>
      </w:pPr>
      <w:rPr>
        <w:rFonts w:ascii="Wingdings" w:hAnsi="Wingdings" w:hint="default"/>
      </w:rPr>
    </w:lvl>
    <w:lvl w:ilvl="6" w:tplc="E30CEDE0" w:tentative="1">
      <w:start w:val="1"/>
      <w:numFmt w:val="bullet"/>
      <w:lvlText w:val=""/>
      <w:lvlJc w:val="left"/>
      <w:pPr>
        <w:ind w:left="5040" w:hanging="360"/>
      </w:pPr>
      <w:rPr>
        <w:rFonts w:ascii="Symbol" w:hAnsi="Symbol" w:hint="default"/>
      </w:rPr>
    </w:lvl>
    <w:lvl w:ilvl="7" w:tplc="599AD544" w:tentative="1">
      <w:start w:val="1"/>
      <w:numFmt w:val="bullet"/>
      <w:lvlText w:val="o"/>
      <w:lvlJc w:val="left"/>
      <w:pPr>
        <w:ind w:left="5760" w:hanging="360"/>
      </w:pPr>
      <w:rPr>
        <w:rFonts w:ascii="Courier New" w:hAnsi="Courier New" w:hint="default"/>
      </w:rPr>
    </w:lvl>
    <w:lvl w:ilvl="8" w:tplc="3FA2AD6A"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1617F"/>
    <w:rsid w:val="000756FA"/>
    <w:rsid w:val="000F1D26"/>
    <w:rsid w:val="00154BD9"/>
    <w:rsid w:val="001702B8"/>
    <w:rsid w:val="001C372A"/>
    <w:rsid w:val="001D09ED"/>
    <w:rsid w:val="001E7C9B"/>
    <w:rsid w:val="001F2714"/>
    <w:rsid w:val="00214638"/>
    <w:rsid w:val="004362A3"/>
    <w:rsid w:val="00493773"/>
    <w:rsid w:val="004E2457"/>
    <w:rsid w:val="005B7034"/>
    <w:rsid w:val="00653EF6"/>
    <w:rsid w:val="006607FA"/>
    <w:rsid w:val="007027FE"/>
    <w:rsid w:val="007A34AB"/>
    <w:rsid w:val="00926D9E"/>
    <w:rsid w:val="009B2D32"/>
    <w:rsid w:val="00A96A08"/>
    <w:rsid w:val="00BA3FDA"/>
    <w:rsid w:val="00CD37E7"/>
    <w:rsid w:val="00CD404E"/>
    <w:rsid w:val="00E46A26"/>
    <w:rsid w:val="00E55700"/>
    <w:rsid w:val="00E87ED1"/>
    <w:rsid w:val="00EC1CD1"/>
    <w:rsid w:val="00FF5C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line="280" w:lineRule="atLeast"/>
    </w:pPr>
    <w:rPr>
      <w:rFonts w:ascii="Times New Roman" w:eastAsia="Times New Roman" w:hAnsi="Times New Roman"/>
      <w:sz w:val="22"/>
      <w:lang w:eastAsia="en-US"/>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Calibri" w:hAnsi="Calibr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line="280" w:lineRule="atLeast"/>
    </w:pPr>
    <w:rPr>
      <w:rFonts w:ascii="Times New Roman" w:eastAsia="Times New Roman" w:hAnsi="Times New Roman"/>
      <w:sz w:val="22"/>
      <w:lang w:eastAsia="en-US"/>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Calibri" w:hAnsi="Calibr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162363">
      <w:bodyDiv w:val="1"/>
      <w:marLeft w:val="0"/>
      <w:marRight w:val="0"/>
      <w:marTop w:val="0"/>
      <w:marBottom w:val="0"/>
      <w:divBdr>
        <w:top w:val="none" w:sz="0" w:space="0" w:color="auto"/>
        <w:left w:val="none" w:sz="0" w:space="0" w:color="auto"/>
        <w:bottom w:val="none" w:sz="0" w:space="0" w:color="auto"/>
        <w:right w:val="none" w:sz="0" w:space="0" w:color="auto"/>
      </w:divBdr>
    </w:div>
    <w:div w:id="15574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healthdays.se/program/on-stage/confirmed-speakers"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ma.jokilaakso@stockholmsmassan.se" TargetMode="External"/><Relationship Id="rId4" Type="http://schemas.openxmlformats.org/officeDocument/2006/relationships/settings" Target="settings.xml"/><Relationship Id="rId9" Type="http://schemas.openxmlformats.org/officeDocument/2006/relationships/hyperlink" Target="http://www.digitalhealthdays.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501</Words>
  <Characters>2657</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Stockholmsmassan</Company>
  <LinksUpToDate>false</LinksUpToDate>
  <CharactersWithSpaces>3152</CharactersWithSpaces>
  <SharedDoc>false</SharedDoc>
  <HLinks>
    <vt:vector size="18" baseType="variant">
      <vt:variant>
        <vt:i4>2097274</vt:i4>
      </vt:variant>
      <vt:variant>
        <vt:i4>6</vt:i4>
      </vt:variant>
      <vt:variant>
        <vt:i4>0</vt:i4>
      </vt:variant>
      <vt:variant>
        <vt:i4>5</vt:i4>
      </vt:variant>
      <vt:variant>
        <vt:lpwstr>http://www.kyuhyungcho.com/</vt:lpwstr>
      </vt:variant>
      <vt:variant>
        <vt:lpwstr/>
      </vt:variant>
      <vt:variant>
        <vt:i4>6946867</vt:i4>
      </vt:variant>
      <vt:variant>
        <vt:i4>3</vt:i4>
      </vt:variant>
      <vt:variant>
        <vt:i4>0</vt:i4>
      </vt:variant>
      <vt:variant>
        <vt:i4>5</vt:i4>
      </vt:variant>
      <vt:variant>
        <vt:lpwstr>http://www.studioeo.se/</vt:lpwstr>
      </vt:variant>
      <vt:variant>
        <vt:lpwstr/>
      </vt:variant>
      <vt:variant>
        <vt:i4>6225926</vt:i4>
      </vt:variant>
      <vt:variant>
        <vt:i4>0</vt:i4>
      </vt:variant>
      <vt:variant>
        <vt:i4>0</vt:i4>
      </vt:variant>
      <vt:variant>
        <vt:i4>5</vt:i4>
      </vt:variant>
      <vt:variant>
        <vt:lpwstr>http://www.johanmets.com/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4</cp:revision>
  <cp:lastPrinted>2016-09-07T10:59:00Z</cp:lastPrinted>
  <dcterms:created xsi:type="dcterms:W3CDTF">2016-09-07T10:54:00Z</dcterms:created>
  <dcterms:modified xsi:type="dcterms:W3CDTF">2016-09-07T11:01:00Z</dcterms:modified>
</cp:coreProperties>
</file>