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E0" w:rsidRPr="00D53EE0" w:rsidRDefault="00D53EE0" w:rsidP="00D53EE0">
      <w:pPr>
        <w:rPr>
          <w:b/>
          <w:bCs/>
          <w:color w:val="FF0000"/>
          <w:sz w:val="24"/>
          <w:szCs w:val="32"/>
        </w:rPr>
      </w:pPr>
      <w:r w:rsidRPr="00D53EE0">
        <w:rPr>
          <w:b/>
          <w:bCs/>
          <w:color w:val="FF0000"/>
          <w:sz w:val="24"/>
          <w:szCs w:val="32"/>
        </w:rPr>
        <w:t>EMBARGOED until 00.01 on April 1 2015</w:t>
      </w:r>
    </w:p>
    <w:p w:rsidR="007D67C6" w:rsidRDefault="007D67C6" w:rsidP="007D67C6">
      <w:pPr>
        <w:jc w:val="center"/>
      </w:pPr>
      <w:r>
        <w:rPr>
          <w:b/>
          <w:bCs/>
          <w:sz w:val="32"/>
          <w:szCs w:val="32"/>
        </w:rPr>
        <w:t>Train on the Train with Virgin’s new Fitness Coach</w:t>
      </w:r>
    </w:p>
    <w:p w:rsidR="007D67C6" w:rsidRDefault="007D67C6" w:rsidP="007D67C6">
      <w:pPr>
        <w:jc w:val="center"/>
      </w:pPr>
      <w:r>
        <w:rPr>
          <w:b/>
          <w:bCs/>
          <w:i/>
          <w:iCs/>
          <w:sz w:val="24"/>
          <w:szCs w:val="24"/>
        </w:rPr>
        <w:t xml:space="preserve">Plans for first ever gym carriage unveiled by Sir Richard Branson </w:t>
      </w:r>
    </w:p>
    <w:p w:rsidR="007D67C6" w:rsidRDefault="007D67C6" w:rsidP="007D67C6">
      <w:pPr>
        <w:jc w:val="both"/>
      </w:pPr>
      <w:r w:rsidRPr="007D67C6">
        <w:t xml:space="preserve">From April </w:t>
      </w:r>
      <w:r w:rsidR="00132467">
        <w:t>1</w:t>
      </w:r>
      <w:r w:rsidR="00A90C15" w:rsidRPr="007D67C6">
        <w:t xml:space="preserve"> </w:t>
      </w:r>
      <w:r w:rsidRPr="007D67C6">
        <w:t>2015, Virgin Trains is replacing traditional seats with exercise bikes, cross trainers and running machines to create the world’s first ever on-board travelling</w:t>
      </w:r>
      <w:r w:rsidR="0037148A">
        <w:t xml:space="preserve"> gym on its fleet of Pendo</w:t>
      </w:r>
      <w:r w:rsidRPr="007D67C6">
        <w:t xml:space="preserve">linos and Super Voyager trains. </w:t>
      </w:r>
    </w:p>
    <w:p w:rsidR="007D67C6" w:rsidRDefault="007D67C6" w:rsidP="007D67C6">
      <w:pPr>
        <w:jc w:val="both"/>
      </w:pPr>
      <w:r w:rsidRPr="007D67C6">
        <w:t>Named ‘Fitness Coach’, one carriage on each train will be packed full with state</w:t>
      </w:r>
      <w:r w:rsidR="00A90C15">
        <w:t>-</w:t>
      </w:r>
      <w:r w:rsidRPr="007D67C6">
        <w:t>of</w:t>
      </w:r>
      <w:r w:rsidR="00A90C15">
        <w:t>-</w:t>
      </w:r>
      <w:r w:rsidRPr="007D67C6">
        <w:t>the</w:t>
      </w:r>
      <w:r w:rsidR="00A90C15">
        <w:t>-</w:t>
      </w:r>
      <w:r w:rsidRPr="007D67C6">
        <w:t xml:space="preserve">art gym equipment that’s been hand-picked with the help of fitness experts at Virgin Active. </w:t>
      </w:r>
    </w:p>
    <w:p w:rsidR="007D67C6" w:rsidRDefault="007D67C6" w:rsidP="007D67C6">
      <w:pPr>
        <w:jc w:val="both"/>
      </w:pPr>
      <w:r w:rsidRPr="007D67C6">
        <w:t xml:space="preserve">In a ground-breaking move, the kinetic energy generated from each Fitness Coach will be harnessed and returned to the Grid increasing Virgin Trains’ energy return to 30 per cent. </w:t>
      </w:r>
    </w:p>
    <w:p w:rsidR="007D67C6" w:rsidRDefault="007D67C6" w:rsidP="007D67C6">
      <w:pPr>
        <w:jc w:val="both"/>
      </w:pPr>
      <w:r w:rsidRPr="007D67C6">
        <w:t xml:space="preserve">Early drawings of the pioneering ‘Fitness Coach’ have been unveiled today </w:t>
      </w:r>
      <w:r w:rsidR="00A72FFD">
        <w:t>via Virgin Trains’ Twitter feed</w:t>
      </w:r>
      <w:r w:rsidRPr="007D67C6">
        <w:t xml:space="preserve">. They show how the ‘Fitness Coach’ will put an end to sedentary journeys and give the joy of movement to every passenger no matter how busy their schedule or how near or far their final destination. </w:t>
      </w:r>
    </w:p>
    <w:p w:rsidR="007D67C6" w:rsidRDefault="007D67C6" w:rsidP="007D67C6">
      <w:pPr>
        <w:jc w:val="both"/>
      </w:pPr>
      <w:r w:rsidRPr="007D67C6">
        <w:t>It will contain state-of-the-art equipment including</w:t>
      </w:r>
      <w:r w:rsidR="00822B7C">
        <w:t xml:space="preserve"> the</w:t>
      </w:r>
      <w:r w:rsidRPr="007D67C6">
        <w:t xml:space="preserve"> </w:t>
      </w:r>
      <w:r w:rsidR="00822B7C">
        <w:t>Queenax</w:t>
      </w:r>
      <w:r w:rsidR="00C96B47">
        <w:t xml:space="preserve"> </w:t>
      </w:r>
      <w:r w:rsidR="00822B7C">
        <w:t>functional training frame</w:t>
      </w:r>
      <w:r w:rsidR="00C96B47">
        <w:t xml:space="preserve"> and monkey bars that </w:t>
      </w:r>
      <w:r w:rsidR="00822B7C">
        <w:t>will</w:t>
      </w:r>
      <w:r w:rsidR="00822B7C" w:rsidRPr="007D67C6">
        <w:t xml:space="preserve"> </w:t>
      </w:r>
      <w:r w:rsidRPr="007D67C6">
        <w:t>run the length of the carriage, a</w:t>
      </w:r>
      <w:r w:rsidR="00822B7C">
        <w:t xml:space="preserve"> Virgin Active Grid inspired floor</w:t>
      </w:r>
      <w:r w:rsidRPr="007D67C6">
        <w:t xml:space="preserve">, plyo-box obstacles and a revolving climbing wall. </w:t>
      </w:r>
    </w:p>
    <w:p w:rsidR="007D67C6" w:rsidRDefault="007D67C6" w:rsidP="007D67C6">
      <w:pPr>
        <w:jc w:val="both"/>
      </w:pPr>
      <w:r w:rsidRPr="007D67C6">
        <w:t>Workout stations throughout the carr</w:t>
      </w:r>
      <w:r w:rsidR="00D150A8">
        <w:t>iage will be stocked with rowing machines, runn</w:t>
      </w:r>
      <w:r w:rsidR="00582BCF">
        <w:t>ing machines, a rotating climbing wall</w:t>
      </w:r>
      <w:r w:rsidRPr="007D67C6">
        <w:t xml:space="preserve"> </w:t>
      </w:r>
      <w:r w:rsidR="005B60E2">
        <w:t xml:space="preserve">and </w:t>
      </w:r>
      <w:r w:rsidR="00822B7C">
        <w:t xml:space="preserve">TRX Rip Trainers </w:t>
      </w:r>
      <w:r w:rsidRPr="007D67C6">
        <w:t>allowing passengers to literally push, pull, bend, squat, twist and lunge their way to their final destination</w:t>
      </w:r>
      <w:r w:rsidR="005B60E2">
        <w:t>,</w:t>
      </w:r>
      <w:r w:rsidRPr="007D67C6">
        <w:t xml:space="preserve"> burning up to 700 calories an hour.  </w:t>
      </w:r>
    </w:p>
    <w:p w:rsidR="007D67C6" w:rsidRPr="00C97C70" w:rsidRDefault="007D67C6" w:rsidP="007D67C6">
      <w:pPr>
        <w:jc w:val="both"/>
      </w:pPr>
      <w:r w:rsidRPr="007D67C6">
        <w:t>To ensure passengers make the most of their workou</w:t>
      </w:r>
      <w:r w:rsidR="00A85772">
        <w:t xml:space="preserve">ts, on-board staff </w:t>
      </w:r>
      <w:r w:rsidR="00D150A8">
        <w:t>will all</w:t>
      </w:r>
      <w:r w:rsidR="00C8724A">
        <w:t xml:space="preserve"> attend a Virgin Active </w:t>
      </w:r>
      <w:r w:rsidR="005B60E2">
        <w:t>t</w:t>
      </w:r>
      <w:r w:rsidR="00C8724A">
        <w:t>raining course</w:t>
      </w:r>
      <w:r w:rsidRPr="00C97C70">
        <w:t xml:space="preserve"> so they can offer training advice whilst checking tickets. </w:t>
      </w:r>
    </w:p>
    <w:p w:rsidR="007D67C6" w:rsidRPr="00C97C70" w:rsidRDefault="0037148A" w:rsidP="007D67C6">
      <w:pPr>
        <w:jc w:val="both"/>
      </w:pPr>
      <w:r w:rsidRPr="00C97C70">
        <w:t>Sir Richard Branson said</w:t>
      </w:r>
      <w:r w:rsidR="007D67C6" w:rsidRPr="00C97C70">
        <w:t>, “Success isn’t just about having a healthy mind, it’s about having a healthy body too, and this starts with being active. No matter how busy I get, I always factor an hour’s exercise into every day and I want to help other people do the same. To be able to finally combine the expertise of Virgin</w:t>
      </w:r>
      <w:r w:rsidR="00132467">
        <w:t xml:space="preserve"> Trains and Virgin Active is a </w:t>
      </w:r>
      <w:r w:rsidR="007D67C6" w:rsidRPr="00C97C70">
        <w:t>dream come true and I can</w:t>
      </w:r>
      <w:r w:rsidR="00366E01">
        <w:t>’t</w:t>
      </w:r>
      <w:r w:rsidR="007D67C6" w:rsidRPr="00C97C70">
        <w:t xml:space="preserve"> wait to burn some serious calories as I travel around the UK.” </w:t>
      </w:r>
    </w:p>
    <w:p w:rsidR="0037148A" w:rsidRPr="0037148A" w:rsidRDefault="007D67C6" w:rsidP="007D67C6">
      <w:pPr>
        <w:jc w:val="both"/>
        <w:rPr>
          <w:sz w:val="24"/>
          <w:szCs w:val="24"/>
        </w:rPr>
      </w:pPr>
      <w:r w:rsidRPr="007D67C6">
        <w:t xml:space="preserve">Passengers will able to ‘bolt on’ their gym experience by selecting ‘Add Fitness Coach’ during the booking process for as little as £5 extra per </w:t>
      </w:r>
      <w:r w:rsidR="003E57D0">
        <w:t>journey.</w:t>
      </w:r>
    </w:p>
    <w:p w:rsidR="007D67C6" w:rsidRPr="00BD3DC0" w:rsidRDefault="007D67C6" w:rsidP="00BD3DC0">
      <w:r w:rsidRPr="00C96B47">
        <w:rPr>
          <w:rFonts w:cstheme="minorHAnsi"/>
          <w:sz w:val="20"/>
          <w:szCs w:val="20"/>
        </w:rPr>
        <w:t> </w:t>
      </w:r>
      <w:bookmarkStart w:id="0" w:name="_MailEndCompose"/>
      <w:bookmarkEnd w:id="0"/>
      <w:r w:rsidR="00BD3DC0">
        <w:fldChar w:fldCharType="begin"/>
      </w:r>
      <w:r w:rsidR="00BD3DC0">
        <w:instrText xml:space="preserve"> HYPERLINK "http://www.Virgintrains.co.uk/fitnesscoach" </w:instrText>
      </w:r>
      <w:r w:rsidR="00BD3DC0">
        <w:fldChar w:fldCharType="separate"/>
      </w:r>
      <w:r w:rsidR="00BD3DC0">
        <w:rPr>
          <w:rStyle w:val="Hyperlink"/>
        </w:rPr>
        <w:t>www.Virgintrains.co.uk/fitnesscoach</w:t>
      </w:r>
      <w:r w:rsidR="00BD3DC0">
        <w:fldChar w:fldCharType="end"/>
      </w:r>
      <w:bookmarkStart w:id="1" w:name="_GoBack"/>
      <w:bookmarkEnd w:id="1"/>
    </w:p>
    <w:p w:rsidR="007D67C6" w:rsidRPr="00C96B47" w:rsidRDefault="007D67C6" w:rsidP="007D67C6">
      <w:pPr>
        <w:spacing w:after="216" w:line="288" w:lineRule="atLeast"/>
        <w:jc w:val="both"/>
        <w:rPr>
          <w:rFonts w:cstheme="minorHAnsi"/>
          <w:b/>
        </w:rPr>
      </w:pPr>
      <w:r w:rsidRPr="00C96B47">
        <w:rPr>
          <w:rFonts w:cstheme="minorHAnsi"/>
          <w:b/>
        </w:rPr>
        <w:t>ENDS</w:t>
      </w:r>
    </w:p>
    <w:p w:rsidR="00C96B47" w:rsidRDefault="00C96B47" w:rsidP="001B26E5">
      <w:pPr>
        <w:spacing w:after="216" w:line="288" w:lineRule="atLeast"/>
        <w:rPr>
          <w:rFonts w:cstheme="minorHAnsi"/>
          <w:b/>
          <w:bCs/>
          <w:sz w:val="20"/>
          <w:szCs w:val="20"/>
        </w:rPr>
      </w:pPr>
    </w:p>
    <w:p w:rsidR="00C96B47" w:rsidRDefault="00C96B47" w:rsidP="001B26E5">
      <w:pPr>
        <w:spacing w:after="216" w:line="288" w:lineRule="atLeast"/>
        <w:rPr>
          <w:rFonts w:cstheme="minorHAnsi"/>
          <w:b/>
          <w:bCs/>
          <w:sz w:val="20"/>
          <w:szCs w:val="20"/>
        </w:rPr>
      </w:pPr>
    </w:p>
    <w:p w:rsidR="00C96B47" w:rsidRDefault="00C96B47" w:rsidP="001B26E5">
      <w:pPr>
        <w:spacing w:after="216" w:line="288" w:lineRule="atLeast"/>
        <w:rPr>
          <w:rFonts w:cstheme="minorHAnsi"/>
          <w:b/>
          <w:bCs/>
          <w:sz w:val="20"/>
          <w:szCs w:val="20"/>
        </w:rPr>
      </w:pPr>
    </w:p>
    <w:p w:rsidR="001B26E5" w:rsidRPr="00C96B47" w:rsidRDefault="001B26E5" w:rsidP="001B26E5">
      <w:pPr>
        <w:spacing w:after="216" w:line="288" w:lineRule="atLeast"/>
        <w:rPr>
          <w:rFonts w:cstheme="minorHAnsi"/>
          <w:sz w:val="20"/>
          <w:szCs w:val="20"/>
        </w:rPr>
      </w:pPr>
      <w:r w:rsidRPr="00C96B47">
        <w:rPr>
          <w:rFonts w:cstheme="minorHAnsi"/>
          <w:b/>
          <w:bCs/>
          <w:sz w:val="20"/>
          <w:szCs w:val="20"/>
        </w:rPr>
        <w:t>About Virgin Trains</w:t>
      </w:r>
    </w:p>
    <w:p w:rsidR="001B26E5" w:rsidRDefault="001B26E5" w:rsidP="00C96B47">
      <w:pPr>
        <w:spacing w:after="0" w:line="288" w:lineRule="atLeast"/>
        <w:contextualSpacing/>
        <w:rPr>
          <w:rFonts w:cstheme="minorHAnsi"/>
          <w:sz w:val="20"/>
          <w:szCs w:val="20"/>
        </w:rPr>
      </w:pPr>
      <w:r w:rsidRPr="00C96B47">
        <w:rPr>
          <w:rFonts w:cstheme="minorHAnsi"/>
          <w:sz w:val="20"/>
          <w:szCs w:val="20"/>
        </w:rPr>
        <w:t xml:space="preserve">Virgin Trains is the brand name of Virgin Rail Group (VRG), which is owned by Virgin Group (51%) and Stagecoach (49%). Virgin Trains has operated the West Coast passenger train franchise since 1997, serving key UK cities including London, Birmingham, Manchester, Liverpool and Glasgow. In June 2014 the Department for Transport (DfT) awarded VRG a new franchise until at least April 2017. </w:t>
      </w:r>
    </w:p>
    <w:p w:rsidR="00C96B47" w:rsidRPr="00C96B47" w:rsidRDefault="00C96B47" w:rsidP="00C96B47">
      <w:pPr>
        <w:spacing w:after="0" w:line="288" w:lineRule="atLeast"/>
        <w:contextualSpacing/>
        <w:rPr>
          <w:rFonts w:cstheme="minorHAnsi"/>
          <w:sz w:val="20"/>
          <w:szCs w:val="20"/>
        </w:rPr>
      </w:pPr>
    </w:p>
    <w:p w:rsidR="001B26E5" w:rsidRDefault="001B26E5" w:rsidP="00C96B47">
      <w:pPr>
        <w:spacing w:after="0" w:line="288" w:lineRule="atLeast"/>
        <w:contextualSpacing/>
        <w:rPr>
          <w:rFonts w:cstheme="minorHAnsi"/>
          <w:sz w:val="20"/>
          <w:szCs w:val="20"/>
        </w:rPr>
      </w:pPr>
      <w:r w:rsidRPr="00C96B47">
        <w:rPr>
          <w:rFonts w:cstheme="minorHAnsi"/>
          <w:sz w:val="20"/>
          <w:szCs w:val="20"/>
        </w:rPr>
        <w:t xml:space="preserve">Virgin Trains is committed to delivering a high speed, high frequency service, offering shorter journey times, more comfortable travel and excellent customer service. We provide the most frequent long-distance rail service in Europe (London - Manchester and London – Birmingham, both every 20 minutes). </w:t>
      </w:r>
    </w:p>
    <w:p w:rsidR="00C96B47" w:rsidRPr="00C96B47" w:rsidRDefault="00C96B47" w:rsidP="00C96B47">
      <w:pPr>
        <w:spacing w:after="0" w:line="288" w:lineRule="atLeast"/>
        <w:contextualSpacing/>
        <w:rPr>
          <w:rFonts w:cstheme="minorHAnsi"/>
          <w:sz w:val="20"/>
          <w:szCs w:val="20"/>
        </w:rPr>
      </w:pPr>
    </w:p>
    <w:p w:rsidR="001B26E5" w:rsidRDefault="001B26E5" w:rsidP="00C96B47">
      <w:pPr>
        <w:spacing w:after="0" w:line="288" w:lineRule="atLeast"/>
        <w:contextualSpacing/>
        <w:rPr>
          <w:rFonts w:cstheme="minorHAnsi"/>
          <w:sz w:val="20"/>
          <w:szCs w:val="20"/>
        </w:rPr>
      </w:pPr>
      <w:r w:rsidRPr="00C96B47">
        <w:rPr>
          <w:rFonts w:cstheme="minorHAnsi"/>
          <w:sz w:val="20"/>
          <w:szCs w:val="20"/>
        </w:rPr>
        <w:t>Since 1997, Virgin Trains has introduced over 70 new trains at a cost of £1.5 billion. The service carries more than 32 million passengers a year and Virgin Trains employs approximately 3,290 staff.</w:t>
      </w:r>
    </w:p>
    <w:p w:rsidR="00C96B47" w:rsidRPr="00C96B47" w:rsidRDefault="00C96B47" w:rsidP="00C96B47">
      <w:pPr>
        <w:spacing w:after="0" w:line="288" w:lineRule="atLeast"/>
        <w:contextualSpacing/>
        <w:rPr>
          <w:rFonts w:cstheme="minorHAnsi"/>
          <w:sz w:val="20"/>
          <w:szCs w:val="20"/>
        </w:rPr>
      </w:pPr>
    </w:p>
    <w:p w:rsidR="001B26E5" w:rsidRDefault="001B26E5" w:rsidP="00C96B47">
      <w:pPr>
        <w:spacing w:after="0" w:line="288" w:lineRule="atLeast"/>
        <w:contextualSpacing/>
        <w:rPr>
          <w:rFonts w:cstheme="minorHAnsi"/>
          <w:sz w:val="20"/>
          <w:szCs w:val="20"/>
        </w:rPr>
      </w:pPr>
      <w:r w:rsidRPr="00C96B47">
        <w:rPr>
          <w:rFonts w:cstheme="minorHAnsi"/>
          <w:sz w:val="20"/>
          <w:szCs w:val="20"/>
        </w:rPr>
        <w:t>Virgin Trains customers consistently rate the company as one of the top long-distance rail franchise operators in the National Passenger Survey (NPS) commissioned by industry watchdog “Passenger Focus”.</w:t>
      </w:r>
    </w:p>
    <w:p w:rsidR="00C96B47" w:rsidRPr="00C96B47" w:rsidRDefault="00C96B47" w:rsidP="00C96B47">
      <w:pPr>
        <w:spacing w:after="0" w:line="288" w:lineRule="atLeast"/>
        <w:contextualSpacing/>
        <w:rPr>
          <w:rFonts w:cstheme="minorHAnsi"/>
          <w:sz w:val="20"/>
          <w:szCs w:val="20"/>
        </w:rPr>
      </w:pPr>
    </w:p>
    <w:p w:rsidR="001B26E5" w:rsidRPr="00C96B47" w:rsidRDefault="001B26E5" w:rsidP="00C96B47">
      <w:pPr>
        <w:spacing w:after="0" w:line="288" w:lineRule="atLeast"/>
        <w:contextualSpacing/>
        <w:rPr>
          <w:rFonts w:cstheme="minorHAnsi"/>
          <w:sz w:val="20"/>
          <w:szCs w:val="20"/>
        </w:rPr>
      </w:pPr>
      <w:r w:rsidRPr="00C96B47">
        <w:rPr>
          <w:rFonts w:cstheme="minorHAnsi"/>
          <w:sz w:val="20"/>
          <w:szCs w:val="20"/>
        </w:rPr>
        <w:t>Visit the Virgin Trains Media Room - </w:t>
      </w:r>
      <w:hyperlink r:id="rId7" w:history="1">
        <w:r w:rsidRPr="00C96B47">
          <w:rPr>
            <w:rStyle w:val="Hyperlink"/>
            <w:rFonts w:cstheme="minorHAnsi"/>
            <w:color w:val="auto"/>
            <w:sz w:val="20"/>
            <w:szCs w:val="20"/>
          </w:rPr>
          <w:t>www.virgintrains.co.uk/mediaroom</w:t>
        </w:r>
      </w:hyperlink>
      <w:r w:rsidRPr="00C96B47">
        <w:rPr>
          <w:rFonts w:cstheme="minorHAnsi"/>
          <w:sz w:val="20"/>
          <w:szCs w:val="20"/>
        </w:rPr>
        <w:t> - for the latest news, images and videos. To receive new content, as it is published, go to </w:t>
      </w:r>
      <w:hyperlink r:id="rId8" w:history="1">
        <w:r w:rsidRPr="00C96B47">
          <w:rPr>
            <w:rStyle w:val="Hyperlink"/>
            <w:rFonts w:cstheme="minorHAnsi"/>
            <w:b/>
            <w:bCs/>
            <w:color w:val="auto"/>
            <w:sz w:val="20"/>
            <w:szCs w:val="20"/>
          </w:rPr>
          <w:t>Follow Virgin Train</w:t>
        </w:r>
      </w:hyperlink>
      <w:r w:rsidRPr="00C96B47">
        <w:rPr>
          <w:rFonts w:cstheme="minorHAnsi"/>
          <w:b/>
          <w:bCs/>
          <w:sz w:val="20"/>
          <w:szCs w:val="20"/>
        </w:rPr>
        <w:t>s</w:t>
      </w:r>
      <w:r w:rsidRPr="00C96B47">
        <w:rPr>
          <w:rFonts w:cstheme="minorHAnsi"/>
          <w:sz w:val="20"/>
          <w:szCs w:val="20"/>
        </w:rPr>
        <w:t xml:space="preserve"> and click on ‘Create account’. </w:t>
      </w:r>
    </w:p>
    <w:p w:rsidR="001B26E5" w:rsidRPr="00C96B47" w:rsidRDefault="001B26E5" w:rsidP="00C96B47">
      <w:pPr>
        <w:spacing w:after="0" w:line="288" w:lineRule="atLeast"/>
        <w:contextualSpacing/>
        <w:rPr>
          <w:rFonts w:cstheme="minorHAnsi"/>
          <w:sz w:val="20"/>
          <w:szCs w:val="20"/>
        </w:rPr>
      </w:pPr>
      <w:r w:rsidRPr="00C96B47">
        <w:rPr>
          <w:rFonts w:cstheme="minorHAnsi"/>
          <w:sz w:val="20"/>
          <w:szCs w:val="20"/>
        </w:rPr>
        <w:t xml:space="preserve">Press Office: 0845 000 3333. Company website: </w:t>
      </w:r>
      <w:hyperlink r:id="rId9" w:history="1">
        <w:r w:rsidRPr="00C96B47">
          <w:rPr>
            <w:rStyle w:val="Hyperlink"/>
            <w:rFonts w:cstheme="minorHAnsi"/>
            <w:color w:val="auto"/>
            <w:sz w:val="20"/>
            <w:szCs w:val="20"/>
          </w:rPr>
          <w:t>www.virgintrains.co.uk</w:t>
        </w:r>
      </w:hyperlink>
      <w:r w:rsidRPr="00C96B47">
        <w:rPr>
          <w:rFonts w:cstheme="minorHAnsi"/>
          <w:sz w:val="20"/>
          <w:szCs w:val="20"/>
        </w:rPr>
        <w:t>.</w:t>
      </w:r>
    </w:p>
    <w:p w:rsidR="00C96B47" w:rsidRPr="00C96B47" w:rsidRDefault="00C96B47" w:rsidP="001B26E5">
      <w:pPr>
        <w:spacing w:after="216" w:line="288" w:lineRule="atLeast"/>
        <w:rPr>
          <w:rFonts w:cstheme="minorHAnsi"/>
          <w:sz w:val="20"/>
          <w:szCs w:val="20"/>
        </w:rPr>
      </w:pPr>
    </w:p>
    <w:p w:rsidR="00C96B47" w:rsidRPr="00C96B47" w:rsidRDefault="00C96B47" w:rsidP="00C96B47">
      <w:pPr>
        <w:pStyle w:val="Default"/>
        <w:rPr>
          <w:rFonts w:asciiTheme="minorHAnsi" w:hAnsiTheme="minorHAnsi" w:cstheme="minorHAnsi"/>
          <w:color w:val="auto"/>
          <w:sz w:val="20"/>
          <w:szCs w:val="20"/>
        </w:rPr>
      </w:pPr>
      <w:r w:rsidRPr="00C96B47">
        <w:rPr>
          <w:rFonts w:asciiTheme="minorHAnsi" w:hAnsiTheme="minorHAnsi" w:cstheme="minorHAnsi"/>
          <w:b/>
          <w:bCs/>
          <w:color w:val="auto"/>
          <w:sz w:val="20"/>
          <w:szCs w:val="20"/>
        </w:rPr>
        <w:t xml:space="preserve">About Virgin Active Health Clubs </w:t>
      </w:r>
    </w:p>
    <w:p w:rsidR="00C96B47" w:rsidRDefault="00C96B47" w:rsidP="00C96B47">
      <w:pPr>
        <w:pStyle w:val="Default"/>
        <w:jc w:val="both"/>
        <w:rPr>
          <w:rFonts w:asciiTheme="minorHAnsi" w:hAnsiTheme="minorHAnsi" w:cstheme="minorHAnsi"/>
          <w:color w:val="auto"/>
          <w:sz w:val="20"/>
          <w:szCs w:val="20"/>
          <w:lang w:eastAsia="en-US"/>
        </w:rPr>
      </w:pPr>
      <w:r w:rsidRPr="00C96B47">
        <w:rPr>
          <w:rFonts w:asciiTheme="minorHAnsi" w:hAnsiTheme="minorHAnsi" w:cstheme="minorHAnsi"/>
          <w:color w:val="auto"/>
          <w:sz w:val="20"/>
          <w:szCs w:val="20"/>
          <w:lang w:eastAsia="en-US"/>
        </w:rPr>
        <w:t xml:space="preserve">Virgin Active has over 12,000 employees looking after over 1.3 million members in 263 health clubs. It currently operates in nine different countries worldwide: South Africa, UK, Italy, Spain, Portugal, Australia, Namibia, Thailand and Singapore.  </w:t>
      </w:r>
    </w:p>
    <w:p w:rsidR="00C96B47" w:rsidRDefault="00C96B47" w:rsidP="00C96B47">
      <w:pPr>
        <w:pStyle w:val="Default"/>
        <w:jc w:val="both"/>
        <w:rPr>
          <w:rFonts w:asciiTheme="minorHAnsi" w:hAnsiTheme="minorHAnsi" w:cstheme="minorHAnsi"/>
          <w:color w:val="auto"/>
          <w:sz w:val="20"/>
          <w:szCs w:val="20"/>
          <w:lang w:eastAsia="en-US"/>
        </w:rPr>
      </w:pPr>
    </w:p>
    <w:p w:rsidR="00C96B47" w:rsidRPr="00C96B47" w:rsidRDefault="00C96B47" w:rsidP="00C96B47">
      <w:pPr>
        <w:pStyle w:val="Default"/>
        <w:jc w:val="both"/>
        <w:rPr>
          <w:rFonts w:asciiTheme="minorHAnsi" w:hAnsiTheme="minorHAnsi" w:cstheme="minorHAnsi"/>
          <w:color w:val="auto"/>
          <w:sz w:val="20"/>
          <w:szCs w:val="20"/>
        </w:rPr>
      </w:pPr>
      <w:r w:rsidRPr="00C96B47">
        <w:rPr>
          <w:rFonts w:asciiTheme="minorHAnsi" w:hAnsiTheme="minorHAnsi" w:cstheme="minorHAnsi"/>
          <w:color w:val="auto"/>
          <w:sz w:val="20"/>
          <w:szCs w:val="20"/>
          <w:lang w:eastAsia="en-US"/>
        </w:rPr>
        <w:t xml:space="preserve">Since being formed in 1999, Virgin Active has achieved consistent double digit revenue and profit growth. Virgin Active is owned by CVC Capital Partners and Virgin Group. For more information, please go to </w:t>
      </w:r>
      <w:hyperlink r:id="rId10" w:history="1">
        <w:r w:rsidRPr="00C96B47">
          <w:rPr>
            <w:rFonts w:asciiTheme="minorHAnsi" w:hAnsiTheme="minorHAnsi" w:cstheme="minorHAnsi"/>
            <w:color w:val="auto"/>
            <w:sz w:val="20"/>
            <w:szCs w:val="20"/>
            <w:lang w:eastAsia="en-US"/>
          </w:rPr>
          <w:t>www.virginactive.com</w:t>
        </w:r>
      </w:hyperlink>
      <w:r w:rsidRPr="00C96B47">
        <w:rPr>
          <w:rFonts w:asciiTheme="minorHAnsi" w:hAnsiTheme="minorHAnsi" w:cstheme="minorHAnsi"/>
          <w:color w:val="auto"/>
          <w:sz w:val="20"/>
          <w:szCs w:val="20"/>
        </w:rPr>
        <w:t xml:space="preserve"> </w:t>
      </w:r>
    </w:p>
    <w:p w:rsidR="00C96B47" w:rsidRDefault="00C96B47" w:rsidP="001B26E5">
      <w:pPr>
        <w:spacing w:after="216" w:line="288" w:lineRule="atLeast"/>
      </w:pPr>
    </w:p>
    <w:p w:rsidR="005C2681" w:rsidRPr="0074544A" w:rsidRDefault="005C2681" w:rsidP="005C2681"/>
    <w:sectPr w:rsidR="005C2681" w:rsidRPr="0074544A" w:rsidSect="0055403A">
      <w:head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000" w:rsidRDefault="00AB0000" w:rsidP="00DB570F">
      <w:pPr>
        <w:spacing w:after="0" w:line="240" w:lineRule="auto"/>
      </w:pPr>
      <w:r>
        <w:separator/>
      </w:r>
    </w:p>
  </w:endnote>
  <w:endnote w:type="continuationSeparator" w:id="0">
    <w:p w:rsidR="00AB0000" w:rsidRDefault="00AB0000"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000" w:rsidRDefault="00AB0000" w:rsidP="00DB570F">
      <w:pPr>
        <w:spacing w:after="0" w:line="240" w:lineRule="auto"/>
      </w:pPr>
      <w:r>
        <w:separator/>
      </w:r>
    </w:p>
  </w:footnote>
  <w:footnote w:type="continuationSeparator" w:id="0">
    <w:p w:rsidR="00AB0000" w:rsidRDefault="00AB0000" w:rsidP="00DB5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E2" w:rsidRDefault="005B60E2">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109537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81050"/>
                  </a:xfrm>
                  <a:prstGeom prst="rect">
                    <a:avLst/>
                  </a:prstGeom>
                  <a:noFill/>
                </pic:spPr>
              </pic:pic>
            </a:graphicData>
          </a:graphic>
        </wp:anchor>
      </w:drawing>
    </w:r>
    <w:r>
      <w:tab/>
    </w:r>
    <w:r>
      <w:tab/>
    </w:r>
    <w:r>
      <w:rPr>
        <w:noProof/>
      </w:rPr>
      <w:drawing>
        <wp:inline distT="0" distB="0" distL="0" distR="0">
          <wp:extent cx="1681629" cy="648970"/>
          <wp:effectExtent l="0" t="0" r="0" b="0"/>
          <wp:docPr id="2" name="Picture 2" descr="http://www.callcentrenumbers.co.uk/wp-content/uploads/2013/11/V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llcentrenumbers.co.uk/wp-content/uploads/2013/11/VT-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171" cy="652652"/>
                  </a:xfrm>
                  <a:prstGeom prst="rect">
                    <a:avLst/>
                  </a:prstGeom>
                  <a:noFill/>
                  <a:ln>
                    <a:noFill/>
                  </a:ln>
                </pic:spPr>
              </pic:pic>
            </a:graphicData>
          </a:graphic>
        </wp:inline>
      </w:drawing>
    </w:r>
  </w:p>
  <w:p w:rsidR="005B60E2" w:rsidRDefault="005B60E2" w:rsidP="00DB57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473EF"/>
    <w:multiLevelType w:val="hybridMultilevel"/>
    <w:tmpl w:val="CBAC0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9357C2"/>
    <w:multiLevelType w:val="hybridMultilevel"/>
    <w:tmpl w:val="253CE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131C6"/>
    <w:multiLevelType w:val="hybridMultilevel"/>
    <w:tmpl w:val="907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A56962"/>
    <w:multiLevelType w:val="hybridMultilevel"/>
    <w:tmpl w:val="15F22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4A4FBC"/>
    <w:multiLevelType w:val="hybridMultilevel"/>
    <w:tmpl w:val="62480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0D63BE"/>
    <w:multiLevelType w:val="hybridMultilevel"/>
    <w:tmpl w:val="5418B4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1F655B8"/>
    <w:multiLevelType w:val="hybridMultilevel"/>
    <w:tmpl w:val="72D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76504"/>
    <w:multiLevelType w:val="hybridMultilevel"/>
    <w:tmpl w:val="303AA82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03D5EEB"/>
    <w:multiLevelType w:val="hybridMultilevel"/>
    <w:tmpl w:val="36A00A7C"/>
    <w:lvl w:ilvl="0" w:tplc="838E751C">
      <w:start w:val="1"/>
      <w:numFmt w:val="bullet"/>
      <w:lvlText w:val=""/>
      <w:lvlJc w:val="left"/>
      <w:pPr>
        <w:tabs>
          <w:tab w:val="num" w:pos="720"/>
        </w:tabs>
        <w:ind w:left="720" w:hanging="360"/>
      </w:pPr>
      <w:rPr>
        <w:rFonts w:ascii="Wingdings" w:hAnsi="Wingdings" w:hint="default"/>
      </w:rPr>
    </w:lvl>
    <w:lvl w:ilvl="1" w:tplc="1C3A4B5C" w:tentative="1">
      <w:start w:val="1"/>
      <w:numFmt w:val="bullet"/>
      <w:lvlText w:val=""/>
      <w:lvlJc w:val="left"/>
      <w:pPr>
        <w:tabs>
          <w:tab w:val="num" w:pos="1440"/>
        </w:tabs>
        <w:ind w:left="1440" w:hanging="360"/>
      </w:pPr>
      <w:rPr>
        <w:rFonts w:ascii="Wingdings" w:hAnsi="Wingdings" w:hint="default"/>
      </w:rPr>
    </w:lvl>
    <w:lvl w:ilvl="2" w:tplc="675EE42E" w:tentative="1">
      <w:start w:val="1"/>
      <w:numFmt w:val="bullet"/>
      <w:lvlText w:val=""/>
      <w:lvlJc w:val="left"/>
      <w:pPr>
        <w:tabs>
          <w:tab w:val="num" w:pos="2160"/>
        </w:tabs>
        <w:ind w:left="2160" w:hanging="360"/>
      </w:pPr>
      <w:rPr>
        <w:rFonts w:ascii="Wingdings" w:hAnsi="Wingdings" w:hint="default"/>
      </w:rPr>
    </w:lvl>
    <w:lvl w:ilvl="3" w:tplc="398051E2" w:tentative="1">
      <w:start w:val="1"/>
      <w:numFmt w:val="bullet"/>
      <w:lvlText w:val=""/>
      <w:lvlJc w:val="left"/>
      <w:pPr>
        <w:tabs>
          <w:tab w:val="num" w:pos="2880"/>
        </w:tabs>
        <w:ind w:left="2880" w:hanging="360"/>
      </w:pPr>
      <w:rPr>
        <w:rFonts w:ascii="Wingdings" w:hAnsi="Wingdings" w:hint="default"/>
      </w:rPr>
    </w:lvl>
    <w:lvl w:ilvl="4" w:tplc="A4445AFC" w:tentative="1">
      <w:start w:val="1"/>
      <w:numFmt w:val="bullet"/>
      <w:lvlText w:val=""/>
      <w:lvlJc w:val="left"/>
      <w:pPr>
        <w:tabs>
          <w:tab w:val="num" w:pos="3600"/>
        </w:tabs>
        <w:ind w:left="3600" w:hanging="360"/>
      </w:pPr>
      <w:rPr>
        <w:rFonts w:ascii="Wingdings" w:hAnsi="Wingdings" w:hint="default"/>
      </w:rPr>
    </w:lvl>
    <w:lvl w:ilvl="5" w:tplc="0FEE96F6" w:tentative="1">
      <w:start w:val="1"/>
      <w:numFmt w:val="bullet"/>
      <w:lvlText w:val=""/>
      <w:lvlJc w:val="left"/>
      <w:pPr>
        <w:tabs>
          <w:tab w:val="num" w:pos="4320"/>
        </w:tabs>
        <w:ind w:left="4320" w:hanging="360"/>
      </w:pPr>
      <w:rPr>
        <w:rFonts w:ascii="Wingdings" w:hAnsi="Wingdings" w:hint="default"/>
      </w:rPr>
    </w:lvl>
    <w:lvl w:ilvl="6" w:tplc="E586F37A" w:tentative="1">
      <w:start w:val="1"/>
      <w:numFmt w:val="bullet"/>
      <w:lvlText w:val=""/>
      <w:lvlJc w:val="left"/>
      <w:pPr>
        <w:tabs>
          <w:tab w:val="num" w:pos="5040"/>
        </w:tabs>
        <w:ind w:left="5040" w:hanging="360"/>
      </w:pPr>
      <w:rPr>
        <w:rFonts w:ascii="Wingdings" w:hAnsi="Wingdings" w:hint="default"/>
      </w:rPr>
    </w:lvl>
    <w:lvl w:ilvl="7" w:tplc="3D38F8AE" w:tentative="1">
      <w:start w:val="1"/>
      <w:numFmt w:val="bullet"/>
      <w:lvlText w:val=""/>
      <w:lvlJc w:val="left"/>
      <w:pPr>
        <w:tabs>
          <w:tab w:val="num" w:pos="5760"/>
        </w:tabs>
        <w:ind w:left="5760" w:hanging="360"/>
      </w:pPr>
      <w:rPr>
        <w:rFonts w:ascii="Wingdings" w:hAnsi="Wingdings" w:hint="default"/>
      </w:rPr>
    </w:lvl>
    <w:lvl w:ilvl="8" w:tplc="C176633A" w:tentative="1">
      <w:start w:val="1"/>
      <w:numFmt w:val="bullet"/>
      <w:lvlText w:val=""/>
      <w:lvlJc w:val="left"/>
      <w:pPr>
        <w:tabs>
          <w:tab w:val="num" w:pos="6480"/>
        </w:tabs>
        <w:ind w:left="6480" w:hanging="360"/>
      </w:pPr>
      <w:rPr>
        <w:rFonts w:ascii="Wingdings" w:hAnsi="Wingdings" w:hint="default"/>
      </w:rPr>
    </w:lvl>
  </w:abstractNum>
  <w:abstractNum w:abstractNumId="10">
    <w:nsid w:val="62CE3590"/>
    <w:multiLevelType w:val="hybridMultilevel"/>
    <w:tmpl w:val="8572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BE75A1"/>
    <w:multiLevelType w:val="hybridMultilevel"/>
    <w:tmpl w:val="3A681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4A0400"/>
    <w:multiLevelType w:val="hybridMultilevel"/>
    <w:tmpl w:val="3B32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9"/>
  </w:num>
  <w:num w:numId="5">
    <w:abstractNumId w:val="2"/>
  </w:num>
  <w:num w:numId="6">
    <w:abstractNumId w:val="3"/>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8"/>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0F"/>
    <w:rsid w:val="00045C31"/>
    <w:rsid w:val="00066119"/>
    <w:rsid w:val="000F068D"/>
    <w:rsid w:val="00106D26"/>
    <w:rsid w:val="0011252D"/>
    <w:rsid w:val="00116ADF"/>
    <w:rsid w:val="0012717B"/>
    <w:rsid w:val="001322E6"/>
    <w:rsid w:val="00132467"/>
    <w:rsid w:val="00153880"/>
    <w:rsid w:val="00171B45"/>
    <w:rsid w:val="001A51B0"/>
    <w:rsid w:val="001B26E5"/>
    <w:rsid w:val="001E79D9"/>
    <w:rsid w:val="0020725A"/>
    <w:rsid w:val="00242D7C"/>
    <w:rsid w:val="002457FB"/>
    <w:rsid w:val="00260655"/>
    <w:rsid w:val="00280C2F"/>
    <w:rsid w:val="00282180"/>
    <w:rsid w:val="0028279B"/>
    <w:rsid w:val="002F465C"/>
    <w:rsid w:val="0032160F"/>
    <w:rsid w:val="00353E8E"/>
    <w:rsid w:val="00356DD9"/>
    <w:rsid w:val="00363941"/>
    <w:rsid w:val="00366E01"/>
    <w:rsid w:val="0037148A"/>
    <w:rsid w:val="00382131"/>
    <w:rsid w:val="003916C2"/>
    <w:rsid w:val="00395EED"/>
    <w:rsid w:val="003A3B90"/>
    <w:rsid w:val="003D4D0C"/>
    <w:rsid w:val="003E5214"/>
    <w:rsid w:val="003E57D0"/>
    <w:rsid w:val="003F0A24"/>
    <w:rsid w:val="003F770B"/>
    <w:rsid w:val="004108A1"/>
    <w:rsid w:val="00415748"/>
    <w:rsid w:val="00415F54"/>
    <w:rsid w:val="00430038"/>
    <w:rsid w:val="00434270"/>
    <w:rsid w:val="004978D3"/>
    <w:rsid w:val="004E0D8C"/>
    <w:rsid w:val="004E425A"/>
    <w:rsid w:val="005209F7"/>
    <w:rsid w:val="00520C89"/>
    <w:rsid w:val="00527670"/>
    <w:rsid w:val="00531494"/>
    <w:rsid w:val="0055403A"/>
    <w:rsid w:val="00563CFA"/>
    <w:rsid w:val="00582BCF"/>
    <w:rsid w:val="005B60E2"/>
    <w:rsid w:val="005C2681"/>
    <w:rsid w:val="005F079C"/>
    <w:rsid w:val="006061A6"/>
    <w:rsid w:val="006153BE"/>
    <w:rsid w:val="0062184A"/>
    <w:rsid w:val="0064616C"/>
    <w:rsid w:val="00653F71"/>
    <w:rsid w:val="00654FB8"/>
    <w:rsid w:val="00656010"/>
    <w:rsid w:val="00682646"/>
    <w:rsid w:val="00686A74"/>
    <w:rsid w:val="006B3C5C"/>
    <w:rsid w:val="006F2B01"/>
    <w:rsid w:val="006F4479"/>
    <w:rsid w:val="00702B2B"/>
    <w:rsid w:val="007068F5"/>
    <w:rsid w:val="00706BAF"/>
    <w:rsid w:val="00715E3A"/>
    <w:rsid w:val="00755626"/>
    <w:rsid w:val="00764673"/>
    <w:rsid w:val="00764D30"/>
    <w:rsid w:val="00780ABD"/>
    <w:rsid w:val="007A612F"/>
    <w:rsid w:val="007B5D99"/>
    <w:rsid w:val="007B5E6B"/>
    <w:rsid w:val="007D67C6"/>
    <w:rsid w:val="007E3554"/>
    <w:rsid w:val="00822B7C"/>
    <w:rsid w:val="008408C8"/>
    <w:rsid w:val="0085281C"/>
    <w:rsid w:val="008657E0"/>
    <w:rsid w:val="00882DE0"/>
    <w:rsid w:val="008B6EC7"/>
    <w:rsid w:val="008D2409"/>
    <w:rsid w:val="008D42D1"/>
    <w:rsid w:val="008F1631"/>
    <w:rsid w:val="008F6F53"/>
    <w:rsid w:val="00901920"/>
    <w:rsid w:val="00916DF1"/>
    <w:rsid w:val="009553BE"/>
    <w:rsid w:val="0097284E"/>
    <w:rsid w:val="00990793"/>
    <w:rsid w:val="00990DD2"/>
    <w:rsid w:val="009B6373"/>
    <w:rsid w:val="009C360A"/>
    <w:rsid w:val="009C79CE"/>
    <w:rsid w:val="009D1C2D"/>
    <w:rsid w:val="00A11791"/>
    <w:rsid w:val="00A24EF0"/>
    <w:rsid w:val="00A61169"/>
    <w:rsid w:val="00A61D88"/>
    <w:rsid w:val="00A72FFD"/>
    <w:rsid w:val="00A7458E"/>
    <w:rsid w:val="00A85772"/>
    <w:rsid w:val="00A90C15"/>
    <w:rsid w:val="00A91259"/>
    <w:rsid w:val="00AA5FC7"/>
    <w:rsid w:val="00AB0000"/>
    <w:rsid w:val="00AC01EC"/>
    <w:rsid w:val="00AD114B"/>
    <w:rsid w:val="00AD1891"/>
    <w:rsid w:val="00AD322E"/>
    <w:rsid w:val="00AE38FD"/>
    <w:rsid w:val="00B00CE9"/>
    <w:rsid w:val="00B05560"/>
    <w:rsid w:val="00B31484"/>
    <w:rsid w:val="00B4242D"/>
    <w:rsid w:val="00B43296"/>
    <w:rsid w:val="00B54848"/>
    <w:rsid w:val="00B72735"/>
    <w:rsid w:val="00BB68B2"/>
    <w:rsid w:val="00BD3DC0"/>
    <w:rsid w:val="00BD5E52"/>
    <w:rsid w:val="00BE0054"/>
    <w:rsid w:val="00BF6E2A"/>
    <w:rsid w:val="00C01E12"/>
    <w:rsid w:val="00C12A0B"/>
    <w:rsid w:val="00C14DC0"/>
    <w:rsid w:val="00C24B61"/>
    <w:rsid w:val="00C279A5"/>
    <w:rsid w:val="00C53287"/>
    <w:rsid w:val="00C77470"/>
    <w:rsid w:val="00C8130D"/>
    <w:rsid w:val="00C819B7"/>
    <w:rsid w:val="00C8724A"/>
    <w:rsid w:val="00C93C6D"/>
    <w:rsid w:val="00C95082"/>
    <w:rsid w:val="00C96B47"/>
    <w:rsid w:val="00C96B94"/>
    <w:rsid w:val="00C97C70"/>
    <w:rsid w:val="00CB1459"/>
    <w:rsid w:val="00CC32BA"/>
    <w:rsid w:val="00CE6E8F"/>
    <w:rsid w:val="00D02C20"/>
    <w:rsid w:val="00D150A8"/>
    <w:rsid w:val="00D33D6E"/>
    <w:rsid w:val="00D4001F"/>
    <w:rsid w:val="00D506DB"/>
    <w:rsid w:val="00D53EE0"/>
    <w:rsid w:val="00D62FAC"/>
    <w:rsid w:val="00D77A52"/>
    <w:rsid w:val="00D805DF"/>
    <w:rsid w:val="00DA5448"/>
    <w:rsid w:val="00DB570F"/>
    <w:rsid w:val="00DC7503"/>
    <w:rsid w:val="00DF47FF"/>
    <w:rsid w:val="00E014FF"/>
    <w:rsid w:val="00E052D9"/>
    <w:rsid w:val="00E5249B"/>
    <w:rsid w:val="00E57CB6"/>
    <w:rsid w:val="00E645F1"/>
    <w:rsid w:val="00E75A0D"/>
    <w:rsid w:val="00E7737F"/>
    <w:rsid w:val="00E90590"/>
    <w:rsid w:val="00EB3F71"/>
    <w:rsid w:val="00EF0816"/>
    <w:rsid w:val="00EF7C68"/>
    <w:rsid w:val="00F10973"/>
    <w:rsid w:val="00F11AB6"/>
    <w:rsid w:val="00F40DB4"/>
    <w:rsid w:val="00F54993"/>
    <w:rsid w:val="00F917E2"/>
    <w:rsid w:val="00FA4213"/>
    <w:rsid w:val="00FA7EA6"/>
    <w:rsid w:val="00FE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A58B8-2D62-40CB-B74C-A58EC032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0F"/>
  </w:style>
  <w:style w:type="paragraph" w:styleId="Footer">
    <w:name w:val="footer"/>
    <w:basedOn w:val="Normal"/>
    <w:link w:val="FooterChar"/>
    <w:uiPriority w:val="99"/>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Strong">
    <w:name w:val="Strong"/>
    <w:basedOn w:val="DefaultParagraphFont"/>
    <w:uiPriority w:val="22"/>
    <w:qFormat/>
    <w:rsid w:val="00C14DC0"/>
    <w:rPr>
      <w:b/>
      <w:bCs/>
    </w:rPr>
  </w:style>
  <w:style w:type="paragraph" w:styleId="NormalWeb">
    <w:name w:val="Normal (Web)"/>
    <w:basedOn w:val="Normal"/>
    <w:uiPriority w:val="99"/>
    <w:unhideWhenUsed/>
    <w:rsid w:val="006061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40DB4"/>
    <w:rPr>
      <w:sz w:val="16"/>
      <w:szCs w:val="16"/>
    </w:rPr>
  </w:style>
  <w:style w:type="paragraph" w:styleId="CommentText">
    <w:name w:val="annotation text"/>
    <w:basedOn w:val="Normal"/>
    <w:link w:val="CommentTextChar"/>
    <w:uiPriority w:val="99"/>
    <w:semiHidden/>
    <w:unhideWhenUsed/>
    <w:rsid w:val="00F40DB4"/>
    <w:pPr>
      <w:spacing w:line="240" w:lineRule="auto"/>
    </w:pPr>
    <w:rPr>
      <w:sz w:val="20"/>
      <w:szCs w:val="20"/>
    </w:rPr>
  </w:style>
  <w:style w:type="character" w:customStyle="1" w:styleId="CommentTextChar">
    <w:name w:val="Comment Text Char"/>
    <w:basedOn w:val="DefaultParagraphFont"/>
    <w:link w:val="CommentText"/>
    <w:uiPriority w:val="99"/>
    <w:semiHidden/>
    <w:rsid w:val="00F40DB4"/>
    <w:rPr>
      <w:sz w:val="20"/>
      <w:szCs w:val="20"/>
    </w:rPr>
  </w:style>
  <w:style w:type="paragraph" w:styleId="CommentSubject">
    <w:name w:val="annotation subject"/>
    <w:basedOn w:val="CommentText"/>
    <w:next w:val="CommentText"/>
    <w:link w:val="CommentSubjectChar"/>
    <w:uiPriority w:val="99"/>
    <w:semiHidden/>
    <w:unhideWhenUsed/>
    <w:rsid w:val="00F40DB4"/>
    <w:rPr>
      <w:b/>
      <w:bCs/>
    </w:rPr>
  </w:style>
  <w:style w:type="character" w:customStyle="1" w:styleId="CommentSubjectChar">
    <w:name w:val="Comment Subject Char"/>
    <w:basedOn w:val="CommentTextChar"/>
    <w:link w:val="CommentSubject"/>
    <w:uiPriority w:val="99"/>
    <w:semiHidden/>
    <w:rsid w:val="00F40DB4"/>
    <w:rPr>
      <w:b/>
      <w:bCs/>
      <w:sz w:val="20"/>
      <w:szCs w:val="20"/>
    </w:rPr>
  </w:style>
  <w:style w:type="paragraph" w:customStyle="1" w:styleId="Default">
    <w:name w:val="Default"/>
    <w:rsid w:val="00C96B4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8263">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65070">
      <w:bodyDiv w:val="1"/>
      <w:marLeft w:val="0"/>
      <w:marRight w:val="0"/>
      <w:marTop w:val="0"/>
      <w:marBottom w:val="0"/>
      <w:divBdr>
        <w:top w:val="none" w:sz="0" w:space="0" w:color="auto"/>
        <w:left w:val="none" w:sz="0" w:space="0" w:color="auto"/>
        <w:bottom w:val="none" w:sz="0" w:space="0" w:color="auto"/>
        <w:right w:val="none" w:sz="0" w:space="0" w:color="auto"/>
      </w:divBdr>
    </w:div>
    <w:div w:id="1157455324">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515712">
      <w:bodyDiv w:val="1"/>
      <w:marLeft w:val="0"/>
      <w:marRight w:val="0"/>
      <w:marTop w:val="0"/>
      <w:marBottom w:val="0"/>
      <w:divBdr>
        <w:top w:val="none" w:sz="0" w:space="0" w:color="auto"/>
        <w:left w:val="none" w:sz="0" w:space="0" w:color="auto"/>
        <w:bottom w:val="none" w:sz="0" w:space="0" w:color="auto"/>
        <w:right w:val="none" w:sz="0" w:space="0" w:color="auto"/>
      </w:divBdr>
    </w:div>
    <w:div w:id="1689410779">
      <w:bodyDiv w:val="1"/>
      <w:marLeft w:val="0"/>
      <w:marRight w:val="0"/>
      <w:marTop w:val="0"/>
      <w:marBottom w:val="0"/>
      <w:divBdr>
        <w:top w:val="none" w:sz="0" w:space="0" w:color="auto"/>
        <w:left w:val="none" w:sz="0" w:space="0" w:color="auto"/>
        <w:bottom w:val="none" w:sz="0" w:space="0" w:color="auto"/>
        <w:right w:val="none" w:sz="0" w:space="0" w:color="auto"/>
      </w:divBdr>
    </w:div>
    <w:div w:id="1910724216">
      <w:bodyDiv w:val="1"/>
      <w:marLeft w:val="0"/>
      <w:marRight w:val="0"/>
      <w:marTop w:val="0"/>
      <w:marBottom w:val="0"/>
      <w:divBdr>
        <w:top w:val="none" w:sz="0" w:space="0" w:color="auto"/>
        <w:left w:val="none" w:sz="0" w:space="0" w:color="auto"/>
        <w:bottom w:val="none" w:sz="0" w:space="0" w:color="auto"/>
        <w:right w:val="none" w:sz="0" w:space="0" w:color="auto"/>
      </w:divBdr>
    </w:div>
    <w:div w:id="2054646572">
      <w:bodyDiv w:val="1"/>
      <w:marLeft w:val="0"/>
      <w:marRight w:val="0"/>
      <w:marTop w:val="0"/>
      <w:marBottom w:val="0"/>
      <w:divBdr>
        <w:top w:val="none" w:sz="0" w:space="0" w:color="auto"/>
        <w:left w:val="none" w:sz="0" w:space="0" w:color="auto"/>
        <w:bottom w:val="none" w:sz="0" w:space="0" w:color="auto"/>
        <w:right w:val="none" w:sz="0" w:space="0" w:color="auto"/>
      </w:divBdr>
    </w:div>
    <w:div w:id="21134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rgintrains.co.uk/mediaro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irginactive.com" TargetMode="External"/><Relationship Id="rId4" Type="http://schemas.openxmlformats.org/officeDocument/2006/relationships/webSettings" Target="webSettings.xml"/><Relationship Id="rId9" Type="http://schemas.openxmlformats.org/officeDocument/2006/relationships/hyperlink" Target="http://www.virgintrain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James Gordon-MacIntosh</cp:lastModifiedBy>
  <cp:revision>8</cp:revision>
  <cp:lastPrinted>2015-03-24T13:09:00Z</cp:lastPrinted>
  <dcterms:created xsi:type="dcterms:W3CDTF">2015-03-24T15:44:00Z</dcterms:created>
  <dcterms:modified xsi:type="dcterms:W3CDTF">2015-04-01T09:31:00Z</dcterms:modified>
</cp:coreProperties>
</file>