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E" w:rsidRPr="00460FF4" w:rsidRDefault="008516EE" w:rsidP="00706C67">
      <w:pPr>
        <w:rPr>
          <w:rFonts w:asciiTheme="minorHAnsi" w:hAnsiTheme="minorHAnsi" w:cs="Arial"/>
          <w:b/>
        </w:rPr>
      </w:pPr>
      <w:r w:rsidRPr="00460FF4">
        <w:rPr>
          <w:rFonts w:asciiTheme="minorHAnsi" w:hAnsiTheme="minorHAnsi" w:cs="Arial"/>
          <w:b/>
        </w:rPr>
        <w:t xml:space="preserve">News – </w:t>
      </w:r>
      <w:r w:rsidR="008447A2" w:rsidRPr="00460FF4">
        <w:rPr>
          <w:rFonts w:asciiTheme="minorHAnsi" w:hAnsiTheme="minorHAnsi" w:cs="Arial"/>
          <w:b/>
        </w:rPr>
        <w:t xml:space="preserve">Brother </w:t>
      </w:r>
      <w:r w:rsidR="00BD1269">
        <w:rPr>
          <w:rFonts w:asciiTheme="minorHAnsi" w:hAnsiTheme="minorHAnsi" w:cs="Arial"/>
          <w:b/>
        </w:rPr>
        <w:t>støtter Svanemærket</w:t>
      </w:r>
    </w:p>
    <w:p w:rsidR="008516EE" w:rsidRPr="00460FF4" w:rsidRDefault="008516EE" w:rsidP="00706C67">
      <w:pPr>
        <w:rPr>
          <w:rFonts w:asciiTheme="minorHAnsi" w:hAnsiTheme="minorHAnsi" w:cs="Arial"/>
          <w:color w:val="1F497D"/>
        </w:rPr>
      </w:pPr>
    </w:p>
    <w:p w:rsidR="000C12A5" w:rsidRPr="00460FF4" w:rsidRDefault="000C12A5" w:rsidP="00706C67">
      <w:pPr>
        <w:rPr>
          <w:rFonts w:asciiTheme="minorHAnsi" w:hAnsiTheme="minorHAnsi" w:cs="Arial"/>
          <w:color w:val="1F497D"/>
        </w:rPr>
      </w:pPr>
    </w:p>
    <w:p w:rsidR="00460FF4" w:rsidRPr="00460FF4" w:rsidRDefault="00F5435C" w:rsidP="00706C67">
      <w:pPr>
        <w:rPr>
          <w:rFonts w:asciiTheme="minorHAnsi" w:hAnsiTheme="minorHAnsi" w:cs="Helvetica"/>
          <w:shd w:val="clear" w:color="auto" w:fill="FFFFFF"/>
        </w:rPr>
      </w:pPr>
      <w:r w:rsidRPr="00460FF4">
        <w:rPr>
          <w:rFonts w:asciiTheme="minorHAnsi" w:hAnsiTheme="minorHAnsi" w:cs="Helvetica"/>
          <w:shd w:val="clear" w:color="auto" w:fill="FFFFFF"/>
        </w:rPr>
        <w:t xml:space="preserve">Brother </w:t>
      </w:r>
      <w:r w:rsidR="00460FF4" w:rsidRPr="00460FF4">
        <w:rPr>
          <w:rFonts w:asciiTheme="minorHAnsi" w:hAnsiTheme="minorHAnsi" w:cs="Helvetica"/>
          <w:shd w:val="clear" w:color="auto" w:fill="FFFFFF"/>
        </w:rPr>
        <w:t xml:space="preserve">vil være med til at værne om miljøet på Jorden, og </w:t>
      </w:r>
      <w:r w:rsidR="00DC0284">
        <w:rPr>
          <w:rFonts w:asciiTheme="minorHAnsi" w:hAnsiTheme="minorHAnsi" w:cs="Helvetica"/>
          <w:shd w:val="clear" w:color="auto" w:fill="FFFFFF"/>
        </w:rPr>
        <w:t>vi er</w:t>
      </w:r>
      <w:r w:rsidR="00460FF4" w:rsidRPr="00460FF4">
        <w:rPr>
          <w:rFonts w:asciiTheme="minorHAnsi" w:hAnsiTheme="minorHAnsi" w:cs="Helvetica"/>
          <w:shd w:val="clear" w:color="auto" w:fill="FFFFFF"/>
        </w:rPr>
        <w:t xml:space="preserve"> </w:t>
      </w:r>
      <w:r w:rsidR="00487F04">
        <w:rPr>
          <w:rFonts w:asciiTheme="minorHAnsi" w:hAnsiTheme="minorHAnsi" w:cs="Helvetica"/>
          <w:shd w:val="clear" w:color="auto" w:fill="FFFFFF"/>
        </w:rPr>
        <w:t xml:space="preserve">derfor </w:t>
      </w:r>
      <w:r w:rsidR="00460FF4" w:rsidRPr="00460FF4">
        <w:rPr>
          <w:rFonts w:asciiTheme="minorHAnsi" w:hAnsiTheme="minorHAnsi" w:cs="Helvetica"/>
          <w:shd w:val="clear" w:color="auto" w:fill="FFFFFF"/>
        </w:rPr>
        <w:t>e</w:t>
      </w:r>
      <w:r w:rsidRPr="00460FF4">
        <w:rPr>
          <w:rFonts w:asciiTheme="minorHAnsi" w:hAnsiTheme="minorHAnsi" w:cs="Helvetica"/>
          <w:shd w:val="clear" w:color="auto" w:fill="FFFFFF"/>
        </w:rPr>
        <w:t xml:space="preserve">n </w:t>
      </w:r>
      <w:r w:rsidR="00BD1269">
        <w:rPr>
          <w:rFonts w:asciiTheme="minorHAnsi" w:hAnsiTheme="minorHAnsi" w:cs="Helvetica"/>
          <w:shd w:val="clear" w:color="auto" w:fill="FFFFFF"/>
        </w:rPr>
        <w:t>miljø</w:t>
      </w:r>
      <w:r w:rsidRPr="00460FF4">
        <w:rPr>
          <w:rFonts w:asciiTheme="minorHAnsi" w:hAnsiTheme="minorHAnsi" w:cs="Helvetica"/>
          <w:shd w:val="clear" w:color="auto" w:fill="FFFFFF"/>
        </w:rPr>
        <w:t>bevidst global virksomhed med en ansvarlig, etisk og bæredygtig strategi</w:t>
      </w:r>
      <w:r w:rsidR="00460FF4" w:rsidRPr="00460FF4">
        <w:rPr>
          <w:rFonts w:asciiTheme="minorHAnsi" w:hAnsiTheme="minorHAnsi" w:cs="Helvetica"/>
          <w:shd w:val="clear" w:color="auto" w:fill="FFFFFF"/>
        </w:rPr>
        <w:t xml:space="preserve">. Den </w:t>
      </w:r>
      <w:r w:rsidRPr="00460FF4">
        <w:rPr>
          <w:rFonts w:asciiTheme="minorHAnsi" w:hAnsiTheme="minorHAnsi" w:cs="Helvetica"/>
          <w:shd w:val="clear" w:color="auto" w:fill="FFFFFF"/>
        </w:rPr>
        <w:t>22. april fejre</w:t>
      </w:r>
      <w:r w:rsidR="00487F04">
        <w:rPr>
          <w:rFonts w:asciiTheme="minorHAnsi" w:hAnsiTheme="minorHAnsi" w:cs="Helvetica"/>
          <w:shd w:val="clear" w:color="auto" w:fill="FFFFFF"/>
        </w:rPr>
        <w:t>de</w:t>
      </w:r>
      <w:r w:rsidRPr="00460FF4">
        <w:rPr>
          <w:rFonts w:asciiTheme="minorHAnsi" w:hAnsiTheme="minorHAnsi" w:cs="Helvetica"/>
          <w:shd w:val="clear" w:color="auto" w:fill="FFFFFF"/>
        </w:rPr>
        <w:t xml:space="preserve"> </w:t>
      </w:r>
      <w:r w:rsidR="00460FF4" w:rsidRPr="00460FF4">
        <w:rPr>
          <w:rFonts w:asciiTheme="minorHAnsi" w:hAnsiTheme="minorHAnsi" w:cs="Helvetica"/>
          <w:shd w:val="clear" w:color="auto" w:fill="FFFFFF"/>
        </w:rPr>
        <w:t xml:space="preserve">vi </w:t>
      </w:r>
      <w:r w:rsidR="00BD1269">
        <w:rPr>
          <w:rFonts w:asciiTheme="minorHAnsi" w:hAnsiTheme="minorHAnsi" w:cs="Helvetica"/>
          <w:shd w:val="clear" w:color="auto" w:fill="FFFFFF"/>
        </w:rPr>
        <w:t xml:space="preserve">således </w:t>
      </w:r>
      <w:r w:rsidRPr="00460FF4">
        <w:rPr>
          <w:rFonts w:asciiTheme="minorHAnsi" w:hAnsiTheme="minorHAnsi" w:cs="Helvetica"/>
          <w:shd w:val="clear" w:color="auto" w:fill="FFFFFF"/>
        </w:rPr>
        <w:t xml:space="preserve">Earth Day for at understrege over for vores kunder, forhandlere og leverandører, hvor vigtigt </w:t>
      </w:r>
      <w:r w:rsidR="00460FF4" w:rsidRPr="00460FF4">
        <w:rPr>
          <w:rFonts w:asciiTheme="minorHAnsi" w:hAnsiTheme="minorHAnsi" w:cs="Helvetica"/>
          <w:shd w:val="clear" w:color="auto" w:fill="FFFFFF"/>
        </w:rPr>
        <w:t>vi synes</w:t>
      </w:r>
      <w:r w:rsidR="00BD1269">
        <w:rPr>
          <w:rFonts w:asciiTheme="minorHAnsi" w:hAnsiTheme="minorHAnsi" w:cs="Helvetica"/>
          <w:shd w:val="clear" w:color="auto" w:fill="FFFFFF"/>
        </w:rPr>
        <w:t>,</w:t>
      </w:r>
      <w:r w:rsidR="00460FF4" w:rsidRPr="00460FF4">
        <w:rPr>
          <w:rFonts w:asciiTheme="minorHAnsi" w:hAnsiTheme="minorHAnsi" w:cs="Helvetica"/>
          <w:shd w:val="clear" w:color="auto" w:fill="FFFFFF"/>
        </w:rPr>
        <w:t xml:space="preserve"> at et </w:t>
      </w:r>
      <w:r w:rsidRPr="00460FF4">
        <w:rPr>
          <w:rFonts w:asciiTheme="minorHAnsi" w:hAnsiTheme="minorHAnsi" w:cs="Helvetica"/>
          <w:shd w:val="clear" w:color="auto" w:fill="FFFFFF"/>
        </w:rPr>
        <w:t>miljømæssigt engagement er</w:t>
      </w:r>
      <w:r w:rsidR="00460FF4" w:rsidRPr="00460FF4">
        <w:rPr>
          <w:rFonts w:asciiTheme="minorHAnsi" w:hAnsiTheme="minorHAnsi" w:cs="Helvetica"/>
          <w:shd w:val="clear" w:color="auto" w:fill="FFFFFF"/>
        </w:rPr>
        <w:t>.</w:t>
      </w:r>
    </w:p>
    <w:p w:rsidR="00F5435C" w:rsidRPr="00460FF4" w:rsidRDefault="00F5435C" w:rsidP="00706C67">
      <w:pPr>
        <w:rPr>
          <w:rFonts w:asciiTheme="minorHAnsi" w:hAnsiTheme="minorHAnsi" w:cs="Arial"/>
        </w:rPr>
      </w:pPr>
      <w:r w:rsidRPr="00460FF4">
        <w:rPr>
          <w:rFonts w:asciiTheme="minorHAnsi" w:hAnsiTheme="minorHAnsi" w:cs="Helvetica"/>
          <w:shd w:val="clear" w:color="auto" w:fill="FFFFFF"/>
        </w:rPr>
        <w:t xml:space="preserve"> </w:t>
      </w:r>
    </w:p>
    <w:p w:rsidR="00C94B44" w:rsidRDefault="00BD1269" w:rsidP="000C12A5">
      <w:pPr>
        <w:rPr>
          <w:rFonts w:asciiTheme="minorHAnsi" w:hAnsiTheme="minorHAnsi"/>
        </w:rPr>
      </w:pPr>
      <w:r w:rsidRPr="00BD1269">
        <w:rPr>
          <w:rFonts w:asciiTheme="minorHAnsi" w:hAnsiTheme="minorHAnsi" w:cs="Arial"/>
        </w:rPr>
        <w:t>Miljø</w:t>
      </w:r>
      <w:r w:rsidR="00DC0284">
        <w:rPr>
          <w:rFonts w:asciiTheme="minorHAnsi" w:hAnsiTheme="minorHAnsi" w:cs="Arial"/>
        </w:rPr>
        <w:t>mærkning</w:t>
      </w:r>
      <w:r w:rsidRPr="00BD1269">
        <w:rPr>
          <w:rFonts w:asciiTheme="minorHAnsi" w:hAnsiTheme="minorHAnsi" w:cs="Arial"/>
        </w:rPr>
        <w:t xml:space="preserve"> er vigtig, og langt de fleste af Brothers produkter</w:t>
      </w:r>
      <w:r w:rsidRPr="00BD1269">
        <w:rPr>
          <w:rStyle w:val="apple-converted-space"/>
          <w:rFonts w:asciiTheme="minorHAnsi" w:hAnsiTheme="minorHAnsi" w:cs="Helvetica"/>
          <w:shd w:val="clear" w:color="auto" w:fill="FFFFFF"/>
        </w:rPr>
        <w:t> </w:t>
      </w:r>
      <w:r w:rsidRPr="00BD1269">
        <w:rPr>
          <w:rFonts w:asciiTheme="minorHAnsi" w:hAnsiTheme="minorHAnsi" w:cs="Helvetica"/>
          <w:shd w:val="clear" w:color="auto" w:fill="FFFFFF"/>
        </w:rPr>
        <w:t xml:space="preserve">opfylder kravene for de internationalt anerkendte </w:t>
      </w:r>
      <w:r w:rsidR="00DC0284">
        <w:rPr>
          <w:rFonts w:asciiTheme="minorHAnsi" w:hAnsiTheme="minorHAnsi" w:cs="Helvetica"/>
          <w:shd w:val="clear" w:color="auto" w:fill="FFFFFF"/>
        </w:rPr>
        <w:t>miljøcertificeringer,</w:t>
      </w:r>
      <w:r w:rsidRPr="00BD1269">
        <w:rPr>
          <w:rFonts w:asciiTheme="minorHAnsi" w:hAnsiTheme="minorHAnsi" w:cs="Helvetica"/>
          <w:shd w:val="clear" w:color="auto" w:fill="FFFFFF"/>
        </w:rPr>
        <w:t xml:space="preserve"> som det europæiske Energy Star, det tyske Blue Angel og </w:t>
      </w:r>
      <w:r w:rsidR="0067357F">
        <w:rPr>
          <w:rFonts w:asciiTheme="minorHAnsi" w:hAnsiTheme="minorHAnsi" w:cs="Helvetica"/>
          <w:shd w:val="clear" w:color="auto" w:fill="FFFFFF"/>
        </w:rPr>
        <w:t xml:space="preserve">ikke mindst </w:t>
      </w:r>
      <w:r w:rsidRPr="00BD1269">
        <w:rPr>
          <w:rFonts w:asciiTheme="minorHAnsi" w:hAnsiTheme="minorHAnsi" w:cs="Helvetica"/>
          <w:shd w:val="clear" w:color="auto" w:fill="FFFFFF"/>
        </w:rPr>
        <w:t>det nordiske Svanemærke.</w:t>
      </w:r>
      <w:r w:rsidR="0067357F">
        <w:rPr>
          <w:rFonts w:asciiTheme="minorHAnsi" w:hAnsiTheme="minorHAnsi" w:cs="Helvetica"/>
          <w:shd w:val="clear" w:color="auto" w:fill="FFFFFF"/>
        </w:rPr>
        <w:t xml:space="preserve">  D</w:t>
      </w:r>
      <w:r w:rsidR="00460FF4" w:rsidRPr="00460FF4">
        <w:rPr>
          <w:rFonts w:asciiTheme="minorHAnsi" w:hAnsiTheme="minorHAnsi" w:cs="Arial"/>
        </w:rPr>
        <w:t xml:space="preserve">erfor har </w:t>
      </w:r>
      <w:r w:rsidR="0067357F">
        <w:rPr>
          <w:rFonts w:asciiTheme="minorHAnsi" w:hAnsiTheme="minorHAnsi" w:cs="Arial"/>
        </w:rPr>
        <w:t xml:space="preserve">vi </w:t>
      </w:r>
      <w:r w:rsidR="00460FF4" w:rsidRPr="00460FF4">
        <w:rPr>
          <w:rFonts w:asciiTheme="minorHAnsi" w:hAnsiTheme="minorHAnsi" w:cs="Arial"/>
        </w:rPr>
        <w:t xml:space="preserve">også valgt at støtte </w:t>
      </w:r>
      <w:r w:rsidR="000C12A5" w:rsidRPr="00460FF4">
        <w:rPr>
          <w:rFonts w:asciiTheme="minorHAnsi" w:hAnsiTheme="minorHAnsi" w:cs="Arial"/>
        </w:rPr>
        <w:t>Svanemærket og EU-Blomsten</w:t>
      </w:r>
      <w:r w:rsidR="00460FF4" w:rsidRPr="00460FF4">
        <w:rPr>
          <w:rFonts w:asciiTheme="minorHAnsi" w:hAnsiTheme="minorHAnsi" w:cs="Arial"/>
        </w:rPr>
        <w:t xml:space="preserve">s </w:t>
      </w:r>
      <w:r w:rsidR="000C12A5" w:rsidRPr="00460FF4">
        <w:rPr>
          <w:rFonts w:asciiTheme="minorHAnsi" w:hAnsiTheme="minorHAnsi" w:cs="Arial"/>
        </w:rPr>
        <w:t xml:space="preserve">forårskampagne, </w:t>
      </w:r>
      <w:r w:rsidR="004E0BC1">
        <w:rPr>
          <w:rFonts w:asciiTheme="minorHAnsi" w:hAnsiTheme="minorHAnsi" w:cs="Arial"/>
        </w:rPr>
        <w:t xml:space="preserve">der løber af </w:t>
      </w:r>
      <w:r w:rsidR="0067357F">
        <w:rPr>
          <w:rFonts w:asciiTheme="minorHAnsi" w:hAnsiTheme="minorHAnsi" w:cs="Arial"/>
        </w:rPr>
        <w:t>stablen</w:t>
      </w:r>
      <w:r w:rsidR="004E0BC1">
        <w:rPr>
          <w:rFonts w:asciiTheme="minorHAnsi" w:hAnsiTheme="minorHAnsi" w:cs="Arial"/>
        </w:rPr>
        <w:t xml:space="preserve"> i uge 17 og 18. Tanken bag kampagnen er</w:t>
      </w:r>
      <w:r w:rsidR="00C94B44">
        <w:rPr>
          <w:rFonts w:asciiTheme="minorHAnsi" w:hAnsiTheme="minorHAnsi" w:cs="Arial"/>
        </w:rPr>
        <w:t>,</w:t>
      </w:r>
      <w:r w:rsidR="004E0BC1">
        <w:rPr>
          <w:rFonts w:asciiTheme="minorHAnsi" w:hAnsiTheme="minorHAnsi" w:cs="Arial"/>
        </w:rPr>
        <w:t xml:space="preserve"> at den skal </w:t>
      </w:r>
      <w:r w:rsidR="000C12A5" w:rsidRPr="00460FF4">
        <w:rPr>
          <w:rFonts w:asciiTheme="minorHAnsi" w:hAnsiTheme="minorHAnsi"/>
        </w:rPr>
        <w:t xml:space="preserve">løfte kendskabet til det store udvalg af miljømærkede produkter og samtidig engagere forbrugerne ved at trække dem ind i et ”Find og vind” univers på deres hjemmeside. </w:t>
      </w:r>
    </w:p>
    <w:p w:rsidR="00C94B44" w:rsidRDefault="00C94B44" w:rsidP="000C12A5">
      <w:pPr>
        <w:rPr>
          <w:rFonts w:asciiTheme="minorHAnsi" w:hAnsiTheme="minorHAnsi"/>
        </w:rPr>
      </w:pPr>
    </w:p>
    <w:p w:rsidR="00DC0284" w:rsidRDefault="000C12A5" w:rsidP="000C12A5">
      <w:pPr>
        <w:rPr>
          <w:rFonts w:asciiTheme="minorHAnsi" w:hAnsiTheme="minorHAnsi"/>
        </w:rPr>
      </w:pPr>
      <w:r w:rsidRPr="00460FF4">
        <w:rPr>
          <w:rFonts w:asciiTheme="minorHAnsi" w:hAnsiTheme="minorHAnsi"/>
        </w:rPr>
        <w:t>I det ”miljømærkede hjem”</w:t>
      </w:r>
      <w:r w:rsidR="00227F08" w:rsidRPr="00460FF4">
        <w:rPr>
          <w:rFonts w:asciiTheme="minorHAnsi" w:hAnsiTheme="minorHAnsi"/>
        </w:rPr>
        <w:t xml:space="preserve"> - </w:t>
      </w:r>
      <w:r w:rsidRPr="00460FF4">
        <w:rPr>
          <w:rFonts w:asciiTheme="minorHAnsi" w:hAnsiTheme="minorHAnsi"/>
        </w:rPr>
        <w:t xml:space="preserve"> kan man </w:t>
      </w:r>
      <w:r w:rsidR="00DC0284">
        <w:rPr>
          <w:rFonts w:asciiTheme="minorHAnsi" w:hAnsiTheme="minorHAnsi"/>
        </w:rPr>
        <w:t xml:space="preserve">få et overblik over svanemærkede produkttyper og finde information om hvordan miljømærkerne gør en forskel. Også i år bliver der udloddet forskellige præmier og på kontoret har du mulighed for at vinde en Brother </w:t>
      </w:r>
      <w:hyperlink r:id="rId4" w:history="1">
        <w:r w:rsidR="00DC0284" w:rsidRPr="00703DDD">
          <w:rPr>
            <w:rStyle w:val="Hyperlink"/>
            <w:rFonts w:asciiTheme="minorHAnsi" w:hAnsiTheme="minorHAnsi"/>
          </w:rPr>
          <w:t>MFC-J5330DW</w:t>
        </w:r>
      </w:hyperlink>
      <w:bookmarkStart w:id="0" w:name="_GoBack"/>
      <w:bookmarkEnd w:id="0"/>
      <w:r w:rsidR="00DC0284">
        <w:rPr>
          <w:rFonts w:asciiTheme="minorHAnsi" w:hAnsiTheme="minorHAnsi"/>
        </w:rPr>
        <w:t xml:space="preserve"> alt-i-</w:t>
      </w:r>
      <w:proofErr w:type="spellStart"/>
      <w:r w:rsidR="00DC0284">
        <w:rPr>
          <w:rFonts w:asciiTheme="minorHAnsi" w:hAnsiTheme="minorHAnsi"/>
        </w:rPr>
        <w:t>en-</w:t>
      </w:r>
      <w:proofErr w:type="spellEnd"/>
      <w:r w:rsidR="00DC0284">
        <w:rPr>
          <w:rFonts w:asciiTheme="minorHAnsi" w:hAnsiTheme="minorHAnsi"/>
        </w:rPr>
        <w:t xml:space="preserve"> </w:t>
      </w:r>
      <w:proofErr w:type="spellStart"/>
      <w:r w:rsidR="00DC0284">
        <w:rPr>
          <w:rFonts w:asciiTheme="minorHAnsi" w:hAnsiTheme="minorHAnsi"/>
        </w:rPr>
        <w:t>inkjetprinter</w:t>
      </w:r>
      <w:proofErr w:type="spellEnd"/>
      <w:r w:rsidR="00DC0284">
        <w:rPr>
          <w:rFonts w:asciiTheme="minorHAnsi" w:hAnsiTheme="minorHAnsi"/>
        </w:rPr>
        <w:t>.</w:t>
      </w:r>
    </w:p>
    <w:p w:rsidR="00350F62" w:rsidRPr="00460FF4" w:rsidRDefault="00350F62" w:rsidP="000C12A5">
      <w:pPr>
        <w:rPr>
          <w:rFonts w:asciiTheme="minorHAnsi" w:hAnsiTheme="minorHAnsi"/>
        </w:rPr>
      </w:pPr>
    </w:p>
    <w:p w:rsidR="00350F62" w:rsidRPr="00460FF4" w:rsidRDefault="00350F62" w:rsidP="00350F62">
      <w:pPr>
        <w:rPr>
          <w:rFonts w:asciiTheme="minorHAnsi" w:hAnsiTheme="minorHAnsi"/>
        </w:rPr>
      </w:pPr>
      <w:r w:rsidRPr="00460FF4">
        <w:rPr>
          <w:rFonts w:asciiTheme="minorHAnsi" w:hAnsiTheme="minorHAnsi"/>
        </w:rPr>
        <w:t>Har du lyst til at prøve lykke</w:t>
      </w:r>
      <w:r w:rsidR="00227F08" w:rsidRPr="00460FF4">
        <w:rPr>
          <w:rFonts w:asciiTheme="minorHAnsi" w:hAnsiTheme="minorHAnsi"/>
        </w:rPr>
        <w:t>n</w:t>
      </w:r>
      <w:r w:rsidRPr="00460FF4">
        <w:rPr>
          <w:rFonts w:asciiTheme="minorHAnsi" w:hAnsiTheme="minorHAnsi"/>
        </w:rPr>
        <w:t xml:space="preserve"> og vinde en smart svanemærket alt-i-en </w:t>
      </w:r>
      <w:proofErr w:type="spellStart"/>
      <w:r w:rsidRPr="00460FF4">
        <w:rPr>
          <w:rFonts w:asciiTheme="minorHAnsi" w:hAnsiTheme="minorHAnsi"/>
        </w:rPr>
        <w:t>inkjetprinter</w:t>
      </w:r>
      <w:proofErr w:type="spellEnd"/>
      <w:r w:rsidRPr="00460FF4">
        <w:rPr>
          <w:rFonts w:asciiTheme="minorHAnsi" w:hAnsiTheme="minorHAnsi"/>
        </w:rPr>
        <w:t xml:space="preserve">, der printer grønt i alle farver, så gå direkte til konkurrencen </w:t>
      </w:r>
      <w:hyperlink r:id="rId5" w:history="1">
        <w:r w:rsidRPr="00703DDD">
          <w:rPr>
            <w:rStyle w:val="Hyperlink"/>
            <w:rFonts w:asciiTheme="minorHAnsi" w:hAnsiTheme="minorHAnsi"/>
          </w:rPr>
          <w:t>her</w:t>
        </w:r>
      </w:hyperlink>
      <w:r w:rsidRPr="00460FF4">
        <w:rPr>
          <w:rFonts w:asciiTheme="minorHAnsi" w:hAnsiTheme="minorHAnsi"/>
        </w:rPr>
        <w:t xml:space="preserve">. Præmien findes bag en af de grønne prikker </w:t>
      </w:r>
      <w:r w:rsidR="004E0BC1">
        <w:rPr>
          <w:rFonts w:asciiTheme="minorHAnsi" w:hAnsiTheme="minorHAnsi"/>
        </w:rPr>
        <w:t xml:space="preserve">på </w:t>
      </w:r>
      <w:r w:rsidRPr="00460FF4">
        <w:rPr>
          <w:rFonts w:asciiTheme="minorHAnsi" w:hAnsiTheme="minorHAnsi"/>
        </w:rPr>
        <w:t xml:space="preserve">kontoret. </w:t>
      </w:r>
    </w:p>
    <w:p w:rsidR="00350F62" w:rsidRPr="00460FF4" w:rsidRDefault="00350F62" w:rsidP="000C12A5">
      <w:pPr>
        <w:rPr>
          <w:rFonts w:asciiTheme="minorHAnsi" w:hAnsiTheme="minorHAnsi"/>
        </w:rPr>
      </w:pPr>
    </w:p>
    <w:p w:rsidR="000C12A5" w:rsidRDefault="000C12A5" w:rsidP="00706C67">
      <w:pPr>
        <w:rPr>
          <w:rFonts w:asciiTheme="minorHAnsi" w:hAnsiTheme="minorHAnsi" w:cs="Arial"/>
          <w:color w:val="1F497D"/>
        </w:rPr>
      </w:pPr>
    </w:p>
    <w:p w:rsidR="00412C9A" w:rsidRDefault="00412C9A" w:rsidP="00412C9A"/>
    <w:p w:rsidR="00412C9A" w:rsidRDefault="00412C9A" w:rsidP="00412C9A"/>
    <w:p w:rsidR="003E07B9" w:rsidRDefault="00703DDD"/>
    <w:sectPr w:rsidR="003E07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7"/>
    <w:rsid w:val="000C12A5"/>
    <w:rsid w:val="001143DD"/>
    <w:rsid w:val="00227F08"/>
    <w:rsid w:val="002B2959"/>
    <w:rsid w:val="00350F62"/>
    <w:rsid w:val="00396390"/>
    <w:rsid w:val="00407B60"/>
    <w:rsid w:val="00412C9A"/>
    <w:rsid w:val="004309D9"/>
    <w:rsid w:val="00460FF4"/>
    <w:rsid w:val="00487F04"/>
    <w:rsid w:val="004E0BC1"/>
    <w:rsid w:val="005E2561"/>
    <w:rsid w:val="0067357F"/>
    <w:rsid w:val="006F4362"/>
    <w:rsid w:val="00703DDD"/>
    <w:rsid w:val="00706C67"/>
    <w:rsid w:val="008447A2"/>
    <w:rsid w:val="008516EE"/>
    <w:rsid w:val="00AA7B2E"/>
    <w:rsid w:val="00BD1269"/>
    <w:rsid w:val="00C94B44"/>
    <w:rsid w:val="00DC0284"/>
    <w:rsid w:val="00EB393C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DF2D"/>
  <w15:chartTrackingRefBased/>
  <w15:docId w15:val="{877EA9D3-5E3C-48F1-B69A-EBBF348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C6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6C67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50F6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BD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label.dk/kontor" TargetMode="External"/><Relationship Id="rId4" Type="http://schemas.openxmlformats.org/officeDocument/2006/relationships/hyperlink" Target="http://www.brother.dk/search-results?term=mfc-j5330dw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Toxdorf (BND)</dc:creator>
  <cp:keywords/>
  <dc:description/>
  <cp:lastModifiedBy>Henriette Toxdorf (BND)</cp:lastModifiedBy>
  <cp:revision>2</cp:revision>
  <dcterms:created xsi:type="dcterms:W3CDTF">2017-04-20T13:50:00Z</dcterms:created>
  <dcterms:modified xsi:type="dcterms:W3CDTF">2017-04-20T13:50:00Z</dcterms:modified>
</cp:coreProperties>
</file>