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F0" w:rsidRPr="002E56E2" w:rsidRDefault="002E56E2">
      <w:pPr>
        <w:rPr>
          <w:i/>
        </w:rPr>
      </w:pPr>
      <w:r>
        <w:tab/>
      </w:r>
      <w:r>
        <w:tab/>
      </w:r>
      <w:r>
        <w:tab/>
      </w:r>
      <w:r>
        <w:tab/>
      </w:r>
      <w:r>
        <w:tab/>
      </w:r>
      <w:r>
        <w:tab/>
      </w:r>
      <w:r>
        <w:rPr>
          <w:i/>
        </w:rPr>
        <w:t>2017-10-09</w:t>
      </w:r>
    </w:p>
    <w:p w:rsidR="007D75C3" w:rsidRDefault="007D75C3"/>
    <w:p w:rsidR="00931B9A" w:rsidRDefault="002E77C8" w:rsidP="00931B9A">
      <w:pPr>
        <w:pStyle w:val="Rubrik1"/>
      </w:pPr>
      <w:r>
        <w:br/>
      </w:r>
      <w:r w:rsidR="00931B9A">
        <w:t>Mötesplats Funktionshinder fyller Eriksbergshallen</w:t>
      </w:r>
    </w:p>
    <w:p w:rsidR="00931B9A" w:rsidRDefault="00931B9A" w:rsidP="00931B9A">
      <w:r>
        <w:br/>
      </w:r>
      <w:r w:rsidRPr="0082507D">
        <w:t xml:space="preserve">Den 10–11 oktober </w:t>
      </w:r>
      <w:r>
        <w:t>kommer funktionshinderverksamheter från hela Göteborgsregionen till Eriksbergshallen för att visa upp och berätta om sitt arbete. Besökarna har möjlighet att träffa utställare, gå på seminarier och ta del av allt som händer i speakers´ corner.</w:t>
      </w:r>
    </w:p>
    <w:p w:rsidR="00931B9A" w:rsidRDefault="00931B9A" w:rsidP="00931B9A">
      <w:pPr>
        <w:pStyle w:val="Normal1"/>
        <w:shd w:val="clear" w:color="auto" w:fill="FFFFFF"/>
        <w:spacing w:before="0" w:beforeAutospacing="0" w:after="240" w:afterAutospacing="0"/>
        <w:rPr>
          <w:rFonts w:asciiTheme="minorHAnsi" w:hAnsiTheme="minorHAnsi"/>
          <w:color w:val="000000"/>
          <w:sz w:val="22"/>
          <w:szCs w:val="22"/>
        </w:rPr>
      </w:pPr>
      <w:r>
        <w:rPr>
          <w:rFonts w:asciiTheme="minorHAnsi" w:hAnsiTheme="minorHAnsi"/>
          <w:sz w:val="22"/>
          <w:szCs w:val="22"/>
        </w:rPr>
        <w:t xml:space="preserve">Mötesplats Funktionshinder är ett uppskattat och återkommande arrangemang som brukar locka tusentals besökare. Syftet är att verksamheterna ska </w:t>
      </w:r>
      <w:r>
        <w:rPr>
          <w:rFonts w:asciiTheme="minorHAnsi" w:hAnsiTheme="minorHAnsi"/>
          <w:color w:val="000000"/>
          <w:sz w:val="22"/>
          <w:szCs w:val="22"/>
        </w:rPr>
        <w:t xml:space="preserve">lära av varandra och stärka kompetensen, </w:t>
      </w:r>
      <w:r w:rsidRPr="0082507D">
        <w:rPr>
          <w:rFonts w:asciiTheme="minorHAnsi" w:hAnsiTheme="minorHAnsi"/>
          <w:color w:val="000000"/>
          <w:sz w:val="22"/>
          <w:szCs w:val="22"/>
        </w:rPr>
        <w:t>inspirera</w:t>
      </w:r>
      <w:r>
        <w:rPr>
          <w:rFonts w:asciiTheme="minorHAnsi" w:hAnsiTheme="minorHAnsi"/>
          <w:color w:val="000000"/>
          <w:sz w:val="22"/>
          <w:szCs w:val="22"/>
        </w:rPr>
        <w:t>s</w:t>
      </w:r>
      <w:r w:rsidRPr="0082507D">
        <w:rPr>
          <w:rFonts w:asciiTheme="minorHAnsi" w:hAnsiTheme="minorHAnsi"/>
          <w:color w:val="000000"/>
          <w:sz w:val="22"/>
          <w:szCs w:val="22"/>
        </w:rPr>
        <w:t xml:space="preserve"> till nytt tänkande och nya perspektiv</w:t>
      </w:r>
      <w:r>
        <w:rPr>
          <w:rFonts w:asciiTheme="minorHAnsi" w:hAnsiTheme="minorHAnsi"/>
          <w:color w:val="000000"/>
          <w:sz w:val="22"/>
          <w:szCs w:val="22"/>
        </w:rPr>
        <w:t xml:space="preserve"> samt</w:t>
      </w:r>
      <w:r w:rsidRPr="0082507D">
        <w:rPr>
          <w:rFonts w:asciiTheme="minorHAnsi" w:hAnsiTheme="minorHAnsi"/>
          <w:color w:val="000000"/>
          <w:sz w:val="22"/>
          <w:szCs w:val="22"/>
        </w:rPr>
        <w:t xml:space="preserve"> knyta nya kontakter.</w:t>
      </w:r>
    </w:p>
    <w:p w:rsidR="00D94872" w:rsidRPr="00D62C12" w:rsidRDefault="00D62C12" w:rsidP="008F6EAC">
      <w:pPr>
        <w:pStyle w:val="Normal1"/>
        <w:shd w:val="clear" w:color="auto" w:fill="FFFFFF"/>
        <w:spacing w:before="0" w:beforeAutospacing="0" w:after="240" w:afterAutospacing="0"/>
        <w:rPr>
          <w:rFonts w:asciiTheme="minorHAnsi" w:hAnsiTheme="minorHAnsi"/>
          <w:sz w:val="22"/>
          <w:szCs w:val="22"/>
        </w:rPr>
      </w:pPr>
      <w:r w:rsidRPr="00D62C12">
        <w:rPr>
          <w:rFonts w:asciiTheme="minorHAnsi" w:hAnsiTheme="minorHAnsi"/>
          <w:sz w:val="22"/>
          <w:szCs w:val="22"/>
        </w:rPr>
        <w:t xml:space="preserve">– Det </w:t>
      </w:r>
      <w:r w:rsidR="00D94872" w:rsidRPr="00D94872">
        <w:rPr>
          <w:rFonts w:asciiTheme="minorHAnsi" w:hAnsiTheme="minorHAnsi"/>
          <w:sz w:val="22"/>
          <w:szCs w:val="22"/>
        </w:rPr>
        <w:t xml:space="preserve">bästa är att se vad som händer med människor när de får möjlighet att dela med sig av sina erfarenheter, säger Nicholas Singleton som är projektledare </w:t>
      </w:r>
      <w:r w:rsidR="008F6EAC">
        <w:rPr>
          <w:rFonts w:asciiTheme="minorHAnsi" w:hAnsiTheme="minorHAnsi"/>
          <w:sz w:val="22"/>
          <w:szCs w:val="22"/>
        </w:rPr>
        <w:t>för Mötesplats Funktionshinder.</w:t>
      </w:r>
      <w:bookmarkStart w:id="0" w:name="_GoBack"/>
      <w:bookmarkEnd w:id="0"/>
    </w:p>
    <w:p w:rsidR="00931B9A" w:rsidRDefault="00931B9A" w:rsidP="00931B9A">
      <w:pPr>
        <w:pStyle w:val="Rubrik2"/>
      </w:pPr>
      <w:r>
        <w:br/>
        <w:t>Ett litet urval av allt som händer på Mötesplats Funktionshinder:</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Koll på nätet? Vilka utmaningar på nätet möter unga med neuropsykiatriska funktionsnedsättningar?</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Parasportaktivitetsyta med möjlighet att pröva på</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Hushållningssällskapet presenterar det nya projektet ”Välkommen på middag”</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Jobbskuggning – om social inkludering på arbetsmarknaden</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 xml:space="preserve">Projekt </w:t>
      </w:r>
      <w:proofErr w:type="spellStart"/>
      <w:r>
        <w:rPr>
          <w:rFonts w:asciiTheme="minorHAnsi" w:hAnsiTheme="minorHAnsi"/>
          <w:color w:val="000000"/>
          <w:sz w:val="22"/>
          <w:szCs w:val="22"/>
        </w:rPr>
        <w:t>Bildsamt</w:t>
      </w:r>
      <w:proofErr w:type="spellEnd"/>
      <w:r>
        <w:rPr>
          <w:rFonts w:asciiTheme="minorHAnsi" w:hAnsiTheme="minorHAnsi"/>
          <w:color w:val="000000"/>
          <w:sz w:val="22"/>
          <w:szCs w:val="22"/>
        </w:rPr>
        <w:t xml:space="preserve"> – om bilder som stöd i samtal om våld</w:t>
      </w:r>
    </w:p>
    <w:p w:rsidR="00931B9A" w:rsidRPr="001E070D"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Datorspelsklubben</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Friskvårdsklubben – en aktivitetsförening för personer som har eller har haft psykisk ohälsa</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 xml:space="preserve">Med rullstol från Tenerife till Pjäshallen, </w:t>
      </w:r>
      <w:proofErr w:type="spellStart"/>
      <w:r>
        <w:rPr>
          <w:rFonts w:asciiTheme="minorHAnsi" w:hAnsiTheme="minorHAnsi"/>
          <w:color w:val="000000"/>
          <w:sz w:val="22"/>
          <w:szCs w:val="22"/>
        </w:rPr>
        <w:t>Rullegruppen</w:t>
      </w:r>
      <w:proofErr w:type="spellEnd"/>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 xml:space="preserve">Framtidens rum – en </w:t>
      </w:r>
      <w:proofErr w:type="spellStart"/>
      <w:r>
        <w:rPr>
          <w:rFonts w:asciiTheme="minorHAnsi" w:hAnsiTheme="minorHAnsi"/>
          <w:color w:val="000000"/>
          <w:sz w:val="22"/>
          <w:szCs w:val="22"/>
        </w:rPr>
        <w:t>virtual</w:t>
      </w:r>
      <w:proofErr w:type="spellEnd"/>
      <w:r>
        <w:rPr>
          <w:rFonts w:asciiTheme="minorHAnsi" w:hAnsiTheme="minorHAnsi"/>
          <w:color w:val="000000"/>
          <w:sz w:val="22"/>
          <w:szCs w:val="22"/>
        </w:rPr>
        <w:t xml:space="preserve"> </w:t>
      </w:r>
      <w:proofErr w:type="spellStart"/>
      <w:r>
        <w:rPr>
          <w:rFonts w:asciiTheme="minorHAnsi" w:hAnsiTheme="minorHAnsi"/>
          <w:color w:val="000000"/>
          <w:sz w:val="22"/>
          <w:szCs w:val="22"/>
        </w:rPr>
        <w:t>realitystudio</w:t>
      </w:r>
      <w:proofErr w:type="spellEnd"/>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Familjeassistans – ett oönskat beroende, en optimal lösning eller ett bra komplement?</w:t>
      </w:r>
    </w:p>
    <w:p w:rsidR="00931B9A"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 xml:space="preserve">Forum </w:t>
      </w:r>
      <w:proofErr w:type="spellStart"/>
      <w:r>
        <w:rPr>
          <w:rFonts w:asciiTheme="minorHAnsi" w:hAnsiTheme="minorHAnsi"/>
          <w:color w:val="000000"/>
          <w:sz w:val="22"/>
          <w:szCs w:val="22"/>
        </w:rPr>
        <w:t>Skill</w:t>
      </w:r>
      <w:proofErr w:type="spellEnd"/>
      <w:r>
        <w:rPr>
          <w:rFonts w:asciiTheme="minorHAnsi" w:hAnsiTheme="minorHAnsi"/>
          <w:color w:val="000000"/>
          <w:sz w:val="22"/>
          <w:szCs w:val="22"/>
        </w:rPr>
        <w:t>: Något har hänt – om att må bättre efter sexuellt våld</w:t>
      </w:r>
    </w:p>
    <w:p w:rsidR="00931B9A" w:rsidRPr="0082507D" w:rsidRDefault="00931B9A" w:rsidP="00931B9A">
      <w:pPr>
        <w:pStyle w:val="Normal1"/>
        <w:numPr>
          <w:ilvl w:val="0"/>
          <w:numId w:val="1"/>
        </w:numPr>
        <w:shd w:val="clear" w:color="auto" w:fill="FFFFFF"/>
        <w:spacing w:before="0" w:beforeAutospacing="0" w:after="120" w:afterAutospacing="0" w:line="200" w:lineRule="atLeast"/>
        <w:rPr>
          <w:rFonts w:asciiTheme="minorHAnsi" w:hAnsiTheme="minorHAnsi"/>
          <w:color w:val="000000"/>
          <w:sz w:val="22"/>
          <w:szCs w:val="22"/>
        </w:rPr>
      </w:pPr>
      <w:r>
        <w:rPr>
          <w:rFonts w:asciiTheme="minorHAnsi" w:hAnsiTheme="minorHAnsi"/>
          <w:color w:val="000000"/>
          <w:sz w:val="22"/>
          <w:szCs w:val="22"/>
        </w:rPr>
        <w:t xml:space="preserve">Teater </w:t>
      </w:r>
      <w:proofErr w:type="spellStart"/>
      <w:r>
        <w:rPr>
          <w:rFonts w:asciiTheme="minorHAnsi" w:hAnsiTheme="minorHAnsi"/>
          <w:color w:val="000000"/>
          <w:sz w:val="22"/>
          <w:szCs w:val="22"/>
        </w:rPr>
        <w:t>Phantastisk</w:t>
      </w:r>
      <w:proofErr w:type="spellEnd"/>
    </w:p>
    <w:p w:rsidR="00931B9A" w:rsidRPr="00451A27" w:rsidRDefault="00003825" w:rsidP="00931B9A">
      <w:r>
        <w:rPr>
          <w:color w:val="000000"/>
        </w:rPr>
        <w:br/>
      </w:r>
      <w:r w:rsidR="00931B9A" w:rsidRPr="0082507D">
        <w:rPr>
          <w:color w:val="000000"/>
        </w:rPr>
        <w:t xml:space="preserve">Mötesplats Funktionshinder arrangeras av Göteborgsregionens kommunalförbund (GR) i samarbete </w:t>
      </w:r>
      <w:r w:rsidR="00931B9A" w:rsidRPr="00451A27">
        <w:t xml:space="preserve">med de 13 kommunerna i regionen. </w:t>
      </w:r>
    </w:p>
    <w:p w:rsidR="00931B9A" w:rsidRPr="00244F72" w:rsidRDefault="00931B9A" w:rsidP="00931B9A">
      <w:pPr>
        <w:rPr>
          <w:color w:val="000000"/>
        </w:rPr>
      </w:pPr>
      <w:r w:rsidRPr="00451A27">
        <w:t>Mer i</w:t>
      </w:r>
      <w:r>
        <w:rPr>
          <w:color w:val="000000"/>
        </w:rPr>
        <w:t xml:space="preserve">nformation finns på </w:t>
      </w:r>
      <w:hyperlink r:id="rId7" w:history="1">
        <w:r w:rsidRPr="0039158D">
          <w:rPr>
            <w:rStyle w:val="Hyperlnk"/>
          </w:rPr>
          <w:t>www.grkom.se/motesplatsfunktionshinder</w:t>
        </w:r>
      </w:hyperlink>
      <w:r>
        <w:rPr>
          <w:color w:val="000000"/>
        </w:rPr>
        <w:t xml:space="preserve">. </w:t>
      </w:r>
    </w:p>
    <w:p w:rsidR="00931B9A" w:rsidRPr="005D74C5" w:rsidRDefault="00931B9A" w:rsidP="00211855">
      <w:pPr>
        <w:pStyle w:val="Rubrik2"/>
      </w:pPr>
      <w:r>
        <w:br/>
      </w:r>
      <w:r w:rsidRPr="005D74C5">
        <w:t>Kontakt</w:t>
      </w:r>
    </w:p>
    <w:p w:rsidR="00931B9A" w:rsidRPr="00931B9A" w:rsidRDefault="00931B9A" w:rsidP="00931B9A">
      <w:pPr>
        <w:pStyle w:val="Normal1"/>
        <w:shd w:val="clear" w:color="auto" w:fill="FFFFFF"/>
        <w:spacing w:before="0" w:beforeAutospacing="0" w:after="240" w:afterAutospacing="0"/>
        <w:rPr>
          <w:rFonts w:asciiTheme="minorHAnsi" w:hAnsiTheme="minorHAnsi"/>
          <w:color w:val="000000"/>
          <w:sz w:val="22"/>
          <w:szCs w:val="22"/>
        </w:rPr>
      </w:pPr>
      <w:r w:rsidRPr="00931B9A">
        <w:rPr>
          <w:rFonts w:asciiTheme="minorHAnsi" w:hAnsiTheme="minorHAnsi"/>
          <w:color w:val="000000"/>
          <w:sz w:val="22"/>
          <w:szCs w:val="22"/>
        </w:rPr>
        <w:t>Nicholas Singleton, GR</w:t>
      </w:r>
      <w:r w:rsidRPr="00931B9A">
        <w:rPr>
          <w:rFonts w:asciiTheme="minorHAnsi" w:hAnsiTheme="minorHAnsi"/>
          <w:color w:val="000000"/>
          <w:sz w:val="22"/>
          <w:szCs w:val="22"/>
        </w:rPr>
        <w:br/>
      </w:r>
      <w:hyperlink r:id="rId8" w:history="1">
        <w:r w:rsidRPr="00931B9A">
          <w:rPr>
            <w:rStyle w:val="Hyperlnk"/>
            <w:rFonts w:asciiTheme="minorHAnsi" w:hAnsiTheme="minorHAnsi"/>
            <w:sz w:val="22"/>
            <w:szCs w:val="22"/>
          </w:rPr>
          <w:t>Nicholas.Singleton@grkom.se</w:t>
        </w:r>
      </w:hyperlink>
      <w:r w:rsidRPr="00931B9A">
        <w:rPr>
          <w:rFonts w:asciiTheme="minorHAnsi" w:hAnsiTheme="minorHAnsi"/>
          <w:color w:val="000000"/>
          <w:sz w:val="22"/>
          <w:szCs w:val="22"/>
        </w:rPr>
        <w:br/>
        <w:t>0709-96 84 96</w:t>
      </w:r>
    </w:p>
    <w:sectPr w:rsidR="00931B9A" w:rsidRPr="00931B9A" w:rsidSect="007D75C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3AA" w:rsidRDefault="005F13AA">
      <w:r>
        <w:separator/>
      </w:r>
    </w:p>
  </w:endnote>
  <w:endnote w:type="continuationSeparator" w:id="0">
    <w:p w:rsidR="005F13AA" w:rsidRDefault="005F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B20D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B20D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701B81">
    <w:pPr>
      <w:pStyle w:val="Sidfot"/>
    </w:pPr>
    <w:r>
      <w:rPr>
        <w:noProof/>
      </w:rPr>
      <w:drawing>
        <wp:inline distT="0" distB="0" distL="0" distR="0">
          <wp:extent cx="5759450" cy="387310"/>
          <wp:effectExtent l="0" t="0" r="0" b="0"/>
          <wp:docPr id="2" name="Bildobjekt 2" descr="G:\GR\GR mallar loggor och presentationer\Loggor\Sitfot med GR adress\sidfot_gr_juni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GR mallar loggor och presentationer\Loggor\Sitfot med GR adress\sidfot_gr_juni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873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3AA" w:rsidRDefault="005F13AA">
      <w:r>
        <w:separator/>
      </w:r>
    </w:p>
  </w:footnote>
  <w:footnote w:type="continuationSeparator" w:id="0">
    <w:p w:rsidR="005F13AA" w:rsidRDefault="005F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B20D9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B20D96">
    <w:pPr>
      <w:pStyle w:val="Sidhuvud"/>
    </w:pPr>
    <w:r>
      <w:rPr>
        <w:noProof/>
      </w:rPr>
      <w:drawing>
        <wp:anchor distT="0" distB="0" distL="114300" distR="114300" simplePos="0" relativeHeight="251662336" behindDoc="1" locked="0" layoutInCell="1" allowOverlap="1">
          <wp:simplePos x="0" y="0"/>
          <wp:positionH relativeFrom="column">
            <wp:posOffset>-528955</wp:posOffset>
          </wp:positionH>
          <wp:positionV relativeFrom="paragraph">
            <wp:posOffset>0</wp:posOffset>
          </wp:positionV>
          <wp:extent cx="361950" cy="361950"/>
          <wp:effectExtent l="0" t="0" r="0" b="0"/>
          <wp:wrapTight wrapText="bothSides">
            <wp:wrapPolygon edited="0">
              <wp:start x="3411" y="0"/>
              <wp:lineTo x="0" y="3411"/>
              <wp:lineTo x="0" y="15916"/>
              <wp:lineTo x="2274" y="20463"/>
              <wp:lineTo x="3411" y="20463"/>
              <wp:lineTo x="17053" y="20463"/>
              <wp:lineTo x="18189" y="20463"/>
              <wp:lineTo x="20463" y="15916"/>
              <wp:lineTo x="20463" y="3411"/>
              <wp:lineTo x="17053" y="0"/>
              <wp:lineTo x="3411" y="0"/>
            </wp:wrapPolygon>
          </wp:wrapTight>
          <wp:docPr id="5" name="Bildobjekt 5" descr="G:\GR\GR mallar loggor och presentationer\Loggor\GR Loggor\Loggor för Office och web\gr_color_ny_li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GR mallar loggor och presentationer\Loggor\GR Loggor\Loggor för Office och web\gr_color_ny_li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6" w:rsidRDefault="00B20D96">
    <w:pPr>
      <w:pStyle w:val="Sidhuvud"/>
    </w:pPr>
    <w:r>
      <w:rPr>
        <w:noProof/>
      </w:rPr>
      <w:drawing>
        <wp:anchor distT="0" distB="0" distL="114300" distR="114300" simplePos="0" relativeHeight="251663360" behindDoc="1" locked="0" layoutInCell="1" allowOverlap="1">
          <wp:simplePos x="0" y="0"/>
          <wp:positionH relativeFrom="column">
            <wp:posOffset>-557530</wp:posOffset>
          </wp:positionH>
          <wp:positionV relativeFrom="paragraph">
            <wp:posOffset>0</wp:posOffset>
          </wp:positionV>
          <wp:extent cx="790575" cy="790575"/>
          <wp:effectExtent l="0" t="0" r="9525" b="9525"/>
          <wp:wrapTight wrapText="bothSides">
            <wp:wrapPolygon edited="0">
              <wp:start x="6246" y="0"/>
              <wp:lineTo x="0" y="4164"/>
              <wp:lineTo x="0" y="14573"/>
              <wp:lineTo x="520" y="17176"/>
              <wp:lineTo x="5725" y="21340"/>
              <wp:lineTo x="6246" y="21340"/>
              <wp:lineTo x="15094" y="21340"/>
              <wp:lineTo x="15614" y="21340"/>
              <wp:lineTo x="20819" y="17176"/>
              <wp:lineTo x="21340" y="14573"/>
              <wp:lineTo x="21340" y="3643"/>
              <wp:lineTo x="15094" y="0"/>
              <wp:lineTo x="6246" y="0"/>
            </wp:wrapPolygon>
          </wp:wrapTight>
          <wp:docPr id="6" name="Bildobjekt 6" descr="G:\GR\GR mallar loggor och presentationer\Loggor\GR Loggor\Loggor för Office och web\gr_color_ny_mel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R\GR mallar loggor och presentationer\Loggor\GR Loggor\Loggor för Office och web\gr_color_ny_mell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667F9"/>
    <w:multiLevelType w:val="hybridMultilevel"/>
    <w:tmpl w:val="7262A6CE"/>
    <w:lvl w:ilvl="0" w:tplc="277E843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432242"/>
    <w:multiLevelType w:val="hybridMultilevel"/>
    <w:tmpl w:val="1272E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E5"/>
    <w:rsid w:val="00003825"/>
    <w:rsid w:val="00073546"/>
    <w:rsid w:val="000C1FA3"/>
    <w:rsid w:val="000E6538"/>
    <w:rsid w:val="0011768F"/>
    <w:rsid w:val="00173864"/>
    <w:rsid w:val="001B5163"/>
    <w:rsid w:val="001D50EC"/>
    <w:rsid w:val="00211855"/>
    <w:rsid w:val="00233D2F"/>
    <w:rsid w:val="002359EB"/>
    <w:rsid w:val="00235A96"/>
    <w:rsid w:val="00267954"/>
    <w:rsid w:val="00280399"/>
    <w:rsid w:val="002E56E2"/>
    <w:rsid w:val="002E77C8"/>
    <w:rsid w:val="00347A68"/>
    <w:rsid w:val="0035122D"/>
    <w:rsid w:val="00370C26"/>
    <w:rsid w:val="00375A3B"/>
    <w:rsid w:val="00390A68"/>
    <w:rsid w:val="004A153E"/>
    <w:rsid w:val="00540582"/>
    <w:rsid w:val="0057719A"/>
    <w:rsid w:val="005C4E8D"/>
    <w:rsid w:val="005E4B39"/>
    <w:rsid w:val="005F13AA"/>
    <w:rsid w:val="00620820"/>
    <w:rsid w:val="00680F04"/>
    <w:rsid w:val="00701B81"/>
    <w:rsid w:val="00780E87"/>
    <w:rsid w:val="007D75C3"/>
    <w:rsid w:val="0082482C"/>
    <w:rsid w:val="00857D13"/>
    <w:rsid w:val="008F6EAC"/>
    <w:rsid w:val="00906BA8"/>
    <w:rsid w:val="00931B9A"/>
    <w:rsid w:val="00936FF3"/>
    <w:rsid w:val="0094100C"/>
    <w:rsid w:val="00956345"/>
    <w:rsid w:val="0097481D"/>
    <w:rsid w:val="009B4E7A"/>
    <w:rsid w:val="009B5D8F"/>
    <w:rsid w:val="00A02F2B"/>
    <w:rsid w:val="00A05373"/>
    <w:rsid w:val="00A17586"/>
    <w:rsid w:val="00A22F0D"/>
    <w:rsid w:val="00A36562"/>
    <w:rsid w:val="00A4245C"/>
    <w:rsid w:val="00A62CA9"/>
    <w:rsid w:val="00A832C7"/>
    <w:rsid w:val="00AB681C"/>
    <w:rsid w:val="00AC1ACE"/>
    <w:rsid w:val="00AE108B"/>
    <w:rsid w:val="00B20D96"/>
    <w:rsid w:val="00B70268"/>
    <w:rsid w:val="00B765EA"/>
    <w:rsid w:val="00B77967"/>
    <w:rsid w:val="00BA5E92"/>
    <w:rsid w:val="00C9238C"/>
    <w:rsid w:val="00CA2610"/>
    <w:rsid w:val="00CB4C95"/>
    <w:rsid w:val="00CC0513"/>
    <w:rsid w:val="00D62C12"/>
    <w:rsid w:val="00D66A0D"/>
    <w:rsid w:val="00D856EB"/>
    <w:rsid w:val="00D94872"/>
    <w:rsid w:val="00DA30F0"/>
    <w:rsid w:val="00DE5A8F"/>
    <w:rsid w:val="00EB27E5"/>
    <w:rsid w:val="00F5313F"/>
    <w:rsid w:val="00F65CBE"/>
    <w:rsid w:val="00F924FB"/>
    <w:rsid w:val="00FA28E3"/>
    <w:rsid w:val="00FC40C8"/>
    <w:rsid w:val="00FE5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A883F"/>
  <w15:docId w15:val="{25688ACE-8271-4FD1-9A33-F5F5B178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B9A"/>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931B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931B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D75C3"/>
    <w:pPr>
      <w:tabs>
        <w:tab w:val="center" w:pos="4536"/>
        <w:tab w:val="right" w:pos="9072"/>
      </w:tabs>
    </w:pPr>
  </w:style>
  <w:style w:type="paragraph" w:styleId="Sidfot">
    <w:name w:val="footer"/>
    <w:basedOn w:val="Normal"/>
    <w:rsid w:val="007D75C3"/>
    <w:pPr>
      <w:tabs>
        <w:tab w:val="center" w:pos="4536"/>
        <w:tab w:val="right" w:pos="9072"/>
      </w:tabs>
    </w:pPr>
  </w:style>
  <w:style w:type="paragraph" w:styleId="Ballongtext">
    <w:name w:val="Balloon Text"/>
    <w:basedOn w:val="Normal"/>
    <w:link w:val="BallongtextChar"/>
    <w:rsid w:val="00370C26"/>
    <w:rPr>
      <w:rFonts w:ascii="Tahoma" w:hAnsi="Tahoma" w:cs="Tahoma"/>
      <w:sz w:val="16"/>
      <w:szCs w:val="16"/>
    </w:rPr>
  </w:style>
  <w:style w:type="character" w:customStyle="1" w:styleId="BallongtextChar">
    <w:name w:val="Ballongtext Char"/>
    <w:basedOn w:val="Standardstycketeckensnitt"/>
    <w:link w:val="Ballongtext"/>
    <w:rsid w:val="00370C26"/>
    <w:rPr>
      <w:rFonts w:ascii="Tahoma" w:hAnsi="Tahoma" w:cs="Tahoma"/>
      <w:sz w:val="16"/>
      <w:szCs w:val="16"/>
    </w:rPr>
  </w:style>
  <w:style w:type="character" w:customStyle="1" w:styleId="Rubrik1Char">
    <w:name w:val="Rubrik 1 Char"/>
    <w:basedOn w:val="Standardstycketeckensnitt"/>
    <w:link w:val="Rubrik1"/>
    <w:uiPriority w:val="9"/>
    <w:rsid w:val="00931B9A"/>
    <w:rPr>
      <w:rFonts w:asciiTheme="majorHAnsi" w:eastAsiaTheme="majorEastAsia" w:hAnsiTheme="majorHAnsi" w:cstheme="majorBidi"/>
      <w:color w:val="365F91" w:themeColor="accent1" w:themeShade="BF"/>
      <w:sz w:val="32"/>
      <w:szCs w:val="32"/>
      <w:lang w:eastAsia="en-US"/>
    </w:rPr>
  </w:style>
  <w:style w:type="character" w:customStyle="1" w:styleId="Rubrik2Char">
    <w:name w:val="Rubrik 2 Char"/>
    <w:basedOn w:val="Standardstycketeckensnitt"/>
    <w:link w:val="Rubrik2"/>
    <w:uiPriority w:val="9"/>
    <w:rsid w:val="00931B9A"/>
    <w:rPr>
      <w:rFonts w:asciiTheme="majorHAnsi" w:eastAsiaTheme="majorEastAsia" w:hAnsiTheme="majorHAnsi" w:cstheme="majorBidi"/>
      <w:color w:val="365F91" w:themeColor="accent1" w:themeShade="BF"/>
      <w:sz w:val="26"/>
      <w:szCs w:val="26"/>
      <w:lang w:eastAsia="en-US"/>
    </w:rPr>
  </w:style>
  <w:style w:type="paragraph" w:customStyle="1" w:styleId="Normal1">
    <w:name w:val="Normal1"/>
    <w:basedOn w:val="Normal"/>
    <w:rsid w:val="00931B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931B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las.Singleton@grkom.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rkom.se/motesplatsfunktionshind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Downloads\GR+Brevpappersmall+med+logga+och+adres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GR+Brevpappersmall+med+logga+och+adress</Template>
  <TotalTime>11</TotalTime>
  <Pages>1</Pages>
  <Words>309</Words>
  <Characters>1638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GR</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Märit Malmberg Nord</dc:creator>
  <cp:lastModifiedBy>Märit Malmberg Nord</cp:lastModifiedBy>
  <cp:revision>4</cp:revision>
  <cp:lastPrinted>2003-05-09T08:38:00Z</cp:lastPrinted>
  <dcterms:created xsi:type="dcterms:W3CDTF">2017-10-08T06:06:00Z</dcterms:created>
  <dcterms:modified xsi:type="dcterms:W3CDTF">2017-10-09T07:10:00Z</dcterms:modified>
</cp:coreProperties>
</file>