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7" w:type="dxa"/>
        <w:tblInd w:w="-312" w:type="dxa"/>
        <w:tblLayout w:type="fixed"/>
        <w:tblCellMar>
          <w:left w:w="0" w:type="dxa"/>
          <w:right w:w="0" w:type="dxa"/>
        </w:tblCellMar>
        <w:tblLook w:val="01E0" w:firstRow="1" w:lastRow="1" w:firstColumn="1" w:lastColumn="1" w:noHBand="0" w:noVBand="0"/>
      </w:tblPr>
      <w:tblGrid>
        <w:gridCol w:w="312"/>
        <w:gridCol w:w="7995"/>
      </w:tblGrid>
      <w:tr w:rsidR="00B71BDD" w:rsidRPr="00D9436B" w14:paraId="59AB2B02" w14:textId="77777777" w:rsidTr="00F87729">
        <w:trPr>
          <w:trHeight w:val="227"/>
        </w:trPr>
        <w:tc>
          <w:tcPr>
            <w:tcW w:w="312" w:type="dxa"/>
            <w:tcBorders>
              <w:top w:val="single" w:sz="4" w:space="0" w:color="FFFFFF"/>
              <w:left w:val="single" w:sz="4" w:space="0" w:color="FFFFFF"/>
              <w:bottom w:val="single" w:sz="4" w:space="0" w:color="FFFFFF"/>
              <w:right w:val="single" w:sz="4" w:space="0" w:color="FFFFFF"/>
            </w:tcBorders>
          </w:tcPr>
          <w:p w14:paraId="62FFBE8F" w14:textId="11333A96" w:rsidR="00B71BDD" w:rsidRPr="00D9436B" w:rsidRDefault="00B71BDD" w:rsidP="00E00B96">
            <w:pPr>
              <w:pStyle w:val="Rubrik2"/>
              <w:rPr>
                <w:szCs w:val="20"/>
                <w:lang w:val="sv-SE"/>
              </w:rPr>
            </w:pPr>
          </w:p>
        </w:tc>
        <w:tc>
          <w:tcPr>
            <w:tcW w:w="7995" w:type="dxa"/>
            <w:tcBorders>
              <w:top w:val="single" w:sz="4" w:space="0" w:color="FFFFFF"/>
              <w:left w:val="single" w:sz="4" w:space="0" w:color="FFFFFF"/>
              <w:bottom w:val="single" w:sz="4" w:space="0" w:color="auto"/>
              <w:right w:val="single" w:sz="4" w:space="0" w:color="FFFFFF"/>
            </w:tcBorders>
          </w:tcPr>
          <w:p w14:paraId="083E50B7" w14:textId="771BA299" w:rsidR="00B71BDD" w:rsidRPr="00D9436B" w:rsidRDefault="00CC28C2" w:rsidP="001B25EE">
            <w:pPr>
              <w:pStyle w:val="Rubrik2"/>
              <w:rPr>
                <w:szCs w:val="20"/>
                <w:lang w:val="sv-SE"/>
              </w:rPr>
            </w:pPr>
            <w:proofErr w:type="gramStart"/>
            <w:r w:rsidRPr="00D9436B">
              <w:rPr>
                <w:bCs w:val="0"/>
                <w:szCs w:val="20"/>
                <w:lang w:val="sv-SE"/>
              </w:rPr>
              <w:t xml:space="preserve">PRESSMEDDELANDE </w:t>
            </w:r>
            <w:r w:rsidR="00B71BDD" w:rsidRPr="00D9436B">
              <w:rPr>
                <w:bCs w:val="0"/>
                <w:szCs w:val="20"/>
                <w:lang w:val="sv-SE"/>
              </w:rPr>
              <w:t xml:space="preserve">/ </w:t>
            </w:r>
            <w:r w:rsidR="00216D6F">
              <w:rPr>
                <w:szCs w:val="20"/>
                <w:lang w:val="sv-SE"/>
              </w:rPr>
              <w:t>2014-10-13</w:t>
            </w:r>
            <w:proofErr w:type="gramEnd"/>
            <w:r w:rsidR="00936670" w:rsidRPr="00D9436B">
              <w:rPr>
                <w:szCs w:val="20"/>
                <w:lang w:val="sv-SE"/>
              </w:rPr>
              <w:t xml:space="preserve"> </w:t>
            </w:r>
          </w:p>
        </w:tc>
      </w:tr>
    </w:tbl>
    <w:p w14:paraId="4248C874" w14:textId="77777777" w:rsidR="00B71BDD" w:rsidRPr="00D9436B" w:rsidRDefault="00B71BDD">
      <w:pPr>
        <w:rPr>
          <w:rFonts w:cs="Arial"/>
          <w:sz w:val="22"/>
          <w:szCs w:val="22"/>
          <w:lang w:val="sv-SE"/>
        </w:rPr>
      </w:pPr>
    </w:p>
    <w:p w14:paraId="2909D262" w14:textId="1F08C045" w:rsidR="00FF7BCD" w:rsidRPr="00CC7BB1" w:rsidRDefault="00FF7BCD" w:rsidP="00FF7BCD">
      <w:pPr>
        <w:pStyle w:val="Rubrik1"/>
        <w:rPr>
          <w:sz w:val="28"/>
          <w:szCs w:val="28"/>
          <w:lang w:val="sv-SE"/>
        </w:rPr>
      </w:pPr>
      <w:r w:rsidRPr="00D9436B">
        <w:rPr>
          <w:sz w:val="40"/>
          <w:szCs w:val="40"/>
          <w:lang w:val="sv-SE"/>
        </w:rPr>
        <w:t>Ny unik stomiprodukt nu godkänd i Sverige</w:t>
      </w:r>
      <w:r w:rsidRPr="00D9436B">
        <w:rPr>
          <w:sz w:val="44"/>
          <w:szCs w:val="44"/>
          <w:lang w:val="sv-SE"/>
        </w:rPr>
        <w:br/>
      </w:r>
      <w:r w:rsidRPr="00CC7BB1">
        <w:rPr>
          <w:i/>
          <w:spacing w:val="-10"/>
          <w:sz w:val="28"/>
          <w:szCs w:val="28"/>
          <w:lang w:val="sv-SE"/>
        </w:rPr>
        <w:t>”</w:t>
      </w:r>
      <w:proofErr w:type="spellStart"/>
      <w:r w:rsidRPr="00CC7BB1">
        <w:rPr>
          <w:i/>
          <w:sz w:val="28"/>
          <w:szCs w:val="28"/>
          <w:lang w:val="sv-SE"/>
        </w:rPr>
        <w:t>SenSura</w:t>
      </w:r>
      <w:proofErr w:type="spellEnd"/>
      <w:r w:rsidR="00CC7BB1" w:rsidRPr="00CC7BB1">
        <w:rPr>
          <w:i/>
          <w:sz w:val="28"/>
          <w:szCs w:val="28"/>
          <w:vertAlign w:val="superscript"/>
          <w:lang w:val="sv-SE"/>
        </w:rPr>
        <w:t>®</w:t>
      </w:r>
      <w:r w:rsidRPr="00CC7BB1">
        <w:rPr>
          <w:i/>
          <w:sz w:val="28"/>
          <w:szCs w:val="28"/>
          <w:lang w:val="sv-SE"/>
        </w:rPr>
        <w:t xml:space="preserve"> Mio kommer att göra stor skillnad för stomiopererade”</w:t>
      </w:r>
    </w:p>
    <w:p w14:paraId="6CDFB850" w14:textId="63457BCE" w:rsidR="00D9436B" w:rsidRPr="00D9436B" w:rsidRDefault="00D9436B" w:rsidP="00D9436B">
      <w:pPr>
        <w:rPr>
          <w:rFonts w:cs="Arial"/>
          <w:b/>
          <w:lang w:val="sv-SE"/>
        </w:rPr>
      </w:pPr>
      <w:proofErr w:type="spellStart"/>
      <w:r w:rsidRPr="00D9436B">
        <w:rPr>
          <w:rFonts w:cs="Arial"/>
          <w:b/>
          <w:lang w:val="sv-SE"/>
        </w:rPr>
        <w:t>TLV</w:t>
      </w:r>
      <w:proofErr w:type="spellEnd"/>
      <w:r w:rsidRPr="00D9436B">
        <w:rPr>
          <w:rFonts w:cs="Arial"/>
          <w:b/>
          <w:lang w:val="sv-SE"/>
        </w:rPr>
        <w:t xml:space="preserve">, Tandvårds- och läkemedelsförmånsverket, har nu godkänt </w:t>
      </w:r>
      <w:proofErr w:type="spellStart"/>
      <w:r w:rsidRPr="00D9436B">
        <w:rPr>
          <w:rFonts w:cs="Arial"/>
          <w:b/>
          <w:lang w:val="sv-SE"/>
        </w:rPr>
        <w:t>SenSura</w:t>
      </w:r>
      <w:proofErr w:type="spellEnd"/>
      <w:r w:rsidR="00CC7BB1" w:rsidRPr="00EF7172">
        <w:rPr>
          <w:rFonts w:cs="Arial"/>
          <w:b/>
          <w:vertAlign w:val="superscript"/>
          <w:lang w:val="sv-SE"/>
        </w:rPr>
        <w:t>®</w:t>
      </w:r>
      <w:r w:rsidRPr="00D9436B">
        <w:rPr>
          <w:rFonts w:cs="Arial"/>
          <w:b/>
          <w:lang w:val="sv-SE"/>
        </w:rPr>
        <w:t xml:space="preserve"> Mio som är ett helt nytt sortiment stomipåsar med unika e</w:t>
      </w:r>
      <w:r w:rsidR="00F91295">
        <w:rPr>
          <w:rFonts w:cs="Arial"/>
          <w:b/>
          <w:lang w:val="sv-SE"/>
        </w:rPr>
        <w:t xml:space="preserve">genskaper och utseende. </w:t>
      </w:r>
      <w:proofErr w:type="spellStart"/>
      <w:r w:rsidR="00F91295">
        <w:rPr>
          <w:rFonts w:cs="Arial"/>
          <w:b/>
          <w:lang w:val="sv-SE"/>
        </w:rPr>
        <w:t>SenSura</w:t>
      </w:r>
      <w:proofErr w:type="spellEnd"/>
      <w:r w:rsidRPr="00D9436B">
        <w:rPr>
          <w:rFonts w:cs="Arial"/>
          <w:b/>
          <w:lang w:val="sv-SE"/>
        </w:rPr>
        <w:t xml:space="preserve"> Mio, som har utvecklats av det världsledande medicintekniska företaget Coloplast, </w:t>
      </w:r>
      <w:r w:rsidR="00AB4319">
        <w:rPr>
          <w:rFonts w:cs="Arial"/>
          <w:b/>
          <w:lang w:val="sv-SE"/>
        </w:rPr>
        <w:t>har fått en genomgående positiv</w:t>
      </w:r>
      <w:r w:rsidRPr="00D9436B">
        <w:rPr>
          <w:rFonts w:cs="Arial"/>
          <w:b/>
          <w:lang w:val="sv-SE"/>
        </w:rPr>
        <w:t xml:space="preserve"> respons runtom i Europa där produkten lanserades i våras.</w:t>
      </w:r>
    </w:p>
    <w:p w14:paraId="055CC346" w14:textId="06851BE3" w:rsidR="00FF7BCD" w:rsidRPr="00D9436B" w:rsidRDefault="00FF7BCD" w:rsidP="007C3C71">
      <w:pPr>
        <w:rPr>
          <w:rFonts w:cs="Arial"/>
          <w:b/>
          <w:lang w:val="sv-SE"/>
        </w:rPr>
      </w:pPr>
    </w:p>
    <w:p w14:paraId="56C387CF" w14:textId="3B8B8FA2" w:rsidR="009C1038" w:rsidRPr="00D9436B" w:rsidRDefault="00CC7BB1" w:rsidP="009C1038">
      <w:pPr>
        <w:widowControl w:val="0"/>
        <w:autoSpaceDE w:val="0"/>
        <w:autoSpaceDN w:val="0"/>
        <w:adjustRightInd w:val="0"/>
        <w:spacing w:line="240" w:lineRule="auto"/>
        <w:rPr>
          <w:rFonts w:cs="Arial"/>
          <w:lang w:val="sv-SE"/>
        </w:rPr>
      </w:pPr>
      <w:r>
        <w:rPr>
          <w:rFonts w:cs="Arial"/>
          <w:b/>
          <w:noProof/>
          <w:lang w:val="sv-SE" w:eastAsia="sv-SE"/>
        </w:rPr>
        <w:drawing>
          <wp:anchor distT="0" distB="0" distL="114300" distR="114300" simplePos="0" relativeHeight="251658240" behindDoc="0" locked="0" layoutInCell="1" allowOverlap="1" wp14:anchorId="51C4E51C" wp14:editId="74120E38">
            <wp:simplePos x="0" y="0"/>
            <wp:positionH relativeFrom="column">
              <wp:posOffset>3200400</wp:posOffset>
            </wp:positionH>
            <wp:positionV relativeFrom="paragraph">
              <wp:posOffset>92075</wp:posOffset>
            </wp:positionV>
            <wp:extent cx="2741930" cy="1600200"/>
            <wp:effectExtent l="0" t="0" r="127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ura Mio_topbanner2_600x350.png"/>
                    <pic:cNvPicPr/>
                  </pic:nvPicPr>
                  <pic:blipFill>
                    <a:blip r:embed="rId8">
                      <a:extLst>
                        <a:ext uri="{28A0092B-C50C-407E-A947-70E740481C1C}">
                          <a14:useLocalDpi xmlns:a14="http://schemas.microsoft.com/office/drawing/2010/main" val="0"/>
                        </a:ext>
                      </a:extLst>
                    </a:blip>
                    <a:stretch>
                      <a:fillRect/>
                    </a:stretch>
                  </pic:blipFill>
                  <pic:spPr>
                    <a:xfrm>
                      <a:off x="0" y="0"/>
                      <a:ext cx="2741930" cy="1600200"/>
                    </a:xfrm>
                    <a:prstGeom prst="rect">
                      <a:avLst/>
                    </a:prstGeom>
                  </pic:spPr>
                </pic:pic>
              </a:graphicData>
            </a:graphic>
            <wp14:sizeRelH relativeFrom="page">
              <wp14:pctWidth>0</wp14:pctWidth>
            </wp14:sizeRelH>
            <wp14:sizeRelV relativeFrom="page">
              <wp14:pctHeight>0</wp14:pctHeight>
            </wp14:sizeRelV>
          </wp:anchor>
        </w:drawing>
      </w:r>
      <w:r w:rsidR="009C1038" w:rsidRPr="00D9436B">
        <w:rPr>
          <w:rFonts w:cs="Arial"/>
          <w:lang w:val="sv-SE"/>
        </w:rPr>
        <w:t>– Den här nya produkten är en befrielse. Det är första gången sedan 1993 som jag känner mig säker och fri, utan att behöva oroa mig för lä</w:t>
      </w:r>
      <w:bookmarkStart w:id="0" w:name="_GoBack"/>
      <w:bookmarkEnd w:id="0"/>
      <w:r w:rsidR="009C1038" w:rsidRPr="00D9436B">
        <w:rPr>
          <w:rFonts w:cs="Arial"/>
          <w:lang w:val="sv-SE"/>
        </w:rPr>
        <w:t>ckage, säger Anders</w:t>
      </w:r>
      <w:r w:rsidR="00F91295">
        <w:rPr>
          <w:rFonts w:cs="Arial"/>
          <w:lang w:val="sv-SE"/>
        </w:rPr>
        <w:t xml:space="preserve"> Dahlquist, 61 år från Boden,</w:t>
      </w:r>
      <w:r w:rsidR="00374646">
        <w:rPr>
          <w:rFonts w:cs="Arial"/>
          <w:lang w:val="sv-SE"/>
        </w:rPr>
        <w:t xml:space="preserve"> </w:t>
      </w:r>
      <w:proofErr w:type="spellStart"/>
      <w:r w:rsidR="00374646">
        <w:rPr>
          <w:rFonts w:cs="Arial"/>
          <w:lang w:val="sv-SE"/>
        </w:rPr>
        <w:t>ileostomiopererad</w:t>
      </w:r>
      <w:proofErr w:type="spellEnd"/>
      <w:r w:rsidR="009C1038" w:rsidRPr="00D9436B">
        <w:rPr>
          <w:rFonts w:cs="Arial"/>
          <w:lang w:val="sv-SE"/>
        </w:rPr>
        <w:t xml:space="preserve"> sedan 20 år tillbaka</w:t>
      </w:r>
      <w:r w:rsidR="00F91295">
        <w:rPr>
          <w:rFonts w:cs="Arial"/>
          <w:lang w:val="sv-SE"/>
        </w:rPr>
        <w:t xml:space="preserve"> och en av de första testpersonerna av </w:t>
      </w:r>
      <w:proofErr w:type="spellStart"/>
      <w:r w:rsidR="00F91295">
        <w:rPr>
          <w:rFonts w:cs="Arial"/>
          <w:lang w:val="sv-SE"/>
        </w:rPr>
        <w:t>SenSura</w:t>
      </w:r>
      <w:proofErr w:type="spellEnd"/>
      <w:r w:rsidR="00F91295">
        <w:rPr>
          <w:rFonts w:cs="Arial"/>
          <w:lang w:val="sv-SE"/>
        </w:rPr>
        <w:t xml:space="preserve"> Mio i Sverige</w:t>
      </w:r>
      <w:r w:rsidR="009C1038" w:rsidRPr="00D9436B">
        <w:rPr>
          <w:rFonts w:cs="Arial"/>
          <w:lang w:val="sv-SE"/>
        </w:rPr>
        <w:t>.</w:t>
      </w:r>
    </w:p>
    <w:p w14:paraId="7331406B" w14:textId="77777777" w:rsidR="009C1038" w:rsidRPr="00D9436B" w:rsidRDefault="009C1038" w:rsidP="007C3C71">
      <w:pPr>
        <w:rPr>
          <w:rFonts w:cs="Arial"/>
          <w:b/>
          <w:lang w:val="sv-SE"/>
        </w:rPr>
      </w:pPr>
    </w:p>
    <w:p w14:paraId="472F2B64" w14:textId="4002C6B1" w:rsidR="009C1038" w:rsidRPr="00D9436B" w:rsidRDefault="009C1038" w:rsidP="009C1038">
      <w:pPr>
        <w:rPr>
          <w:rFonts w:cs="Arial"/>
          <w:lang w:val="sv-SE"/>
        </w:rPr>
      </w:pPr>
      <w:proofErr w:type="spellStart"/>
      <w:r w:rsidRPr="00D9436B">
        <w:rPr>
          <w:rFonts w:cs="Arial"/>
          <w:lang w:val="sv-SE"/>
        </w:rPr>
        <w:t>SenSura</w:t>
      </w:r>
      <w:proofErr w:type="spellEnd"/>
      <w:r w:rsidRPr="00D9436B">
        <w:rPr>
          <w:rFonts w:cs="Arial"/>
          <w:lang w:val="sv-SE"/>
        </w:rPr>
        <w:t xml:space="preserve"> Mio ser inte ut som någon annan stomipåse på marknaden. Den har bland annat en patenterad </w:t>
      </w:r>
      <w:r w:rsidR="00CC7BB1">
        <w:rPr>
          <w:rFonts w:cs="Arial"/>
          <w:lang w:val="sv-SE"/>
        </w:rPr>
        <w:t xml:space="preserve">diskret </w:t>
      </w:r>
      <w:r w:rsidRPr="00D9436B">
        <w:rPr>
          <w:rFonts w:cs="Arial"/>
          <w:lang w:val="sv-SE"/>
        </w:rPr>
        <w:t xml:space="preserve">grå färg istället för </w:t>
      </w:r>
      <w:r w:rsidR="00CC7BB1">
        <w:rPr>
          <w:rFonts w:cs="Arial"/>
          <w:lang w:val="sv-SE"/>
        </w:rPr>
        <w:t>beige</w:t>
      </w:r>
      <w:r w:rsidRPr="00D9436B">
        <w:rPr>
          <w:rFonts w:cs="Arial"/>
          <w:lang w:val="sv-SE"/>
        </w:rPr>
        <w:t xml:space="preserve">, är i textil istället för non-woven, har en ny elastisk häftplatta som följer kroppens rörelser, ett cirkelformat filter som minskar risken för </w:t>
      </w:r>
      <w:r w:rsidR="00CC7BB1">
        <w:rPr>
          <w:rFonts w:cs="Arial"/>
          <w:lang w:val="sv-SE"/>
        </w:rPr>
        <w:t>att påsen fylls med luft</w:t>
      </w:r>
      <w:r w:rsidRPr="00D9436B">
        <w:rPr>
          <w:rFonts w:cs="Arial"/>
          <w:lang w:val="sv-SE"/>
        </w:rPr>
        <w:t xml:space="preserve"> och för tvådelade produkter en ny, </w:t>
      </w:r>
      <w:r w:rsidR="00CC7BB1">
        <w:rPr>
          <w:rFonts w:cs="Arial"/>
          <w:lang w:val="sv-SE"/>
        </w:rPr>
        <w:t>säkrare</w:t>
      </w:r>
      <w:r w:rsidRPr="00D9436B">
        <w:rPr>
          <w:rFonts w:cs="Arial"/>
          <w:lang w:val="sv-SE"/>
        </w:rPr>
        <w:t xml:space="preserve"> klickkoppling. </w:t>
      </w:r>
    </w:p>
    <w:p w14:paraId="4288BBE9" w14:textId="77777777" w:rsidR="009C1038" w:rsidRPr="00D9436B" w:rsidRDefault="009C1038" w:rsidP="007C3C71">
      <w:pPr>
        <w:rPr>
          <w:rFonts w:cs="Arial"/>
          <w:b/>
          <w:lang w:val="sv-SE"/>
        </w:rPr>
      </w:pPr>
    </w:p>
    <w:p w14:paraId="31B7686F" w14:textId="2B824EB1" w:rsidR="00DC315F" w:rsidRPr="00DC315F" w:rsidRDefault="00DC315F" w:rsidP="00DC315F">
      <w:pPr>
        <w:widowControl w:val="0"/>
        <w:autoSpaceDE w:val="0"/>
        <w:autoSpaceDN w:val="0"/>
        <w:adjustRightInd w:val="0"/>
        <w:spacing w:after="240" w:line="240" w:lineRule="auto"/>
        <w:rPr>
          <w:rFonts w:cs="Arial"/>
          <w:lang w:val="sv-SE"/>
        </w:rPr>
      </w:pPr>
      <w:r w:rsidRPr="00DC315F">
        <w:rPr>
          <w:rFonts w:cs="Arial"/>
          <w:lang w:val="sv-SE"/>
        </w:rPr>
        <w:t>– Det här är en spännande ny produkt. Framför allt filtret känns som en viktig utveckling, eftersom det är ett problem för många stomiopererade att påsen fylls med luft. Även materialet är en stor förbättring, det känns behagligt och mjukt att ta i och mot huden. Det finns ett behov av att vidareutveckla och skapa bättre stomiprodukter som förenklar vardagen för stomiopererade, säger Annica Wistedt, stomiterapeut på Ersta sjukhus stomimottagning.</w:t>
      </w:r>
    </w:p>
    <w:p w14:paraId="0D4395BC" w14:textId="119B4879" w:rsidR="00FF7BCD" w:rsidRPr="00D9436B" w:rsidRDefault="009C1038" w:rsidP="00FF7BCD">
      <w:pPr>
        <w:rPr>
          <w:rFonts w:cs="Arial"/>
          <w:lang w:val="sv-SE"/>
        </w:rPr>
      </w:pPr>
      <w:r w:rsidRPr="00D9436B">
        <w:rPr>
          <w:rFonts w:cs="Arial"/>
          <w:lang w:val="sv-SE"/>
        </w:rPr>
        <w:t xml:space="preserve">Produkten finns </w:t>
      </w:r>
      <w:r w:rsidR="00CC7BB1">
        <w:rPr>
          <w:rFonts w:cs="Arial"/>
          <w:lang w:val="sv-SE"/>
        </w:rPr>
        <w:t xml:space="preserve">tillgänglig i Sverige </w:t>
      </w:r>
      <w:r w:rsidRPr="00D9436B">
        <w:rPr>
          <w:rFonts w:cs="Arial"/>
          <w:lang w:val="sv-SE"/>
        </w:rPr>
        <w:t xml:space="preserve">sedan 1 oktober </w:t>
      </w:r>
      <w:r w:rsidR="00CC7BB1">
        <w:rPr>
          <w:rFonts w:cs="Arial"/>
          <w:lang w:val="sv-SE"/>
        </w:rPr>
        <w:t>2014</w:t>
      </w:r>
      <w:r w:rsidR="00FF7BCD" w:rsidRPr="00D9436B">
        <w:rPr>
          <w:rStyle w:val="st"/>
          <w:lang w:val="sv-SE"/>
        </w:rPr>
        <w:t xml:space="preserve">. Det har tagit tre år att utveckla det nya sortimentet av stomipåsar. </w:t>
      </w:r>
      <w:r w:rsidR="00FF7BCD" w:rsidRPr="00D9436B">
        <w:rPr>
          <w:rFonts w:cs="Arial"/>
          <w:lang w:val="sv-SE"/>
        </w:rPr>
        <w:t xml:space="preserve">700 stomiopererade personer har varit med och testat och flera hundra prototyper ligger bakom den nya produkten som kan förändra sättet att leva för människor med stomi. </w:t>
      </w:r>
    </w:p>
    <w:p w14:paraId="6AE61673" w14:textId="0757BAF0" w:rsidR="00AA06C1" w:rsidRPr="00D9436B" w:rsidRDefault="00AA06C1" w:rsidP="007C3C71">
      <w:pPr>
        <w:rPr>
          <w:rFonts w:cs="Arial"/>
          <w:b/>
          <w:lang w:val="sv-SE"/>
        </w:rPr>
      </w:pPr>
    </w:p>
    <w:p w14:paraId="1E9C7511" w14:textId="239554F6" w:rsidR="00AA06C1" w:rsidRPr="00D9436B" w:rsidRDefault="00D31791" w:rsidP="00AA06C1">
      <w:pPr>
        <w:rPr>
          <w:lang w:val="sv-SE"/>
        </w:rPr>
      </w:pPr>
      <w:r w:rsidRPr="00D9436B">
        <w:rPr>
          <w:lang w:val="sv-SE"/>
        </w:rPr>
        <w:t xml:space="preserve">– </w:t>
      </w:r>
      <w:r w:rsidR="00F91295">
        <w:rPr>
          <w:lang w:val="sv-SE"/>
        </w:rPr>
        <w:t xml:space="preserve">Det är oerhört glädjande att </w:t>
      </w:r>
      <w:proofErr w:type="spellStart"/>
      <w:r w:rsidR="00F91295">
        <w:rPr>
          <w:lang w:val="sv-SE"/>
        </w:rPr>
        <w:t>SenSura</w:t>
      </w:r>
      <w:proofErr w:type="spellEnd"/>
      <w:r w:rsidR="00F91295">
        <w:rPr>
          <w:lang w:val="sv-SE"/>
        </w:rPr>
        <w:t xml:space="preserve"> Mio nu har fått klartecken även i Sverige. </w:t>
      </w:r>
      <w:r w:rsidRPr="00D9436B">
        <w:rPr>
          <w:lang w:val="sv-SE"/>
        </w:rPr>
        <w:t>Den här produkten är ett paradigmskifte för stomi</w:t>
      </w:r>
      <w:r w:rsidR="007E5CE4" w:rsidRPr="00D9436B">
        <w:rPr>
          <w:lang w:val="sv-SE"/>
        </w:rPr>
        <w:t>produkter</w:t>
      </w:r>
      <w:r w:rsidR="00F91295">
        <w:rPr>
          <w:lang w:val="sv-SE"/>
        </w:rPr>
        <w:t xml:space="preserve"> och har tagits emot väldigt positivt på de marknader som den har lanserats på.</w:t>
      </w:r>
      <w:r w:rsidR="007E5CE4" w:rsidRPr="00D9436B">
        <w:rPr>
          <w:lang w:val="sv-SE"/>
        </w:rPr>
        <w:t xml:space="preserve"> </w:t>
      </w:r>
      <w:r w:rsidR="00D12477" w:rsidRPr="00D9436B">
        <w:rPr>
          <w:lang w:val="sv-SE"/>
        </w:rPr>
        <w:t xml:space="preserve">Vi är övertygade om att den kommer att göra stor skillnad för många stomiopererade. </w:t>
      </w:r>
      <w:r w:rsidR="00AA06C1" w:rsidRPr="00D9436B">
        <w:rPr>
          <w:lang w:val="sv-SE"/>
        </w:rPr>
        <w:t xml:space="preserve">Att stomipåsen syns och känns mindre kan vara helt avgörande för hur trygg man känner sig och för livskvaliteten, säger John </w:t>
      </w:r>
      <w:proofErr w:type="spellStart"/>
      <w:r w:rsidR="00AA06C1" w:rsidRPr="00D9436B">
        <w:rPr>
          <w:lang w:val="sv-SE"/>
        </w:rPr>
        <w:t>Raabo</w:t>
      </w:r>
      <w:proofErr w:type="spellEnd"/>
      <w:r w:rsidR="00AA06C1" w:rsidRPr="00D9436B">
        <w:rPr>
          <w:lang w:val="sv-SE"/>
        </w:rPr>
        <w:t xml:space="preserve"> Nielsen, vd på Coloplast i Sverige. </w:t>
      </w:r>
    </w:p>
    <w:p w14:paraId="35F84991" w14:textId="77777777" w:rsidR="00F91295" w:rsidRDefault="00F91295" w:rsidP="00EE63F7">
      <w:pPr>
        <w:rPr>
          <w:b/>
          <w:szCs w:val="21"/>
          <w:lang w:val="sv-SE"/>
        </w:rPr>
      </w:pPr>
    </w:p>
    <w:p w14:paraId="6F24F6F0" w14:textId="5569CF26" w:rsidR="00447F39" w:rsidRDefault="00447F39" w:rsidP="00EE63F7">
      <w:pPr>
        <w:rPr>
          <w:szCs w:val="21"/>
          <w:lang w:val="sv-SE"/>
        </w:rPr>
      </w:pPr>
      <w:r w:rsidRPr="00447F39">
        <w:rPr>
          <w:szCs w:val="21"/>
          <w:lang w:val="sv-SE"/>
        </w:rPr>
        <w:t>Se</w:t>
      </w:r>
      <w:r>
        <w:rPr>
          <w:szCs w:val="21"/>
          <w:lang w:val="sv-SE"/>
        </w:rPr>
        <w:t xml:space="preserve"> bifogat faktablad för mer information om produktens egenskaper. </w:t>
      </w:r>
    </w:p>
    <w:p w14:paraId="08924F29" w14:textId="782242CE" w:rsidR="00447F39" w:rsidRPr="00447F39" w:rsidRDefault="00447F39" w:rsidP="00EE63F7">
      <w:pPr>
        <w:rPr>
          <w:szCs w:val="21"/>
          <w:lang w:val="sv-SE"/>
        </w:rPr>
      </w:pPr>
      <w:r w:rsidRPr="00447F39">
        <w:rPr>
          <w:szCs w:val="21"/>
          <w:lang w:val="sv-SE"/>
        </w:rPr>
        <w:t xml:space="preserve"> </w:t>
      </w:r>
    </w:p>
    <w:p w14:paraId="23E90964" w14:textId="77777777" w:rsidR="00EE63F7" w:rsidRPr="00D9436B" w:rsidRDefault="00EE63F7" w:rsidP="00EE63F7">
      <w:pPr>
        <w:rPr>
          <w:b/>
          <w:szCs w:val="21"/>
          <w:lang w:val="sv-SE"/>
        </w:rPr>
      </w:pPr>
      <w:r w:rsidRPr="00D9436B">
        <w:rPr>
          <w:b/>
          <w:szCs w:val="21"/>
          <w:lang w:val="sv-SE"/>
        </w:rPr>
        <w:t>För mer information kontakta:</w:t>
      </w:r>
    </w:p>
    <w:p w14:paraId="3E1A09B6" w14:textId="757A3258" w:rsidR="00EE63F7" w:rsidRPr="00D9436B" w:rsidRDefault="00EE63F7" w:rsidP="00EE63F7">
      <w:pPr>
        <w:rPr>
          <w:szCs w:val="21"/>
          <w:lang w:val="sv-SE"/>
        </w:rPr>
      </w:pPr>
      <w:r w:rsidRPr="00D9436B">
        <w:rPr>
          <w:szCs w:val="21"/>
          <w:lang w:val="sv-SE"/>
        </w:rPr>
        <w:t xml:space="preserve">John </w:t>
      </w:r>
      <w:proofErr w:type="spellStart"/>
      <w:r w:rsidRPr="00D9436B">
        <w:rPr>
          <w:szCs w:val="21"/>
          <w:lang w:val="sv-SE"/>
        </w:rPr>
        <w:t>Raabo</w:t>
      </w:r>
      <w:proofErr w:type="spellEnd"/>
      <w:r w:rsidRPr="00D9436B">
        <w:rPr>
          <w:szCs w:val="21"/>
          <w:lang w:val="sv-SE"/>
        </w:rPr>
        <w:t xml:space="preserve"> Nielsen, vd Coloplast i Sverige, tfn: </w:t>
      </w:r>
      <w:r w:rsidRPr="00D9436B">
        <w:rPr>
          <w:rFonts w:cs="Verdana"/>
          <w:szCs w:val="21"/>
          <w:lang w:val="sv-SE"/>
        </w:rPr>
        <w:t>0300-332</w:t>
      </w:r>
      <w:r w:rsidR="00D827E7" w:rsidRPr="00D9436B">
        <w:rPr>
          <w:rFonts w:cs="Verdana"/>
          <w:szCs w:val="21"/>
          <w:lang w:val="sv-SE"/>
        </w:rPr>
        <w:t xml:space="preserve"> </w:t>
      </w:r>
      <w:r w:rsidRPr="00D9436B">
        <w:rPr>
          <w:rFonts w:cs="Verdana"/>
          <w:szCs w:val="21"/>
          <w:lang w:val="sv-SE"/>
        </w:rPr>
        <w:t>77, 070-839 13 30</w:t>
      </w:r>
      <w:r w:rsidRPr="00D9436B">
        <w:rPr>
          <w:rFonts w:cs="Verdana"/>
          <w:szCs w:val="21"/>
          <w:lang w:val="sv-SE"/>
        </w:rPr>
        <w:br/>
        <w:t xml:space="preserve">e-post: </w:t>
      </w:r>
      <w:hyperlink r:id="rId9" w:history="1">
        <w:r w:rsidRPr="00D9436B">
          <w:rPr>
            <w:rStyle w:val="Hyperlnk"/>
            <w:szCs w:val="21"/>
            <w:lang w:val="sv-SE"/>
          </w:rPr>
          <w:t>dkjns@coloplast.com</w:t>
        </w:r>
      </w:hyperlink>
    </w:p>
    <w:p w14:paraId="7E50A8F2" w14:textId="77777777" w:rsidR="008B7449" w:rsidRPr="00D9436B" w:rsidRDefault="008B7449" w:rsidP="00EC6C92">
      <w:pPr>
        <w:spacing w:line="20" w:lineRule="exact"/>
        <w:rPr>
          <w:rFonts w:cs="Arial"/>
          <w:sz w:val="22"/>
          <w:szCs w:val="22"/>
          <w:lang w:val="sv-SE"/>
        </w:rPr>
      </w:pPr>
    </w:p>
    <w:sectPr w:rsidR="008B7449" w:rsidRPr="00D9436B" w:rsidSect="00EB78FA">
      <w:headerReference w:type="even" r:id="rId10"/>
      <w:headerReference w:type="default" r:id="rId11"/>
      <w:footerReference w:type="default" r:id="rId12"/>
      <w:headerReference w:type="first" r:id="rId13"/>
      <w:footerReference w:type="first" r:id="rId14"/>
      <w:pgSz w:w="11906" w:h="16838" w:code="9"/>
      <w:pgMar w:top="1985" w:right="1841" w:bottom="1985" w:left="1134" w:header="709" w:footer="55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37721" w14:textId="77777777" w:rsidR="001865A0" w:rsidRDefault="001865A0">
      <w:r>
        <w:separator/>
      </w:r>
    </w:p>
  </w:endnote>
  <w:endnote w:type="continuationSeparator" w:id="0">
    <w:p w14:paraId="5281284F" w14:textId="77777777" w:rsidR="001865A0" w:rsidRDefault="001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NeueLT Pro 45 Lt">
    <w:altName w:val="Arial"/>
    <w:panose1 w:val="00000000000000000000"/>
    <w:charset w:val="00"/>
    <w:family w:val="swiss"/>
    <w:notTrueType/>
    <w:pitch w:val="variable"/>
    <w:sig w:usb0="00000087" w:usb1="00000000" w:usb2="00000000" w:usb3="00000000" w:csb0="0000009B" w:csb1="00000000"/>
  </w:font>
  <w:font w:name="Arial MT">
    <w:altName w:val="Arial MT"/>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7AC2" w14:textId="77777777" w:rsidR="001865A0" w:rsidRDefault="001865A0" w:rsidP="0044607C">
    <w:pPr>
      <w:pStyle w:val="Sidfot"/>
      <w:pBdr>
        <w:top w:val="none" w:sz="0" w:space="0" w:color="auto"/>
      </w:pBdr>
      <w:tabs>
        <w:tab w:val="clear" w:pos="4819"/>
        <w:tab w:val="clear" w:pos="9638"/>
        <w:tab w:val="left" w:pos="11907"/>
      </w:tabs>
    </w:pPr>
    <w:r>
      <w:rPr>
        <w:lang w:val="sv-SE" w:eastAsia="sv-SE"/>
      </w:rPr>
      <mc:AlternateContent>
        <mc:Choice Requires="wps">
          <w:drawing>
            <wp:anchor distT="0" distB="0" distL="114300" distR="114300" simplePos="0" relativeHeight="251652608" behindDoc="0" locked="0" layoutInCell="1" allowOverlap="1" wp14:anchorId="318FCD2E" wp14:editId="74BF2E55">
              <wp:simplePos x="0" y="0"/>
              <wp:positionH relativeFrom="page">
                <wp:posOffset>6149340</wp:posOffset>
              </wp:positionH>
              <wp:positionV relativeFrom="page">
                <wp:posOffset>9789795</wp:posOffset>
              </wp:positionV>
              <wp:extent cx="601980" cy="152400"/>
              <wp:effectExtent l="2540" t="0" r="508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86AF" w14:textId="77777777" w:rsidR="001865A0" w:rsidRDefault="001865A0"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Pr>
                              <w:rStyle w:val="Sidnummer"/>
                              <w:noProof/>
                              <w:szCs w:val="12"/>
                            </w:rPr>
                            <w:t>1</w:t>
                          </w:r>
                          <w:r>
                            <w:rPr>
                              <w:rStyle w:val="Sidnummer"/>
                              <w:szCs w:val="1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8" type="#_x0000_t202" style="position:absolute;margin-left:484.2pt;margin-top:770.85pt;width:47.4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VlzLACAACw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" filled="f" stroked="f">
              <v:textbox style="mso-fit-shape-to-text:t" inset="0,0,0,0">
                <w:txbxContent>
                  <w:p w14:paraId="09A686AF" w14:textId="77777777" w:rsidR="001865A0" w:rsidRDefault="001865A0"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Pr>
                        <w:rStyle w:val="Sidnummer"/>
                        <w:noProof/>
                        <w:szCs w:val="12"/>
                      </w:rPr>
                      <w:t>1</w:t>
                    </w:r>
                    <w:r>
                      <w:rPr>
                        <w:rStyle w:val="Sidnummer"/>
                        <w:szCs w:val="12"/>
                      </w:rPr>
                      <w:fldChar w:fldCharType="end"/>
                    </w:r>
                  </w:p>
                </w:txbxContent>
              </v:textbox>
              <w10:wrap anchorx="page" anchory="page"/>
            </v:shape>
          </w:pict>
        </mc:Fallback>
      </mc:AlternateContent>
    </w:r>
    <w:r w:rsidRPr="00E06B95">
      <w:t>Coloplast develops, manufactures and markets medical devices and services to an increasing number of users all</w:t>
    </w:r>
    <w:r>
      <w:t xml:space="preserve"> </w:t>
    </w:r>
    <w:r w:rsidRPr="00E06B95">
      <w:t xml:space="preserve">over the world. </w:t>
    </w:r>
    <w:r>
      <w:br/>
    </w:r>
    <w:r w:rsidRPr="00E06B95">
      <w:t>Our business areas include ostomy products; urology &amp; continence care products and products for</w:t>
    </w:r>
    <w:r>
      <w:t xml:space="preserve"> </w:t>
    </w:r>
    <w:r w:rsidRPr="00E06B95">
      <w:t xml:space="preserve">wound &amp; skin care. </w:t>
    </w:r>
    <w:r>
      <w:br/>
    </w:r>
    <w:r w:rsidRPr="00E06B95">
      <w:t>We work closely with health care professionals and product users in creating new and</w:t>
    </w:r>
    <w:r>
      <w:t xml:space="preserve"> </w:t>
    </w:r>
    <w:r w:rsidRPr="00E06B95">
      <w:t xml:space="preserve">innovative products and services. </w:t>
    </w:r>
    <w:r>
      <w:br/>
      <w:t>We employ approximately 8,5</w:t>
    </w:r>
    <w:r w:rsidRPr="00E06B95">
      <w:t>00 people.</w:t>
    </w:r>
    <w:r>
      <w:t xml:space="preserve"> </w:t>
    </w:r>
    <w:r>
      <w:rPr>
        <w:lang w:val="en-US"/>
      </w:rPr>
      <w:tab/>
    </w:r>
    <w:r w:rsidRPr="00D00BD9">
      <w:rPr>
        <w:vanish/>
      </w:rPr>
      <w:fldChar w:fldCharType="begin"/>
    </w:r>
    <w:r w:rsidRPr="00D00BD9">
      <w:rPr>
        <w:vanish/>
      </w:rPr>
      <w:instrText xml:space="preserve"> PAGE </w:instrText>
    </w:r>
    <w:r w:rsidRPr="00D00BD9">
      <w:rPr>
        <w:vanish/>
      </w:rPr>
      <w:fldChar w:fldCharType="separate"/>
    </w:r>
    <w:r>
      <w:rPr>
        <w:vanish/>
      </w:rPr>
      <w:t>2</w:t>
    </w:r>
    <w:r w:rsidRPr="00D00BD9">
      <w:rPr>
        <w:vanish/>
      </w:rPr>
      <w:fldChar w:fldCharType="end"/>
    </w:r>
    <w:r w:rsidRPr="00D00BD9">
      <w:rPr>
        <w:vanish/>
      </w:rPr>
      <w:t>/</w:t>
    </w:r>
    <w:r w:rsidRPr="00D00BD9">
      <w:rPr>
        <w:vanish/>
      </w:rPr>
      <w:fldChar w:fldCharType="begin"/>
    </w:r>
    <w:r w:rsidRPr="00D00BD9">
      <w:rPr>
        <w:vanish/>
      </w:rPr>
      <w:instrText xml:space="preserve"> NUMPAGES </w:instrText>
    </w:r>
    <w:r w:rsidRPr="00D00BD9">
      <w:rPr>
        <w:vanish/>
      </w:rPr>
      <w:fldChar w:fldCharType="separate"/>
    </w:r>
    <w:r>
      <w:rPr>
        <w:vanish/>
      </w:rPr>
      <w:t>1</w:t>
    </w:r>
    <w:r w:rsidRPr="00D00BD9">
      <w:rPr>
        <w:vanish/>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C1B5E" w14:textId="63CB362A" w:rsidR="001865A0" w:rsidRPr="00CC7BB1" w:rsidRDefault="001865A0" w:rsidP="00AF7A13">
    <w:pPr>
      <w:pStyle w:val="Sidfot"/>
      <w:pBdr>
        <w:top w:val="none" w:sz="0" w:space="0" w:color="auto"/>
      </w:pBdr>
      <w:rPr>
        <w:lang w:val="sv-SE"/>
      </w:rPr>
    </w:pPr>
    <w:r w:rsidRPr="00CC7BB1">
      <w:rPr>
        <w:lang w:val="sv-SE"/>
      </w:rPr>
      <w:t>Coloplast utvecklar produkter och tjänster som gör livet enklare för människor med ett hälsotillstånd som är mycket personligt (intim sjukvård). Genom ett nära samarbete med användarna utvecklas produktlösningar som motsvarar kundernas speciella behov. Coloplast arbetar inom affärsområdena stomi, urologi och kontinens samt sår- och hudvård. Coloplast arbetar globalt och har över 8500 anställda. Det svenska kontoret ligger i Kungsbacka, strax söder om Göteborg.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E382F" w14:textId="77777777" w:rsidR="001865A0" w:rsidRDefault="001865A0">
      <w:r>
        <w:separator/>
      </w:r>
    </w:p>
  </w:footnote>
  <w:footnote w:type="continuationSeparator" w:id="0">
    <w:p w14:paraId="54DB4F75" w14:textId="77777777" w:rsidR="001865A0" w:rsidRDefault="00186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0543E" w14:textId="77777777" w:rsidR="001865A0" w:rsidRDefault="001865A0">
    <w:pPr>
      <w:pStyle w:val="Sidhuvud"/>
    </w:pPr>
    <w:r>
      <w:rPr>
        <w:noProof/>
        <w:lang w:val="sv-SE" w:eastAsia="sv-SE"/>
      </w:rPr>
      <w:drawing>
        <wp:anchor distT="0" distB="0" distL="0" distR="0" simplePos="0" relativeHeight="251654656" behindDoc="1" locked="0" layoutInCell="1" allowOverlap="1" wp14:anchorId="6E46FB80" wp14:editId="342B43B4">
          <wp:simplePos x="0" y="0"/>
          <wp:positionH relativeFrom="page">
            <wp:posOffset>6155690</wp:posOffset>
          </wp:positionH>
          <wp:positionV relativeFrom="page">
            <wp:posOffset>453390</wp:posOffset>
          </wp:positionV>
          <wp:extent cx="1074420" cy="300355"/>
          <wp:effectExtent l="19050" t="0" r="0" b="0"/>
          <wp:wrapNone/>
          <wp:docPr id="54" name="Business3"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3" descr="Business"/>
                  <pic:cNvPicPr>
                    <a:picLocks noChangeAspect="1" noChangeArrowheads="1"/>
                  </pic:cNvPicPr>
                </pic:nvPicPr>
                <pic:blipFill>
                  <a:blip r:embed="rId1"/>
                  <a:srcRect/>
                  <a:stretch>
                    <a:fillRect/>
                  </a:stretch>
                </pic:blipFill>
                <pic:spPr bwMode="auto">
                  <a:xfrm>
                    <a:off x="0" y="0"/>
                    <a:ext cx="1074420" cy="300355"/>
                  </a:xfrm>
                  <a:prstGeom prst="rect">
                    <a:avLst/>
                  </a:prstGeom>
                  <a:noFill/>
                  <a:ln w="9525">
                    <a:noFill/>
                    <a:miter lim="800000"/>
                    <a:headEnd/>
                    <a:tailEnd/>
                  </a:ln>
                </pic:spPr>
              </pic:pic>
            </a:graphicData>
          </a:graphic>
        </wp:anchor>
      </w:drawing>
    </w:r>
    <w:r>
      <w:rPr>
        <w:noProof/>
        <w:lang w:val="sv-SE" w:eastAsia="sv-SE"/>
      </w:rPr>
      <w:drawing>
        <wp:anchor distT="0" distB="0" distL="0" distR="0" simplePos="0" relativeHeight="251653632" behindDoc="1" locked="0" layoutInCell="1" allowOverlap="1" wp14:anchorId="7AD120EF" wp14:editId="43E97B24">
          <wp:simplePos x="0" y="0"/>
          <wp:positionH relativeFrom="page">
            <wp:posOffset>4352290</wp:posOffset>
          </wp:positionH>
          <wp:positionV relativeFrom="page">
            <wp:posOffset>359410</wp:posOffset>
          </wp:positionV>
          <wp:extent cx="1447800" cy="327660"/>
          <wp:effectExtent l="19050" t="0" r="0" b="0"/>
          <wp:wrapNone/>
          <wp:docPr id="47" name="logo3" descr="Coloplas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descr="ColoplastBlue"/>
                  <pic:cNvPicPr>
                    <a:picLocks noChangeAspect="1" noChangeArrowheads="1"/>
                  </pic:cNvPicPr>
                </pic:nvPicPr>
                <pic:blipFill>
                  <a:blip r:embed="rId2"/>
                  <a:srcRect/>
                  <a:stretch>
                    <a:fillRect/>
                  </a:stretch>
                </pic:blipFill>
                <pic:spPr bwMode="auto">
                  <a:xfrm>
                    <a:off x="0" y="0"/>
                    <a:ext cx="1447800" cy="3276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4E0D" w14:textId="77777777" w:rsidR="001865A0" w:rsidRDefault="001865A0" w:rsidP="00094345">
    <w:pPr>
      <w:pStyle w:val="Sidhuvud"/>
      <w:tabs>
        <w:tab w:val="clear" w:pos="4819"/>
        <w:tab w:val="clear" w:pos="9638"/>
        <w:tab w:val="left" w:pos="6224"/>
      </w:tabs>
    </w:pPr>
    <w:r>
      <w:rPr>
        <w:noProof/>
        <w:lang w:val="sv-SE" w:eastAsia="sv-SE"/>
      </w:rPr>
      <w:drawing>
        <wp:anchor distT="0" distB="0" distL="114300" distR="114300" simplePos="0" relativeHeight="251660800" behindDoc="0" locked="0" layoutInCell="1" allowOverlap="1" wp14:anchorId="6F25F9E7" wp14:editId="1EF10D5A">
          <wp:simplePos x="0" y="0"/>
          <wp:positionH relativeFrom="page">
            <wp:posOffset>6156960</wp:posOffset>
          </wp:positionH>
          <wp:positionV relativeFrom="page">
            <wp:posOffset>450215</wp:posOffset>
          </wp:positionV>
          <wp:extent cx="1104900" cy="314325"/>
          <wp:effectExtent l="19050" t="0" r="0" b="0"/>
          <wp:wrapNone/>
          <wp:docPr id="71" name="Business1"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1" descr="BAGray"/>
                  <pic:cNvPicPr>
                    <a:picLocks noChangeAspect="1" noChangeArrowheads="1"/>
                  </pic:cNvPicPr>
                </pic:nvPicPr>
                <pic:blipFill>
                  <a:blip r:embed="rId1"/>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62848" behindDoc="0" locked="0" layoutInCell="1" allowOverlap="1" wp14:anchorId="209A080B" wp14:editId="50335960">
          <wp:simplePos x="0" y="0"/>
          <wp:positionH relativeFrom="page">
            <wp:posOffset>4345940</wp:posOffset>
          </wp:positionH>
          <wp:positionV relativeFrom="page">
            <wp:posOffset>353060</wp:posOffset>
          </wp:positionV>
          <wp:extent cx="1590675" cy="609600"/>
          <wp:effectExtent l="0" t="0" r="0" b="0"/>
          <wp:wrapNone/>
          <wp:docPr id="74" name="logo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Logo"/>
                  <pic:cNvPicPr>
                    <a:picLocks noChangeAspect="1" noChangeArrowheads="1"/>
                  </pic:cNvPicPr>
                </pic:nvPicPr>
                <pic:blipFill>
                  <a:blip r:embed="rId2"/>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9776" behindDoc="0" locked="0" layoutInCell="1" allowOverlap="1" wp14:anchorId="5CF8875F" wp14:editId="456E3D00">
              <wp:simplePos x="0" y="0"/>
              <wp:positionH relativeFrom="page">
                <wp:posOffset>6156960</wp:posOffset>
              </wp:positionH>
              <wp:positionV relativeFrom="page">
                <wp:posOffset>7532370</wp:posOffset>
              </wp:positionV>
              <wp:extent cx="1259840" cy="1800225"/>
              <wp:effectExtent l="0" t="1270" r="0" b="190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4A3523B7" w14:textId="77777777" w:rsidTr="00F449E6">
                            <w:trPr>
                              <w:trHeight w:val="2835"/>
                            </w:trPr>
                            <w:tc>
                              <w:tcPr>
                                <w:tcW w:w="2041" w:type="dxa"/>
                                <w:vAlign w:val="bottom"/>
                              </w:tcPr>
                              <w:p w14:paraId="3ABB9AF9" w14:textId="77777777" w:rsidR="001865A0" w:rsidRDefault="001865A0" w:rsidP="00F449E6">
                                <w:pPr>
                                  <w:pStyle w:val="Template-Address"/>
                                </w:pPr>
                              </w:p>
                            </w:tc>
                          </w:tr>
                        </w:tbl>
                        <w:p w14:paraId="73A7F47A" w14:textId="77777777" w:rsidR="001865A0" w:rsidRPr="001A5046" w:rsidRDefault="001865A0"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0" o:spid="_x0000_s1026" type="#_x0000_t202" style="position:absolute;margin-left:484.8pt;margin-top:593.1pt;width:99.2pt;height:141.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fZ/68CAACr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4A3523B7" w14:textId="77777777" w:rsidTr="00F449E6">
                      <w:trPr>
                        <w:trHeight w:val="2835"/>
                      </w:trPr>
                      <w:tc>
                        <w:tcPr>
                          <w:tcW w:w="2041" w:type="dxa"/>
                          <w:vAlign w:val="bottom"/>
                        </w:tcPr>
                        <w:p w14:paraId="3ABB9AF9" w14:textId="77777777" w:rsidR="001865A0" w:rsidRDefault="001865A0" w:rsidP="00F449E6">
                          <w:pPr>
                            <w:pStyle w:val="Template-Address"/>
                          </w:pPr>
                        </w:p>
                      </w:tc>
                    </w:tr>
                  </w:tbl>
                  <w:p w14:paraId="73A7F47A" w14:textId="77777777" w:rsidR="001865A0" w:rsidRPr="001A5046" w:rsidRDefault="001865A0" w:rsidP="00094345">
                    <w:pPr>
                      <w:pStyle w:val="Template-Address"/>
                    </w:pPr>
                  </w:p>
                </w:txbxContent>
              </v:textbox>
              <w10:wrap anchorx="page" anchory="page"/>
            </v:shape>
          </w:pict>
        </mc:Fallback>
      </mc:AlternateContent>
    </w:r>
  </w:p>
  <w:p w14:paraId="7E7D57D5" w14:textId="77777777" w:rsidR="001865A0" w:rsidRDefault="001865A0" w:rsidP="00094345">
    <w:pPr>
      <w:pStyle w:val="Sidhuvud"/>
      <w:tabs>
        <w:tab w:val="clear" w:pos="9638"/>
      </w:tabs>
    </w:pPr>
    <w:r>
      <w:rPr>
        <w:noProof/>
        <w:lang w:val="sv-SE" w:eastAsia="sv-SE"/>
      </w:rPr>
      <mc:AlternateContent>
        <mc:Choice Requires="wps">
          <w:drawing>
            <wp:anchor distT="0" distB="0" distL="114300" distR="114300" simplePos="0" relativeHeight="251658752" behindDoc="0" locked="0" layoutInCell="1" allowOverlap="1" wp14:anchorId="3126FBA6" wp14:editId="3F90D031">
              <wp:simplePos x="0" y="0"/>
              <wp:positionH relativeFrom="page">
                <wp:posOffset>6156960</wp:posOffset>
              </wp:positionH>
              <wp:positionV relativeFrom="page">
                <wp:posOffset>7532370</wp:posOffset>
              </wp:positionV>
              <wp:extent cx="1259840" cy="1800225"/>
              <wp:effectExtent l="0" t="1270" r="0" b="190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73C64646" w14:textId="77777777" w:rsidTr="00F449E6">
                            <w:trPr>
                              <w:trHeight w:val="2835"/>
                            </w:trPr>
                            <w:tc>
                              <w:tcPr>
                                <w:tcW w:w="2041" w:type="dxa"/>
                                <w:vAlign w:val="bottom"/>
                              </w:tcPr>
                              <w:p w14:paraId="70792D28" w14:textId="77777777" w:rsidR="001865A0" w:rsidRDefault="001865A0" w:rsidP="00F449E6">
                                <w:pPr>
                                  <w:pStyle w:val="Template-Address"/>
                                </w:pPr>
                              </w:p>
                            </w:tc>
                          </w:tr>
                        </w:tbl>
                        <w:p w14:paraId="1882D741" w14:textId="77777777" w:rsidR="001865A0" w:rsidRPr="001A5046" w:rsidRDefault="001865A0"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484.8pt;margin-top:593.1pt;width:99.2pt;height:14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P2n7ECAACy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AoI/af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73C64646" w14:textId="77777777" w:rsidTr="00F449E6">
                      <w:trPr>
                        <w:trHeight w:val="2835"/>
                      </w:trPr>
                      <w:tc>
                        <w:tcPr>
                          <w:tcW w:w="2041" w:type="dxa"/>
                          <w:vAlign w:val="bottom"/>
                        </w:tcPr>
                        <w:p w14:paraId="70792D28" w14:textId="77777777" w:rsidR="001865A0" w:rsidRDefault="001865A0" w:rsidP="00F449E6">
                          <w:pPr>
                            <w:pStyle w:val="Template-Address"/>
                          </w:pPr>
                        </w:p>
                      </w:tc>
                    </w:tr>
                  </w:tbl>
                  <w:p w14:paraId="1882D741" w14:textId="77777777" w:rsidR="001865A0" w:rsidRPr="001A5046" w:rsidRDefault="001865A0" w:rsidP="00094345">
                    <w:pPr>
                      <w:pStyle w:val="Template-Address"/>
                    </w:pPr>
                  </w:p>
                </w:txbxContent>
              </v:textbox>
              <w10:wrap anchorx="page" anchory="page"/>
            </v:shape>
          </w:pict>
        </mc:Fallback>
      </mc:AlternateContent>
    </w:r>
  </w:p>
  <w:p w14:paraId="299F842F" w14:textId="77777777" w:rsidR="001865A0" w:rsidRDefault="001865A0" w:rsidP="00094345">
    <w:pPr>
      <w:pStyle w:val="Sidhuvud"/>
    </w:pPr>
  </w:p>
  <w:p w14:paraId="679ED803" w14:textId="77777777" w:rsidR="001865A0" w:rsidRDefault="001865A0" w:rsidP="00094345">
    <w:pPr>
      <w:pStyle w:val="Sidhuvud"/>
    </w:pPr>
  </w:p>
  <w:p w14:paraId="53D1DC3B" w14:textId="77777777" w:rsidR="001865A0" w:rsidRDefault="001865A0" w:rsidP="00094345">
    <w:pPr>
      <w:pStyle w:val="Sidhuvud"/>
    </w:pPr>
  </w:p>
  <w:p w14:paraId="34FAA7EA" w14:textId="77777777" w:rsidR="001865A0" w:rsidRPr="00FD0E20" w:rsidRDefault="001865A0" w:rsidP="00094345">
    <w:pPr>
      <w:pStyle w:val="Sidhuvud"/>
    </w:pPr>
  </w:p>
  <w:p w14:paraId="0F0885BE" w14:textId="77777777" w:rsidR="001865A0" w:rsidRPr="00406585" w:rsidRDefault="001865A0" w:rsidP="00094345">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1386" w14:textId="77777777" w:rsidR="001865A0" w:rsidRDefault="001865A0" w:rsidP="00094345">
    <w:pPr>
      <w:pStyle w:val="Sidhuvud"/>
      <w:tabs>
        <w:tab w:val="clear" w:pos="4819"/>
        <w:tab w:val="clear" w:pos="9638"/>
        <w:tab w:val="left" w:pos="6224"/>
      </w:tabs>
    </w:pPr>
    <w:r>
      <w:rPr>
        <w:noProof/>
        <w:lang w:val="sv-SE" w:eastAsia="sv-SE"/>
      </w:rPr>
      <w:drawing>
        <wp:anchor distT="0" distB="0" distL="114300" distR="114300" simplePos="0" relativeHeight="251661824" behindDoc="0" locked="0" layoutInCell="1" allowOverlap="1" wp14:anchorId="65615DCD" wp14:editId="6358631A">
          <wp:simplePos x="0" y="0"/>
          <wp:positionH relativeFrom="page">
            <wp:posOffset>4345940</wp:posOffset>
          </wp:positionH>
          <wp:positionV relativeFrom="page">
            <wp:posOffset>353060</wp:posOffset>
          </wp:positionV>
          <wp:extent cx="1590675" cy="609600"/>
          <wp:effectExtent l="0" t="0" r="0" b="0"/>
          <wp:wrapNone/>
          <wp:docPr id="73" name="Picture 7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pic:cNvPicPr>
                    <a:picLocks noChangeAspect="1" noChangeArrowheads="1"/>
                  </pic:cNvPicPr>
                </pic:nvPicPr>
                <pic:blipFill>
                  <a:blip r:embed="rId1"/>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57728" behindDoc="0" locked="0" layoutInCell="1" allowOverlap="1" wp14:anchorId="50DED049" wp14:editId="0EE95352">
          <wp:simplePos x="0" y="0"/>
          <wp:positionH relativeFrom="page">
            <wp:posOffset>6156960</wp:posOffset>
          </wp:positionH>
          <wp:positionV relativeFrom="page">
            <wp:posOffset>450215</wp:posOffset>
          </wp:positionV>
          <wp:extent cx="1104900" cy="314325"/>
          <wp:effectExtent l="19050" t="0" r="0" b="0"/>
          <wp:wrapNone/>
          <wp:docPr id="67" name="Business2"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2" descr="BAGray"/>
                  <pic:cNvPicPr>
                    <a:picLocks noChangeAspect="1" noChangeArrowheads="1"/>
                  </pic:cNvPicPr>
                </pic:nvPicPr>
                <pic:blipFill>
                  <a:blip r:embed="rId2"/>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6704" behindDoc="0" locked="0" layoutInCell="1" allowOverlap="1" wp14:anchorId="282E1941" wp14:editId="0B8B8964">
              <wp:simplePos x="0" y="0"/>
              <wp:positionH relativeFrom="page">
                <wp:posOffset>6156960</wp:posOffset>
              </wp:positionH>
              <wp:positionV relativeFrom="page">
                <wp:posOffset>7532370</wp:posOffset>
              </wp:positionV>
              <wp:extent cx="1259840" cy="1800225"/>
              <wp:effectExtent l="0" t="1270" r="0" b="1905"/>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743DA694" w14:textId="77777777" w:rsidTr="00F449E6">
                            <w:trPr>
                              <w:trHeight w:val="2835"/>
                            </w:trPr>
                            <w:tc>
                              <w:tcPr>
                                <w:tcW w:w="2041" w:type="dxa"/>
                                <w:vAlign w:val="bottom"/>
                              </w:tcPr>
                              <w:p w14:paraId="3DB21789" w14:textId="77777777" w:rsidR="001865A0" w:rsidRDefault="001865A0" w:rsidP="00F449E6">
                                <w:pPr>
                                  <w:pStyle w:val="Template-Address"/>
                                </w:pPr>
                              </w:p>
                            </w:tc>
                          </w:tr>
                        </w:tbl>
                        <w:p w14:paraId="7C2C645D" w14:textId="77777777" w:rsidR="001865A0" w:rsidRPr="001A5046" w:rsidRDefault="001865A0"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6" o:spid="_x0000_s1029" type="#_x0000_t202" style="position:absolute;margin-left:484.8pt;margin-top:593.1pt;width:99.2pt;height:14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743DA694" w14:textId="77777777" w:rsidTr="00F449E6">
                      <w:trPr>
                        <w:trHeight w:val="2835"/>
                      </w:trPr>
                      <w:tc>
                        <w:tcPr>
                          <w:tcW w:w="2041" w:type="dxa"/>
                          <w:vAlign w:val="bottom"/>
                        </w:tcPr>
                        <w:p w14:paraId="3DB21789" w14:textId="77777777" w:rsidR="001865A0" w:rsidRDefault="001865A0" w:rsidP="00F449E6">
                          <w:pPr>
                            <w:pStyle w:val="Template-Address"/>
                          </w:pPr>
                        </w:p>
                      </w:tc>
                    </w:tr>
                  </w:tbl>
                  <w:p w14:paraId="7C2C645D" w14:textId="77777777" w:rsidR="001865A0" w:rsidRPr="001A5046" w:rsidRDefault="001865A0" w:rsidP="00094345">
                    <w:pPr>
                      <w:pStyle w:val="Template-Address"/>
                    </w:pPr>
                  </w:p>
                </w:txbxContent>
              </v:textbox>
              <w10:wrap anchorx="page" anchory="page"/>
            </v:shape>
          </w:pict>
        </mc:Fallback>
      </mc:AlternateContent>
    </w:r>
  </w:p>
  <w:p w14:paraId="3AF5DA04" w14:textId="77777777" w:rsidR="001865A0" w:rsidRPr="00F123DF" w:rsidRDefault="001865A0" w:rsidP="00F123DF">
    <w:pPr>
      <w:pStyle w:val="Sidhuvud"/>
      <w:tabs>
        <w:tab w:val="clear" w:pos="9638"/>
      </w:tabs>
    </w:pPr>
    <w:r>
      <w:rPr>
        <w:noProof/>
        <w:lang w:val="sv-SE" w:eastAsia="sv-SE"/>
      </w:rPr>
      <mc:AlternateContent>
        <mc:Choice Requires="wps">
          <w:drawing>
            <wp:anchor distT="0" distB="0" distL="114300" distR="114300" simplePos="0" relativeHeight="251655680" behindDoc="0" locked="0" layoutInCell="1" allowOverlap="1" wp14:anchorId="03226C57" wp14:editId="5AA3031F">
              <wp:simplePos x="0" y="0"/>
              <wp:positionH relativeFrom="page">
                <wp:posOffset>6156960</wp:posOffset>
              </wp:positionH>
              <wp:positionV relativeFrom="page">
                <wp:posOffset>7532370</wp:posOffset>
              </wp:positionV>
              <wp:extent cx="1259840" cy="1800225"/>
              <wp:effectExtent l="0" t="1270" r="0" b="190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42699771" w14:textId="77777777" w:rsidTr="00EE281A">
                            <w:trPr>
                              <w:trHeight w:val="2835"/>
                            </w:trPr>
                            <w:tc>
                              <w:tcPr>
                                <w:tcW w:w="2041" w:type="dxa"/>
                                <w:vAlign w:val="bottom"/>
                              </w:tcPr>
                              <w:p w14:paraId="51ABAF1C" w14:textId="77777777" w:rsidR="001865A0" w:rsidRDefault="001865A0" w:rsidP="00C4196A">
                                <w:pPr>
                                  <w:pStyle w:val="Template-Address"/>
                                </w:pPr>
                              </w:p>
                            </w:tc>
                          </w:tr>
                        </w:tbl>
                        <w:p w14:paraId="67E3B4D2" w14:textId="77777777" w:rsidR="001865A0" w:rsidRPr="001A5046" w:rsidRDefault="001865A0" w:rsidP="00F123DF">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484.8pt;margin-top:593.1pt;width:99.2pt;height:14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1NqrECAACy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CCHU2q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1865A0" w14:paraId="42699771" w14:textId="77777777" w:rsidTr="00EE281A">
                      <w:trPr>
                        <w:trHeight w:val="2835"/>
                      </w:trPr>
                      <w:tc>
                        <w:tcPr>
                          <w:tcW w:w="2041" w:type="dxa"/>
                          <w:vAlign w:val="bottom"/>
                        </w:tcPr>
                        <w:p w14:paraId="51ABAF1C" w14:textId="77777777" w:rsidR="001865A0" w:rsidRDefault="001865A0" w:rsidP="00C4196A">
                          <w:pPr>
                            <w:pStyle w:val="Template-Address"/>
                          </w:pPr>
                        </w:p>
                      </w:tc>
                    </w:tr>
                  </w:tbl>
                  <w:p w14:paraId="67E3B4D2" w14:textId="77777777" w:rsidR="001865A0" w:rsidRPr="001A5046" w:rsidRDefault="001865A0" w:rsidP="00F123DF">
                    <w:pPr>
                      <w:pStyle w:val="Template-Address"/>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2A4"/>
    <w:multiLevelType w:val="multilevel"/>
    <w:tmpl w:val="0862DDB8"/>
    <w:lvl w:ilvl="0">
      <w:start w:val="1"/>
      <w:numFmt w:val="bullet"/>
      <w:lvlText w:val="–"/>
      <w:lvlJc w:val="left"/>
      <w:pPr>
        <w:tabs>
          <w:tab w:val="num" w:pos="68"/>
        </w:tabs>
        <w:ind w:left="68" w:firstLine="386"/>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2667F1"/>
    <w:multiLevelType w:val="hybridMultilevel"/>
    <w:tmpl w:val="CD50F43E"/>
    <w:lvl w:ilvl="0" w:tplc="A9AE1432">
      <w:start w:val="1"/>
      <w:numFmt w:val="bullet"/>
      <w:pStyle w:val="Normal-Bulletlevel2"/>
      <w:lvlText w:val=""/>
      <w:lvlJc w:val="left"/>
      <w:pPr>
        <w:tabs>
          <w:tab w:val="num" w:pos="454"/>
        </w:tabs>
        <w:ind w:left="454"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D1179F4"/>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F512C1"/>
    <w:multiLevelType w:val="multilevel"/>
    <w:tmpl w:val="BB5E85B2"/>
    <w:lvl w:ilvl="0">
      <w:start w:val="1"/>
      <w:numFmt w:val="bullet"/>
      <w:lvlText w:val="–"/>
      <w:lvlJc w:val="left"/>
      <w:pPr>
        <w:tabs>
          <w:tab w:val="num" w:pos="227"/>
        </w:tabs>
        <w:ind w:left="227" w:hanging="159"/>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F42D5E"/>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23174E"/>
    <w:multiLevelType w:val="hybridMultilevel"/>
    <w:tmpl w:val="97DAF4E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3E59192A"/>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52442F"/>
    <w:multiLevelType w:val="hybridMultilevel"/>
    <w:tmpl w:val="88464960"/>
    <w:lvl w:ilvl="0" w:tplc="3AC293A4">
      <w:start w:val="1"/>
      <w:numFmt w:val="bullet"/>
      <w:pStyle w:val="Normal-Bulletlevel3"/>
      <w:lvlText w:val="–"/>
      <w:lvlJc w:val="left"/>
      <w:pPr>
        <w:tabs>
          <w:tab w:val="num" w:pos="907"/>
        </w:tabs>
        <w:ind w:left="907" w:hanging="227"/>
      </w:pPr>
      <w:rPr>
        <w:rFonts w:ascii="Verdana" w:hAnsi="Verdana" w:hint="default"/>
        <w:color w:val="4D4D4D"/>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5AB06E19"/>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8FD56A4"/>
    <w:multiLevelType w:val="hybridMultilevel"/>
    <w:tmpl w:val="3A8EDC9C"/>
    <w:lvl w:ilvl="0" w:tplc="DCC898A2">
      <w:start w:val="1"/>
      <w:numFmt w:val="bullet"/>
      <w:pStyle w:val="Normal-Bulletlevel1"/>
      <w:lvlText w:val=""/>
      <w:lvlJc w:val="left"/>
      <w:pPr>
        <w:tabs>
          <w:tab w:val="num" w:pos="227"/>
        </w:tabs>
        <w:ind w:left="227"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6"/>
  </w:num>
  <w:num w:numId="6">
    <w:abstractNumId w:val="2"/>
  </w:num>
  <w:num w:numId="7">
    <w:abstractNumId w:val="4"/>
  </w:num>
  <w:num w:numId="8">
    <w:abstractNumId w:val="8"/>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Sophie Rahbek">
    <w15:presenceInfo w15:providerId="AD" w15:userId="S-1-5-21-583907252-2049760794-1417001333-136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7C"/>
    <w:rsid w:val="00002136"/>
    <w:rsid w:val="000053B6"/>
    <w:rsid w:val="00010CE7"/>
    <w:rsid w:val="00013602"/>
    <w:rsid w:val="00041EE2"/>
    <w:rsid w:val="00043F5B"/>
    <w:rsid w:val="00052B27"/>
    <w:rsid w:val="00060B1F"/>
    <w:rsid w:val="00062E24"/>
    <w:rsid w:val="00063D02"/>
    <w:rsid w:val="00080F5A"/>
    <w:rsid w:val="00083FDC"/>
    <w:rsid w:val="000847F2"/>
    <w:rsid w:val="00090E0E"/>
    <w:rsid w:val="00094345"/>
    <w:rsid w:val="000A3124"/>
    <w:rsid w:val="000B4577"/>
    <w:rsid w:val="000C434C"/>
    <w:rsid w:val="000C7B41"/>
    <w:rsid w:val="000D39EE"/>
    <w:rsid w:val="000E1C33"/>
    <w:rsid w:val="000F341F"/>
    <w:rsid w:val="000F569B"/>
    <w:rsid w:val="00102796"/>
    <w:rsid w:val="001040F1"/>
    <w:rsid w:val="00111EA7"/>
    <w:rsid w:val="00115BDB"/>
    <w:rsid w:val="00131FF3"/>
    <w:rsid w:val="001361C4"/>
    <w:rsid w:val="00143DEE"/>
    <w:rsid w:val="00176386"/>
    <w:rsid w:val="00184FAC"/>
    <w:rsid w:val="001865A0"/>
    <w:rsid w:val="001A4B0A"/>
    <w:rsid w:val="001A5046"/>
    <w:rsid w:val="001B25EE"/>
    <w:rsid w:val="001C6337"/>
    <w:rsid w:val="001D1B9B"/>
    <w:rsid w:val="001D3783"/>
    <w:rsid w:val="001D4F54"/>
    <w:rsid w:val="001D59FD"/>
    <w:rsid w:val="001D7AAA"/>
    <w:rsid w:val="001E2C9F"/>
    <w:rsid w:val="001E39A3"/>
    <w:rsid w:val="001E6E73"/>
    <w:rsid w:val="001F0161"/>
    <w:rsid w:val="001F17B0"/>
    <w:rsid w:val="001F6431"/>
    <w:rsid w:val="0020024E"/>
    <w:rsid w:val="00202393"/>
    <w:rsid w:val="00202FA8"/>
    <w:rsid w:val="0020333D"/>
    <w:rsid w:val="00213F6E"/>
    <w:rsid w:val="00216D6F"/>
    <w:rsid w:val="00244290"/>
    <w:rsid w:val="002561DE"/>
    <w:rsid w:val="002641DF"/>
    <w:rsid w:val="00266C58"/>
    <w:rsid w:val="00273156"/>
    <w:rsid w:val="00285856"/>
    <w:rsid w:val="0029536C"/>
    <w:rsid w:val="002B598E"/>
    <w:rsid w:val="002B5AA1"/>
    <w:rsid w:val="002B7C60"/>
    <w:rsid w:val="002C4D97"/>
    <w:rsid w:val="002D1748"/>
    <w:rsid w:val="00303588"/>
    <w:rsid w:val="00305531"/>
    <w:rsid w:val="0032524F"/>
    <w:rsid w:val="00326A82"/>
    <w:rsid w:val="00341448"/>
    <w:rsid w:val="003438A5"/>
    <w:rsid w:val="0035245C"/>
    <w:rsid w:val="00355AC0"/>
    <w:rsid w:val="00363614"/>
    <w:rsid w:val="00370192"/>
    <w:rsid w:val="00374646"/>
    <w:rsid w:val="00380F39"/>
    <w:rsid w:val="0038143E"/>
    <w:rsid w:val="00382F3B"/>
    <w:rsid w:val="00392C84"/>
    <w:rsid w:val="003A1E3E"/>
    <w:rsid w:val="003B57F9"/>
    <w:rsid w:val="003B70A3"/>
    <w:rsid w:val="003E25DA"/>
    <w:rsid w:val="003E4EF2"/>
    <w:rsid w:val="003F1552"/>
    <w:rsid w:val="00401662"/>
    <w:rsid w:val="00412294"/>
    <w:rsid w:val="00423463"/>
    <w:rsid w:val="0043400E"/>
    <w:rsid w:val="00442F8E"/>
    <w:rsid w:val="0044607C"/>
    <w:rsid w:val="00447F39"/>
    <w:rsid w:val="0045712B"/>
    <w:rsid w:val="00460C8D"/>
    <w:rsid w:val="00464E57"/>
    <w:rsid w:val="004750E9"/>
    <w:rsid w:val="00475F22"/>
    <w:rsid w:val="00490851"/>
    <w:rsid w:val="00496531"/>
    <w:rsid w:val="004B1FCF"/>
    <w:rsid w:val="004C47F5"/>
    <w:rsid w:val="004D25CF"/>
    <w:rsid w:val="004E3447"/>
    <w:rsid w:val="004E4EF7"/>
    <w:rsid w:val="0050284F"/>
    <w:rsid w:val="00507CC9"/>
    <w:rsid w:val="0052383E"/>
    <w:rsid w:val="005263C7"/>
    <w:rsid w:val="0053112A"/>
    <w:rsid w:val="005311C9"/>
    <w:rsid w:val="0055014D"/>
    <w:rsid w:val="005543CE"/>
    <w:rsid w:val="00570FB1"/>
    <w:rsid w:val="005763BC"/>
    <w:rsid w:val="005857E9"/>
    <w:rsid w:val="005951B5"/>
    <w:rsid w:val="005A7B6E"/>
    <w:rsid w:val="005B52F7"/>
    <w:rsid w:val="005C3133"/>
    <w:rsid w:val="005C3213"/>
    <w:rsid w:val="005F1BDC"/>
    <w:rsid w:val="00607399"/>
    <w:rsid w:val="006149A8"/>
    <w:rsid w:val="006158BC"/>
    <w:rsid w:val="006162C9"/>
    <w:rsid w:val="006165C5"/>
    <w:rsid w:val="0062407C"/>
    <w:rsid w:val="00655A39"/>
    <w:rsid w:val="00662246"/>
    <w:rsid w:val="00666EC5"/>
    <w:rsid w:val="00674398"/>
    <w:rsid w:val="006A150E"/>
    <w:rsid w:val="006A3EF2"/>
    <w:rsid w:val="006B2B64"/>
    <w:rsid w:val="006B2FD9"/>
    <w:rsid w:val="006C4471"/>
    <w:rsid w:val="006D0930"/>
    <w:rsid w:val="006D6630"/>
    <w:rsid w:val="006F02BB"/>
    <w:rsid w:val="006F1B22"/>
    <w:rsid w:val="00720967"/>
    <w:rsid w:val="00724EAB"/>
    <w:rsid w:val="00753963"/>
    <w:rsid w:val="00755904"/>
    <w:rsid w:val="0076492B"/>
    <w:rsid w:val="00765980"/>
    <w:rsid w:val="0078650F"/>
    <w:rsid w:val="00786BD8"/>
    <w:rsid w:val="00794224"/>
    <w:rsid w:val="007C3C71"/>
    <w:rsid w:val="007E5CE4"/>
    <w:rsid w:val="007F09A4"/>
    <w:rsid w:val="007F3F1A"/>
    <w:rsid w:val="00810B56"/>
    <w:rsid w:val="00812E0C"/>
    <w:rsid w:val="00822E4B"/>
    <w:rsid w:val="00875D2D"/>
    <w:rsid w:val="00881574"/>
    <w:rsid w:val="00883A09"/>
    <w:rsid w:val="008B7449"/>
    <w:rsid w:val="008C5A72"/>
    <w:rsid w:val="008D596F"/>
    <w:rsid w:val="008D6A5F"/>
    <w:rsid w:val="008E74A3"/>
    <w:rsid w:val="00907728"/>
    <w:rsid w:val="009154E2"/>
    <w:rsid w:val="00931707"/>
    <w:rsid w:val="00936670"/>
    <w:rsid w:val="00942ED9"/>
    <w:rsid w:val="009774F5"/>
    <w:rsid w:val="00981059"/>
    <w:rsid w:val="00985708"/>
    <w:rsid w:val="00986000"/>
    <w:rsid w:val="009A0E27"/>
    <w:rsid w:val="009B3D43"/>
    <w:rsid w:val="009C1038"/>
    <w:rsid w:val="009C190B"/>
    <w:rsid w:val="009C6258"/>
    <w:rsid w:val="00A0028F"/>
    <w:rsid w:val="00A0042F"/>
    <w:rsid w:val="00A02311"/>
    <w:rsid w:val="00A0393F"/>
    <w:rsid w:val="00A1091D"/>
    <w:rsid w:val="00A115F2"/>
    <w:rsid w:val="00A1688B"/>
    <w:rsid w:val="00A300DD"/>
    <w:rsid w:val="00A32841"/>
    <w:rsid w:val="00A36D3A"/>
    <w:rsid w:val="00A67A7C"/>
    <w:rsid w:val="00A714DE"/>
    <w:rsid w:val="00A720DC"/>
    <w:rsid w:val="00A85ABB"/>
    <w:rsid w:val="00A961AA"/>
    <w:rsid w:val="00AA06C1"/>
    <w:rsid w:val="00AA0CB6"/>
    <w:rsid w:val="00AA26BF"/>
    <w:rsid w:val="00AB2D5E"/>
    <w:rsid w:val="00AB4319"/>
    <w:rsid w:val="00AB55E0"/>
    <w:rsid w:val="00AD1696"/>
    <w:rsid w:val="00AE7BDF"/>
    <w:rsid w:val="00AF460F"/>
    <w:rsid w:val="00AF5F51"/>
    <w:rsid w:val="00AF7A13"/>
    <w:rsid w:val="00B10A9E"/>
    <w:rsid w:val="00B24768"/>
    <w:rsid w:val="00B45611"/>
    <w:rsid w:val="00B520C7"/>
    <w:rsid w:val="00B531C5"/>
    <w:rsid w:val="00B64525"/>
    <w:rsid w:val="00B660CF"/>
    <w:rsid w:val="00B71BDD"/>
    <w:rsid w:val="00B83A7D"/>
    <w:rsid w:val="00B91A18"/>
    <w:rsid w:val="00B93A3B"/>
    <w:rsid w:val="00B951E4"/>
    <w:rsid w:val="00BB35F2"/>
    <w:rsid w:val="00BC7B11"/>
    <w:rsid w:val="00BD259C"/>
    <w:rsid w:val="00BD55F8"/>
    <w:rsid w:val="00BE106D"/>
    <w:rsid w:val="00C038A1"/>
    <w:rsid w:val="00C10726"/>
    <w:rsid w:val="00C16C4C"/>
    <w:rsid w:val="00C17C72"/>
    <w:rsid w:val="00C20931"/>
    <w:rsid w:val="00C22221"/>
    <w:rsid w:val="00C33951"/>
    <w:rsid w:val="00C40EE1"/>
    <w:rsid w:val="00C4196A"/>
    <w:rsid w:val="00C53B3F"/>
    <w:rsid w:val="00C630D9"/>
    <w:rsid w:val="00C8667D"/>
    <w:rsid w:val="00C90668"/>
    <w:rsid w:val="00C9289E"/>
    <w:rsid w:val="00C92B52"/>
    <w:rsid w:val="00CA1EC2"/>
    <w:rsid w:val="00CA33FF"/>
    <w:rsid w:val="00CA3720"/>
    <w:rsid w:val="00CA676D"/>
    <w:rsid w:val="00CB3932"/>
    <w:rsid w:val="00CB4EB1"/>
    <w:rsid w:val="00CB773D"/>
    <w:rsid w:val="00CC1D58"/>
    <w:rsid w:val="00CC28C2"/>
    <w:rsid w:val="00CC5848"/>
    <w:rsid w:val="00CC7BB1"/>
    <w:rsid w:val="00CC7CA2"/>
    <w:rsid w:val="00CE59D1"/>
    <w:rsid w:val="00D01753"/>
    <w:rsid w:val="00D11F53"/>
    <w:rsid w:val="00D12477"/>
    <w:rsid w:val="00D31791"/>
    <w:rsid w:val="00D44BC3"/>
    <w:rsid w:val="00D47396"/>
    <w:rsid w:val="00D57B25"/>
    <w:rsid w:val="00D827E7"/>
    <w:rsid w:val="00D9436B"/>
    <w:rsid w:val="00DA4656"/>
    <w:rsid w:val="00DA7903"/>
    <w:rsid w:val="00DC315F"/>
    <w:rsid w:val="00DE1C9C"/>
    <w:rsid w:val="00DE40AC"/>
    <w:rsid w:val="00DF23A8"/>
    <w:rsid w:val="00E00B96"/>
    <w:rsid w:val="00E054D6"/>
    <w:rsid w:val="00E06B95"/>
    <w:rsid w:val="00E13063"/>
    <w:rsid w:val="00E37013"/>
    <w:rsid w:val="00E56E53"/>
    <w:rsid w:val="00E61594"/>
    <w:rsid w:val="00E719E7"/>
    <w:rsid w:val="00E74EEA"/>
    <w:rsid w:val="00E82B71"/>
    <w:rsid w:val="00E97C60"/>
    <w:rsid w:val="00EB78FA"/>
    <w:rsid w:val="00EC6C92"/>
    <w:rsid w:val="00ED033F"/>
    <w:rsid w:val="00ED1DB1"/>
    <w:rsid w:val="00EE20BC"/>
    <w:rsid w:val="00EE281A"/>
    <w:rsid w:val="00EE63F7"/>
    <w:rsid w:val="00F0445C"/>
    <w:rsid w:val="00F04552"/>
    <w:rsid w:val="00F117CF"/>
    <w:rsid w:val="00F11940"/>
    <w:rsid w:val="00F123DF"/>
    <w:rsid w:val="00F22808"/>
    <w:rsid w:val="00F24ECB"/>
    <w:rsid w:val="00F449E6"/>
    <w:rsid w:val="00F579AF"/>
    <w:rsid w:val="00F85E73"/>
    <w:rsid w:val="00F87729"/>
    <w:rsid w:val="00F91295"/>
    <w:rsid w:val="00FA00AA"/>
    <w:rsid w:val="00FA7E26"/>
    <w:rsid w:val="00FC34FD"/>
    <w:rsid w:val="00FD198C"/>
    <w:rsid w:val="00FE4482"/>
    <w:rsid w:val="00FF14F6"/>
    <w:rsid w:val="00FF5FA2"/>
    <w:rsid w:val="00FF7B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9B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paragraph" w:styleId="Liststycke">
    <w:name w:val="List Paragraph"/>
    <w:basedOn w:val="Normal"/>
    <w:uiPriority w:val="34"/>
    <w:qFormat/>
    <w:rsid w:val="00883A09"/>
    <w:pPr>
      <w:ind w:left="720"/>
      <w:contextualSpacing/>
    </w:pPr>
  </w:style>
  <w:style w:type="paragraph" w:styleId="Bubbeltext">
    <w:name w:val="Balloon Text"/>
    <w:basedOn w:val="Normal"/>
    <w:link w:val="BubbeltextChar"/>
    <w:semiHidden/>
    <w:unhideWhenUsed/>
    <w:rsid w:val="00794224"/>
    <w:pPr>
      <w:spacing w:line="240" w:lineRule="auto"/>
    </w:pPr>
    <w:rPr>
      <w:rFonts w:ascii="Segoe UI" w:hAnsi="Segoe UI" w:cs="Segoe UI"/>
      <w:sz w:val="18"/>
      <w:szCs w:val="18"/>
    </w:rPr>
  </w:style>
  <w:style w:type="character" w:customStyle="1" w:styleId="BubbeltextChar">
    <w:name w:val="Bubbeltext Char"/>
    <w:basedOn w:val="Standardstycketypsnitt"/>
    <w:link w:val="Bubbeltext"/>
    <w:semiHidden/>
    <w:rsid w:val="00794224"/>
    <w:rPr>
      <w:rFonts w:ascii="Segoe UI" w:hAnsi="Segoe UI" w:cs="Segoe UI"/>
      <w:sz w:val="18"/>
      <w:szCs w:val="18"/>
      <w:lang w:val="en-GB"/>
    </w:rPr>
  </w:style>
  <w:style w:type="character" w:styleId="Hyperlnk">
    <w:name w:val="Hyperlink"/>
    <w:basedOn w:val="Standardstycketypsnitt"/>
    <w:rsid w:val="0032524F"/>
    <w:rPr>
      <w:color w:val="0000FF" w:themeColor="hyperlink"/>
      <w:u w:val="single"/>
    </w:rPr>
  </w:style>
  <w:style w:type="character" w:customStyle="1" w:styleId="SidfotChar">
    <w:name w:val="Sidfot Char"/>
    <w:link w:val="Sidfot"/>
    <w:uiPriority w:val="99"/>
    <w:rsid w:val="00AF7A13"/>
    <w:rPr>
      <w:rFonts w:ascii="Arial" w:hAnsi="Arial"/>
      <w:noProof/>
      <w:color w:val="595959"/>
      <w:sz w:val="12"/>
      <w:szCs w:val="12"/>
      <w:lang w:val="en-GB"/>
    </w:rPr>
  </w:style>
  <w:style w:type="character" w:customStyle="1" w:styleId="st">
    <w:name w:val="st"/>
    <w:basedOn w:val="Standardstycketypsnitt"/>
    <w:rsid w:val="00FF7B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paragraph" w:styleId="Liststycke">
    <w:name w:val="List Paragraph"/>
    <w:basedOn w:val="Normal"/>
    <w:uiPriority w:val="34"/>
    <w:qFormat/>
    <w:rsid w:val="00883A09"/>
    <w:pPr>
      <w:ind w:left="720"/>
      <w:contextualSpacing/>
    </w:pPr>
  </w:style>
  <w:style w:type="paragraph" w:styleId="Bubbeltext">
    <w:name w:val="Balloon Text"/>
    <w:basedOn w:val="Normal"/>
    <w:link w:val="BubbeltextChar"/>
    <w:semiHidden/>
    <w:unhideWhenUsed/>
    <w:rsid w:val="00794224"/>
    <w:pPr>
      <w:spacing w:line="240" w:lineRule="auto"/>
    </w:pPr>
    <w:rPr>
      <w:rFonts w:ascii="Segoe UI" w:hAnsi="Segoe UI" w:cs="Segoe UI"/>
      <w:sz w:val="18"/>
      <w:szCs w:val="18"/>
    </w:rPr>
  </w:style>
  <w:style w:type="character" w:customStyle="1" w:styleId="BubbeltextChar">
    <w:name w:val="Bubbeltext Char"/>
    <w:basedOn w:val="Standardstycketypsnitt"/>
    <w:link w:val="Bubbeltext"/>
    <w:semiHidden/>
    <w:rsid w:val="00794224"/>
    <w:rPr>
      <w:rFonts w:ascii="Segoe UI" w:hAnsi="Segoe UI" w:cs="Segoe UI"/>
      <w:sz w:val="18"/>
      <w:szCs w:val="18"/>
      <w:lang w:val="en-GB"/>
    </w:rPr>
  </w:style>
  <w:style w:type="character" w:styleId="Hyperlnk">
    <w:name w:val="Hyperlink"/>
    <w:basedOn w:val="Standardstycketypsnitt"/>
    <w:rsid w:val="0032524F"/>
    <w:rPr>
      <w:color w:val="0000FF" w:themeColor="hyperlink"/>
      <w:u w:val="single"/>
    </w:rPr>
  </w:style>
  <w:style w:type="character" w:customStyle="1" w:styleId="SidfotChar">
    <w:name w:val="Sidfot Char"/>
    <w:link w:val="Sidfot"/>
    <w:uiPriority w:val="99"/>
    <w:rsid w:val="00AF7A13"/>
    <w:rPr>
      <w:rFonts w:ascii="Arial" w:hAnsi="Arial"/>
      <w:noProof/>
      <w:color w:val="595959"/>
      <w:sz w:val="12"/>
      <w:szCs w:val="12"/>
      <w:lang w:val="en-GB"/>
    </w:rPr>
  </w:style>
  <w:style w:type="character" w:customStyle="1" w:styleId="st">
    <w:name w:val="st"/>
    <w:basedOn w:val="Standardstycketypsnitt"/>
    <w:rsid w:val="00FF7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6386">
      <w:bodyDiv w:val="1"/>
      <w:marLeft w:val="0"/>
      <w:marRight w:val="0"/>
      <w:marTop w:val="0"/>
      <w:marBottom w:val="0"/>
      <w:divBdr>
        <w:top w:val="none" w:sz="0" w:space="0" w:color="auto"/>
        <w:left w:val="none" w:sz="0" w:space="0" w:color="auto"/>
        <w:bottom w:val="none" w:sz="0" w:space="0" w:color="auto"/>
        <w:right w:val="none" w:sz="0" w:space="0" w:color="auto"/>
      </w:divBdr>
    </w:div>
    <w:div w:id="11924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kjns@coloplast.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 Id="rId2"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 Id="rId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coloplast\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\Users\Public\templates\coloplast\Press Release.dot</Template>
  <TotalTime>157</TotalTime>
  <Pages>1</Pages>
  <Words>411</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skabelondesign</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Mehl Augustesen (DKSIA)</dc:creator>
  <cp:lastModifiedBy>Anna Creutz</cp:lastModifiedBy>
  <cp:revision>19</cp:revision>
  <cp:lastPrinted>2014-10-10T12:42:00Z</cp:lastPrinted>
  <dcterms:created xsi:type="dcterms:W3CDTF">2014-10-06T09:59:00Z</dcterms:created>
  <dcterms:modified xsi:type="dcterms:W3CDTF">2014-10-10T13:52:00Z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ies>
</file>