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52" w:rsidRPr="00813075" w:rsidRDefault="00BE2A2F">
      <w:pPr>
        <w:rPr>
          <w:rFonts w:ascii="Myriad Pro" w:hAnsi="Myriad Pro"/>
          <w:b/>
          <w:color w:val="170BB5"/>
          <w:sz w:val="24"/>
          <w:szCs w:val="24"/>
        </w:rPr>
      </w:pPr>
      <w:r w:rsidRPr="00BE2A2F">
        <w:rPr>
          <w:rFonts w:ascii="Myriad Pro" w:hAnsi="Myriad Pro"/>
          <w:b/>
          <w:noProof/>
          <w:color w:val="auto"/>
          <w:sz w:val="24"/>
          <w:szCs w:val="24"/>
          <w:lang w:eastAsia="sv-SE"/>
        </w:rPr>
        <w:drawing>
          <wp:inline distT="0" distB="0" distL="0" distR="0">
            <wp:extent cx="466782" cy="465995"/>
            <wp:effectExtent l="19050" t="0" r="9468" b="0"/>
            <wp:docPr id="1" name="Bild 1" descr="Epilepsi SEF logo 100 Refblue.eps"/>
            <wp:cNvGraphicFramePr/>
            <a:graphic xmlns:a="http://schemas.openxmlformats.org/drawingml/2006/main">
              <a:graphicData uri="http://schemas.openxmlformats.org/drawingml/2006/picture">
                <pic:pic xmlns:pic="http://schemas.openxmlformats.org/drawingml/2006/picture">
                  <pic:nvPicPr>
                    <pic:cNvPr id="0" name="Epilepsi SEF logo 100 Refblue.eps"/>
                    <pic:cNvPicPr/>
                  </pic:nvPicPr>
                  <pic:blipFill>
                    <a:blip r:embed="rId5" cstate="print"/>
                    <a:stretch>
                      <a:fillRect/>
                    </a:stretch>
                  </pic:blipFill>
                  <pic:spPr>
                    <a:xfrm>
                      <a:off x="0" y="0"/>
                      <a:ext cx="466782" cy="465995"/>
                    </a:xfrm>
                    <a:prstGeom prst="rect">
                      <a:avLst/>
                    </a:prstGeom>
                  </pic:spPr>
                </pic:pic>
              </a:graphicData>
            </a:graphic>
          </wp:inline>
        </w:drawing>
      </w:r>
      <w:r w:rsidR="00992252" w:rsidRPr="00813075">
        <w:rPr>
          <w:rFonts w:ascii="Myriad Pro" w:hAnsi="Myriad Pro"/>
          <w:b/>
          <w:color w:val="170BB5"/>
          <w:sz w:val="32"/>
          <w:szCs w:val="32"/>
        </w:rPr>
        <w:t xml:space="preserve">Pressmeddelande </w:t>
      </w:r>
      <w:r w:rsidR="00992252" w:rsidRPr="00813075">
        <w:rPr>
          <w:rFonts w:ascii="Myriad Pro" w:hAnsi="Myriad Pro"/>
          <w:b/>
          <w:color w:val="170BB5"/>
          <w:sz w:val="24"/>
          <w:szCs w:val="24"/>
        </w:rPr>
        <w:t>från Svenska Epilepsiförbundet</w:t>
      </w:r>
      <w:r w:rsidR="00813075" w:rsidRPr="00813075">
        <w:rPr>
          <w:rFonts w:ascii="Myriad Pro" w:hAnsi="Myriad Pro"/>
          <w:b/>
          <w:color w:val="170BB5"/>
          <w:sz w:val="24"/>
          <w:szCs w:val="24"/>
        </w:rPr>
        <w:t xml:space="preserve"> </w:t>
      </w:r>
      <w:r w:rsidR="00FE65AB">
        <w:rPr>
          <w:rFonts w:ascii="Myriad Pro" w:hAnsi="Myriad Pro"/>
          <w:b/>
          <w:color w:val="170BB5"/>
          <w:sz w:val="24"/>
          <w:szCs w:val="24"/>
        </w:rPr>
        <w:t>3</w:t>
      </w:r>
      <w:r w:rsidR="0052385B">
        <w:rPr>
          <w:rFonts w:ascii="Myriad Pro" w:hAnsi="Myriad Pro"/>
          <w:b/>
          <w:color w:val="170BB5"/>
          <w:sz w:val="24"/>
          <w:szCs w:val="24"/>
        </w:rPr>
        <w:t xml:space="preserve"> oktober</w:t>
      </w:r>
      <w:r w:rsidR="003D158B">
        <w:rPr>
          <w:rFonts w:ascii="Myriad Pro" w:hAnsi="Myriad Pro"/>
          <w:b/>
          <w:color w:val="170BB5"/>
          <w:sz w:val="24"/>
          <w:szCs w:val="24"/>
        </w:rPr>
        <w:t xml:space="preserve"> </w:t>
      </w:r>
      <w:r w:rsidR="00813075" w:rsidRPr="00813075">
        <w:rPr>
          <w:rFonts w:ascii="Myriad Pro" w:hAnsi="Myriad Pro"/>
          <w:b/>
          <w:color w:val="170BB5"/>
          <w:sz w:val="24"/>
          <w:szCs w:val="24"/>
        </w:rPr>
        <w:t>2011</w:t>
      </w:r>
    </w:p>
    <w:p w:rsidR="00992252" w:rsidRPr="00BE2A2F" w:rsidRDefault="00992252">
      <w:pPr>
        <w:rPr>
          <w:rFonts w:ascii="Myriad Pro" w:hAnsi="Myriad Pro"/>
          <w:b/>
          <w:color w:val="0070C0"/>
          <w:sz w:val="24"/>
          <w:szCs w:val="24"/>
        </w:rPr>
      </w:pPr>
    </w:p>
    <w:p w:rsidR="00A2038F" w:rsidRPr="00A2038F" w:rsidRDefault="00A2038F">
      <w:pPr>
        <w:rPr>
          <w:rFonts w:ascii="Myriad Pro" w:hAnsi="Myriad Pro"/>
          <w:b/>
          <w:sz w:val="32"/>
          <w:szCs w:val="32"/>
        </w:rPr>
      </w:pPr>
    </w:p>
    <w:p w:rsidR="003B059C" w:rsidRPr="00A2038F" w:rsidRDefault="003B059C">
      <w:pPr>
        <w:rPr>
          <w:rFonts w:ascii="Myriad Pro" w:hAnsi="Myriad Pro"/>
          <w:b/>
          <w:sz w:val="32"/>
          <w:szCs w:val="32"/>
        </w:rPr>
      </w:pPr>
    </w:p>
    <w:p w:rsidR="00992252" w:rsidRPr="00A2038F" w:rsidRDefault="00FE65AB" w:rsidP="00FE65AB">
      <w:pPr>
        <w:rPr>
          <w:rFonts w:ascii="Myriad Pro" w:hAnsi="Myriad Pro"/>
          <w:b/>
          <w:sz w:val="32"/>
          <w:szCs w:val="32"/>
        </w:rPr>
      </w:pPr>
      <w:r>
        <w:rPr>
          <w:rFonts w:ascii="Myriad Pro" w:hAnsi="Myriad Pro"/>
          <w:b/>
          <w:sz w:val="32"/>
          <w:szCs w:val="32"/>
        </w:rPr>
        <w:t>Neurologer kräver nationella riktlinjer för epilepsi, Parkinsons sjukdom och MS</w:t>
      </w:r>
    </w:p>
    <w:p w:rsidR="00FE65AB" w:rsidRPr="0063426C" w:rsidRDefault="0063426C" w:rsidP="00FE65AB">
      <w:pPr>
        <w:pStyle w:val="Normalwebb"/>
        <w:rPr>
          <w:rFonts w:ascii="Myriad Pro" w:hAnsi="Myriad Pro"/>
          <w:sz w:val="22"/>
          <w:szCs w:val="22"/>
        </w:rPr>
      </w:pPr>
      <w:r w:rsidRPr="0063426C">
        <w:rPr>
          <w:rFonts w:ascii="Myriad Pro" w:hAnsi="Myriad Pro" w:cs="Tahoma"/>
          <w:color w:val="333333"/>
          <w:sz w:val="22"/>
          <w:szCs w:val="22"/>
        </w:rPr>
        <w:t>Svenska Neurologföreningen</w:t>
      </w:r>
      <w:r>
        <w:rPr>
          <w:rFonts w:ascii="Myriad Pro" w:hAnsi="Myriad Pro" w:cs="Tahoma"/>
          <w:color w:val="333333"/>
          <w:sz w:val="22"/>
          <w:szCs w:val="22"/>
        </w:rPr>
        <w:t xml:space="preserve"> </w:t>
      </w:r>
      <w:r w:rsidRPr="0063426C">
        <w:rPr>
          <w:rFonts w:ascii="Myriad Pro" w:hAnsi="Myriad Pro" w:cs="Tahoma"/>
          <w:color w:val="333333"/>
          <w:sz w:val="22"/>
          <w:szCs w:val="22"/>
        </w:rPr>
        <w:t>i samverkan med Svenska Epilepsisällska</w:t>
      </w:r>
      <w:r>
        <w:rPr>
          <w:rFonts w:ascii="Myriad Pro" w:hAnsi="Myriad Pro" w:cs="Tahoma"/>
          <w:color w:val="333333"/>
          <w:sz w:val="22"/>
          <w:szCs w:val="22"/>
        </w:rPr>
        <w:t xml:space="preserve">pet, </w:t>
      </w:r>
      <w:proofErr w:type="spellStart"/>
      <w:r>
        <w:rPr>
          <w:rFonts w:ascii="Myriad Pro" w:hAnsi="Myriad Pro" w:cs="Tahoma"/>
          <w:color w:val="333333"/>
          <w:sz w:val="22"/>
          <w:szCs w:val="22"/>
        </w:rPr>
        <w:t>Swemodis</w:t>
      </w:r>
      <w:proofErr w:type="spellEnd"/>
      <w:r>
        <w:rPr>
          <w:rFonts w:ascii="Myriad Pro" w:hAnsi="Myriad Pro" w:cs="Tahoma"/>
          <w:color w:val="333333"/>
          <w:sz w:val="22"/>
          <w:szCs w:val="22"/>
        </w:rPr>
        <w:t xml:space="preserve"> och MS-sällskapet</w:t>
      </w:r>
      <w:r w:rsidRPr="0063426C">
        <w:rPr>
          <w:rFonts w:ascii="Myriad Pro" w:hAnsi="Myriad Pro" w:cs="Tahoma"/>
          <w:color w:val="333333"/>
          <w:sz w:val="22"/>
          <w:szCs w:val="22"/>
        </w:rPr>
        <w:t>,</w:t>
      </w:r>
      <w:r w:rsidR="005C45B3">
        <w:rPr>
          <w:rFonts w:ascii="Myriad Pro" w:hAnsi="Myriad Pro" w:cs="Tahoma"/>
          <w:color w:val="333333"/>
          <w:sz w:val="22"/>
          <w:szCs w:val="22"/>
        </w:rPr>
        <w:t xml:space="preserve"> lyfter </w:t>
      </w:r>
      <w:r w:rsidR="00FE65AB" w:rsidRPr="0063426C">
        <w:rPr>
          <w:rFonts w:ascii="Myriad Pro" w:hAnsi="Myriad Pro"/>
          <w:sz w:val="22"/>
          <w:szCs w:val="22"/>
        </w:rPr>
        <w:t xml:space="preserve">i en </w:t>
      </w:r>
      <w:r>
        <w:rPr>
          <w:rFonts w:ascii="Myriad Pro" w:hAnsi="Myriad Pro"/>
          <w:sz w:val="22"/>
          <w:szCs w:val="22"/>
        </w:rPr>
        <w:t xml:space="preserve">skrivelse till Socialstyrelsen </w:t>
      </w:r>
      <w:r w:rsidR="00FE65AB" w:rsidRPr="0063426C">
        <w:rPr>
          <w:rFonts w:ascii="Myriad Pro" w:hAnsi="Myriad Pro"/>
          <w:sz w:val="22"/>
          <w:szCs w:val="22"/>
        </w:rPr>
        <w:t xml:space="preserve">fram tre neurologiska folksjukdomar, däribland epilepsi, där behovet av nationella riktlinjer är akut och där stort förarbete redan är genomfört av professionen. </w:t>
      </w:r>
    </w:p>
    <w:p w:rsidR="00FE4D39" w:rsidRPr="00655FA3" w:rsidRDefault="00F46323" w:rsidP="00FE65AB">
      <w:pPr>
        <w:pStyle w:val="Normalwebb"/>
        <w:rPr>
          <w:rFonts w:ascii="Myriad Pro" w:hAnsi="Myriad Pro"/>
          <w:sz w:val="22"/>
          <w:szCs w:val="22"/>
        </w:rPr>
      </w:pPr>
      <w:r w:rsidRPr="00655FA3">
        <w:rPr>
          <w:rFonts w:ascii="Myriad Pro" w:hAnsi="Myriad Pro"/>
          <w:sz w:val="22"/>
          <w:szCs w:val="22"/>
        </w:rPr>
        <w:t xml:space="preserve">Kriterier för nationella riktlinjer är </w:t>
      </w:r>
      <w:proofErr w:type="spellStart"/>
      <w:r w:rsidRPr="00655FA3">
        <w:rPr>
          <w:rFonts w:ascii="Myriad Pro" w:hAnsi="Myriad Pro"/>
          <w:sz w:val="22"/>
          <w:szCs w:val="22"/>
        </w:rPr>
        <w:t>bl</w:t>
      </w:r>
      <w:proofErr w:type="spellEnd"/>
      <w:r w:rsidRPr="00655FA3">
        <w:rPr>
          <w:rFonts w:ascii="Myriad Pro" w:hAnsi="Myriad Pro"/>
          <w:sz w:val="22"/>
          <w:szCs w:val="22"/>
        </w:rPr>
        <w:t xml:space="preserve"> a att det handlar om en </w:t>
      </w:r>
      <w:r w:rsidR="00FE4D39" w:rsidRPr="00655FA3">
        <w:rPr>
          <w:rFonts w:ascii="Myriad Pro" w:hAnsi="Myriad Pro"/>
          <w:sz w:val="22"/>
          <w:szCs w:val="22"/>
        </w:rPr>
        <w:t xml:space="preserve">kronisk </w:t>
      </w:r>
      <w:r w:rsidRPr="00655FA3">
        <w:rPr>
          <w:rFonts w:ascii="Myriad Pro" w:hAnsi="Myriad Pro"/>
          <w:sz w:val="22"/>
          <w:szCs w:val="22"/>
        </w:rPr>
        <w:t xml:space="preserve">folksjukdom. Det finns </w:t>
      </w:r>
      <w:r w:rsidR="00FE4D39" w:rsidRPr="00655FA3">
        <w:rPr>
          <w:rFonts w:ascii="Myriad Pro" w:hAnsi="Myriad Pro"/>
          <w:sz w:val="22"/>
          <w:szCs w:val="22"/>
        </w:rPr>
        <w:t xml:space="preserve">ca </w:t>
      </w:r>
      <w:r w:rsidRPr="00655FA3">
        <w:rPr>
          <w:rFonts w:ascii="Myriad Pro" w:hAnsi="Myriad Pro"/>
          <w:sz w:val="22"/>
          <w:szCs w:val="22"/>
        </w:rPr>
        <w:t>60 000 personer i Sverige som har epilepsi</w:t>
      </w:r>
      <w:r w:rsidR="002F28FE" w:rsidRPr="00655FA3">
        <w:rPr>
          <w:rFonts w:ascii="Myriad Pro" w:hAnsi="Myriad Pro"/>
          <w:sz w:val="22"/>
          <w:szCs w:val="22"/>
        </w:rPr>
        <w:t>. Epilepsi kräver stora samhällsresurser med direkta och indirekta kostnader som motsvarar 0,2 %</w:t>
      </w:r>
      <w:r w:rsidR="00FE4D39" w:rsidRPr="00655FA3">
        <w:rPr>
          <w:rFonts w:ascii="Myriad Pro" w:hAnsi="Myriad Pro"/>
          <w:sz w:val="22"/>
          <w:szCs w:val="22"/>
        </w:rPr>
        <w:t xml:space="preserve"> </w:t>
      </w:r>
      <w:r w:rsidR="002F28FE" w:rsidRPr="00655FA3">
        <w:rPr>
          <w:rFonts w:ascii="Myriad Pro" w:hAnsi="Myriad Pro"/>
          <w:sz w:val="22"/>
          <w:szCs w:val="22"/>
        </w:rPr>
        <w:t>-</w:t>
      </w:r>
      <w:r w:rsidR="00FE4D39" w:rsidRPr="00655FA3">
        <w:rPr>
          <w:rFonts w:ascii="Myriad Pro" w:hAnsi="Myriad Pro"/>
          <w:sz w:val="22"/>
          <w:szCs w:val="22"/>
        </w:rPr>
        <w:t xml:space="preserve"> </w:t>
      </w:r>
      <w:r w:rsidR="002F28FE" w:rsidRPr="00655FA3">
        <w:rPr>
          <w:rFonts w:ascii="Myriad Pro" w:hAnsi="Myriad Pro"/>
          <w:sz w:val="22"/>
          <w:szCs w:val="22"/>
        </w:rPr>
        <w:t>0,3</w:t>
      </w:r>
      <w:r w:rsidR="00655FA3">
        <w:rPr>
          <w:rFonts w:ascii="Myriad Pro" w:hAnsi="Myriad Pro"/>
          <w:sz w:val="22"/>
          <w:szCs w:val="22"/>
        </w:rPr>
        <w:t xml:space="preserve"> </w:t>
      </w:r>
      <w:r w:rsidR="002F28FE" w:rsidRPr="00655FA3">
        <w:rPr>
          <w:rFonts w:ascii="Myriad Pro" w:hAnsi="Myriad Pro"/>
          <w:sz w:val="22"/>
          <w:szCs w:val="22"/>
        </w:rPr>
        <w:t>% av BNP. Epilepsivården är ojämlik med skillnader i förskrivning</w:t>
      </w:r>
      <w:r w:rsidR="00573AF1">
        <w:rPr>
          <w:rFonts w:ascii="Myriad Pro" w:hAnsi="Myriad Pro"/>
          <w:sz w:val="22"/>
          <w:szCs w:val="22"/>
        </w:rPr>
        <w:t>smönster av epilepsiläkemedel. T</w:t>
      </w:r>
      <w:r w:rsidR="002F28FE" w:rsidRPr="00655FA3">
        <w:rPr>
          <w:rFonts w:ascii="Myriad Pro" w:hAnsi="Myriad Pro"/>
          <w:sz w:val="22"/>
          <w:szCs w:val="22"/>
        </w:rPr>
        <w:t>illgången till neurologer är ojämn i olika delar av landet och det är stora geografiska skillnader i tillgängligheten för behandling med kirurgi.</w:t>
      </w:r>
    </w:p>
    <w:p w:rsidR="00FE4D39" w:rsidRPr="00655FA3" w:rsidRDefault="00FE4D39" w:rsidP="00FE4D39">
      <w:pPr>
        <w:pStyle w:val="Normalwebb"/>
        <w:numPr>
          <w:ilvl w:val="0"/>
          <w:numId w:val="3"/>
        </w:numPr>
        <w:rPr>
          <w:rFonts w:ascii="Myriad Pro" w:hAnsi="Myriad Pro"/>
          <w:sz w:val="22"/>
          <w:szCs w:val="22"/>
        </w:rPr>
      </w:pPr>
      <w:r w:rsidRPr="00655FA3">
        <w:rPr>
          <w:rFonts w:ascii="Myriad Pro" w:hAnsi="Myriad Pro"/>
          <w:sz w:val="22"/>
          <w:szCs w:val="22"/>
        </w:rPr>
        <w:t>Det är verkligen på tiden att vi får nationella riktlinjer för epilepsi. Vi har väntat länge nog, säger Börje Vestlund, ordförande i Svenska Epilepsiförbundet och betonar att epilepsi är ett mycket komplext behandlingsområde som fordrar aktuell specialistkompetens.</w:t>
      </w:r>
    </w:p>
    <w:p w:rsidR="00FE4D39" w:rsidRPr="00655FA3" w:rsidRDefault="00FE4D39" w:rsidP="00FE65AB">
      <w:pPr>
        <w:pStyle w:val="Normalwebb"/>
        <w:rPr>
          <w:rFonts w:ascii="Myriad Pro" w:hAnsi="Myriad Pro"/>
          <w:sz w:val="22"/>
          <w:szCs w:val="22"/>
        </w:rPr>
      </w:pPr>
      <w:r w:rsidRPr="00655FA3">
        <w:rPr>
          <w:rFonts w:ascii="Myriad Pro" w:hAnsi="Myriad Pro"/>
          <w:sz w:val="22"/>
          <w:szCs w:val="22"/>
        </w:rPr>
        <w:t>Socialstyrelsen meddelar att enheten för nationella riktlinjer fått i uppdrag att ta fram en långsiktig plan för framtagande av nationella riktlinjer för de tre diagnoserna, däribland epilepsi.</w:t>
      </w:r>
    </w:p>
    <w:p w:rsidR="0074211F" w:rsidRPr="00655FA3" w:rsidRDefault="00FE4D39" w:rsidP="00A2038F">
      <w:pPr>
        <w:pStyle w:val="Normalwebb"/>
        <w:numPr>
          <w:ilvl w:val="0"/>
          <w:numId w:val="2"/>
        </w:numPr>
        <w:rPr>
          <w:rFonts w:ascii="Myriad Pro" w:hAnsi="Myriad Pro"/>
          <w:sz w:val="22"/>
          <w:szCs w:val="22"/>
        </w:rPr>
      </w:pPr>
      <w:r w:rsidRPr="00655FA3">
        <w:rPr>
          <w:rFonts w:ascii="Myriad Pro" w:hAnsi="Myriad Pro"/>
          <w:sz w:val="22"/>
          <w:szCs w:val="22"/>
        </w:rPr>
        <w:t xml:space="preserve">Jag är förväntansfull och utgår från att Socialstyrelsen handlägger detta med stor skyndsamhet. Epilepsi utgör en </w:t>
      </w:r>
      <w:r w:rsidR="0031758C">
        <w:rPr>
          <w:rFonts w:ascii="Myriad Pro" w:hAnsi="Myriad Pro"/>
          <w:sz w:val="22"/>
          <w:szCs w:val="22"/>
        </w:rPr>
        <w:t>betydande andel</w:t>
      </w:r>
      <w:r w:rsidRPr="00655FA3">
        <w:rPr>
          <w:rFonts w:ascii="Myriad Pro" w:hAnsi="Myriad Pro"/>
          <w:sz w:val="22"/>
          <w:szCs w:val="22"/>
        </w:rPr>
        <w:t xml:space="preserve"> på en neurologmottagning och det finns behov av vägledning för en jämlik epilepsivård över hela landet, säger Börje Vestlund</w:t>
      </w:r>
      <w:r w:rsidR="00655FA3">
        <w:rPr>
          <w:rFonts w:ascii="Myriad Pro" w:hAnsi="Myriad Pro"/>
          <w:sz w:val="22"/>
          <w:szCs w:val="22"/>
        </w:rPr>
        <w:t>.</w:t>
      </w:r>
    </w:p>
    <w:p w:rsidR="00573AF1" w:rsidRDefault="00573AF1" w:rsidP="00A2038F">
      <w:pPr>
        <w:pStyle w:val="Normalwebb"/>
        <w:rPr>
          <w:rFonts w:ascii="Myriad Pro" w:hAnsi="Myriad Pro"/>
          <w:sz w:val="22"/>
          <w:szCs w:val="22"/>
        </w:rPr>
      </w:pPr>
    </w:p>
    <w:p w:rsidR="00573AF1" w:rsidRPr="00655FA3" w:rsidRDefault="00573AF1" w:rsidP="00A2038F">
      <w:pPr>
        <w:pStyle w:val="Normalwebb"/>
        <w:rPr>
          <w:rFonts w:ascii="Myriad Pro" w:hAnsi="Myriad Pro"/>
          <w:sz w:val="22"/>
          <w:szCs w:val="22"/>
        </w:rPr>
      </w:pPr>
      <w:proofErr w:type="gramStart"/>
      <w:r>
        <w:rPr>
          <w:rFonts w:ascii="Myriad Pro" w:hAnsi="Myriad Pro"/>
          <w:sz w:val="22"/>
          <w:szCs w:val="22"/>
        </w:rPr>
        <w:t>…………………………………………………………………………………………………………….</w:t>
      </w:r>
      <w:proofErr w:type="gramEnd"/>
    </w:p>
    <w:p w:rsidR="00A2038F" w:rsidRPr="00573AF1" w:rsidRDefault="00A2038F" w:rsidP="00A2038F">
      <w:pPr>
        <w:pStyle w:val="Brdtext"/>
        <w:rPr>
          <w:rFonts w:ascii="Myriad Pro" w:hAnsi="Myriad Pro"/>
          <w:sz w:val="20"/>
        </w:rPr>
      </w:pPr>
      <w:r w:rsidRPr="00573AF1">
        <w:rPr>
          <w:rFonts w:ascii="Myriad Pro" w:hAnsi="Myriad Pro"/>
          <w:sz w:val="20"/>
        </w:rPr>
        <w:t>Svenska Epilepsiförbundet är en ideell intresseorganisation med omkring 4000 medlemmar och ett 40-tal föreningar runt om i landet. Svenska Epilepsiförbundet verkar för att öka samhällets och allmänhetens kunskap om epilepsi och dess konsekvenser samt för att förbättra villkoren för personer med epilepsi och deras närstående. Epilepsi kan uppstå när som helst i livet hos vem som helst. Epileptiska anfall orsakas av övergående störningar i hjärnans celler.</w:t>
      </w:r>
    </w:p>
    <w:p w:rsidR="00A2038F" w:rsidRPr="00573AF1" w:rsidRDefault="00A2038F" w:rsidP="00A2038F">
      <w:pPr>
        <w:pStyle w:val="Brdtext"/>
        <w:ind w:left="720"/>
        <w:rPr>
          <w:rFonts w:ascii="Myriad Pro" w:hAnsi="Myriad Pro"/>
          <w:sz w:val="20"/>
        </w:rPr>
      </w:pPr>
    </w:p>
    <w:p w:rsidR="00A2038F" w:rsidRPr="00573AF1" w:rsidRDefault="00A2038F" w:rsidP="00A2038F">
      <w:pPr>
        <w:pStyle w:val="Brdtext"/>
        <w:rPr>
          <w:rFonts w:ascii="Myriad Pro" w:hAnsi="Myriad Pro"/>
          <w:sz w:val="20"/>
        </w:rPr>
      </w:pPr>
      <w:r w:rsidRPr="00573AF1">
        <w:rPr>
          <w:rFonts w:ascii="Myriad Pro" w:hAnsi="Myriad Pro"/>
          <w:sz w:val="20"/>
        </w:rPr>
        <w:t xml:space="preserve">Frågor besvaras av förbundssekreterare Susanne Lund 070 – 718 10 16. Ytterligare information om epilepsi finns på </w:t>
      </w:r>
      <w:hyperlink r:id="rId6" w:history="1">
        <w:r w:rsidRPr="00573AF1">
          <w:rPr>
            <w:rStyle w:val="Hyperlnk"/>
            <w:rFonts w:ascii="Myriad Pro" w:hAnsi="Myriad Pro"/>
            <w:sz w:val="20"/>
          </w:rPr>
          <w:t>www.epilepsi.se</w:t>
        </w:r>
      </w:hyperlink>
    </w:p>
    <w:p w:rsidR="00A2038F" w:rsidRPr="00573AF1" w:rsidRDefault="00A2038F" w:rsidP="00A2038F">
      <w:pPr>
        <w:pStyle w:val="Brdtext"/>
        <w:ind w:left="720"/>
        <w:rPr>
          <w:rFonts w:ascii="Myriad Pro" w:hAnsi="Myriad Pro"/>
          <w:sz w:val="20"/>
        </w:rPr>
      </w:pPr>
    </w:p>
    <w:p w:rsidR="00855301" w:rsidRPr="00573AF1" w:rsidRDefault="00A2038F" w:rsidP="00813075">
      <w:pPr>
        <w:pStyle w:val="Brdtext"/>
        <w:rPr>
          <w:rFonts w:ascii="Myriad Pro" w:hAnsi="Myriad Pro"/>
          <w:sz w:val="20"/>
        </w:rPr>
      </w:pPr>
      <w:r w:rsidRPr="00573AF1">
        <w:rPr>
          <w:rFonts w:ascii="Myriad Pro" w:hAnsi="Myriad Pro"/>
          <w:sz w:val="20"/>
        </w:rPr>
        <w:t>Svenska Epilepsiförbundet, Box 1386, 172 27 Sundbyberg. 08 – 669 41 06 info@epilepsi.se</w:t>
      </w:r>
    </w:p>
    <w:p w:rsidR="00992252" w:rsidRPr="00992252" w:rsidRDefault="00992252">
      <w:pPr>
        <w:rPr>
          <w:rFonts w:asciiTheme="minorHAnsi" w:hAnsiTheme="minorHAnsi"/>
          <w:sz w:val="28"/>
          <w:szCs w:val="28"/>
        </w:rPr>
      </w:pPr>
    </w:p>
    <w:sectPr w:rsidR="00992252" w:rsidRPr="00992252" w:rsidSect="00E704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yriad Pro">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F94"/>
    <w:multiLevelType w:val="hybridMultilevel"/>
    <w:tmpl w:val="5BBA7548"/>
    <w:lvl w:ilvl="0" w:tplc="79843114">
      <w:numFmt w:val="bullet"/>
      <w:lvlText w:val="-"/>
      <w:lvlJc w:val="left"/>
      <w:pPr>
        <w:ind w:left="720" w:hanging="360"/>
      </w:pPr>
      <w:rPr>
        <w:rFonts w:ascii="Myriad Pro" w:eastAsia="Times New Roman" w:hAnsi="Myria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AC187C"/>
    <w:multiLevelType w:val="hybridMultilevel"/>
    <w:tmpl w:val="73F299F8"/>
    <w:lvl w:ilvl="0" w:tplc="68341F9E">
      <w:numFmt w:val="bullet"/>
      <w:lvlText w:val="-"/>
      <w:lvlJc w:val="left"/>
      <w:pPr>
        <w:ind w:left="720" w:hanging="360"/>
      </w:pPr>
      <w:rPr>
        <w:rFonts w:ascii="Arial" w:eastAsia="Times New Roman"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95D60E8"/>
    <w:multiLevelType w:val="hybridMultilevel"/>
    <w:tmpl w:val="433A529E"/>
    <w:lvl w:ilvl="0" w:tplc="CBFC3A12">
      <w:numFmt w:val="bullet"/>
      <w:lvlText w:val="-"/>
      <w:lvlJc w:val="left"/>
      <w:pPr>
        <w:ind w:left="720" w:hanging="360"/>
      </w:pPr>
      <w:rPr>
        <w:rFonts w:ascii="Myriad Pro" w:eastAsia="Times New Roman" w:hAnsi="Myria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992252"/>
    <w:rsid w:val="002F28FE"/>
    <w:rsid w:val="0031758C"/>
    <w:rsid w:val="003B059C"/>
    <w:rsid w:val="003D158B"/>
    <w:rsid w:val="003F2339"/>
    <w:rsid w:val="004D7AD4"/>
    <w:rsid w:val="00515AC4"/>
    <w:rsid w:val="0052385B"/>
    <w:rsid w:val="00541D9F"/>
    <w:rsid w:val="00573AF1"/>
    <w:rsid w:val="005C45B3"/>
    <w:rsid w:val="0063426C"/>
    <w:rsid w:val="00655FA3"/>
    <w:rsid w:val="0074211F"/>
    <w:rsid w:val="00813075"/>
    <w:rsid w:val="00855301"/>
    <w:rsid w:val="008820DB"/>
    <w:rsid w:val="00932BC6"/>
    <w:rsid w:val="00992252"/>
    <w:rsid w:val="00A02568"/>
    <w:rsid w:val="00A2038F"/>
    <w:rsid w:val="00B9342C"/>
    <w:rsid w:val="00BE2A2F"/>
    <w:rsid w:val="00C517E6"/>
    <w:rsid w:val="00C63268"/>
    <w:rsid w:val="00CA1E3E"/>
    <w:rsid w:val="00D401D3"/>
    <w:rsid w:val="00DE6A95"/>
    <w:rsid w:val="00E522A3"/>
    <w:rsid w:val="00E70418"/>
    <w:rsid w:val="00EC1C74"/>
    <w:rsid w:val="00F46323"/>
    <w:rsid w:val="00FE4D39"/>
    <w:rsid w:val="00FE65A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Perpetua" w:hAnsi="Perpetua" w:cs="Perpetua"/>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63268"/>
    <w:pPr>
      <w:spacing w:after="160" w:line="276" w:lineRule="auto"/>
    </w:pPr>
    <w:rPr>
      <w:color w:val="000000"/>
      <w:sz w:val="22"/>
      <w:lang w:eastAsia="ja-JP"/>
    </w:rPr>
  </w:style>
  <w:style w:type="paragraph" w:styleId="Rubrik1">
    <w:name w:val="heading 1"/>
    <w:basedOn w:val="Normal"/>
    <w:next w:val="Normal"/>
    <w:link w:val="Rubrik1Char"/>
    <w:qFormat/>
    <w:rsid w:val="00C63268"/>
    <w:pPr>
      <w:spacing w:before="300" w:after="40" w:line="240" w:lineRule="auto"/>
      <w:outlineLvl w:val="0"/>
    </w:pPr>
    <w:rPr>
      <w:rFonts w:ascii="Franklin Gothic Book" w:hAnsi="Franklin Gothic Book" w:cs="Times New Roman"/>
      <w:b/>
      <w:color w:val="9D3511"/>
      <w:spacing w:val="20"/>
      <w:sz w:val="32"/>
      <w:szCs w:val="32"/>
      <w:lang w:eastAsia="sv-SE"/>
    </w:rPr>
  </w:style>
  <w:style w:type="paragraph" w:styleId="Rubrik2">
    <w:name w:val="heading 2"/>
    <w:basedOn w:val="Normal"/>
    <w:next w:val="Normal"/>
    <w:link w:val="Rubrik2Char"/>
    <w:qFormat/>
    <w:rsid w:val="00C63268"/>
    <w:pPr>
      <w:spacing w:before="240" w:after="40" w:line="240" w:lineRule="auto"/>
      <w:outlineLvl w:val="1"/>
    </w:pPr>
    <w:rPr>
      <w:rFonts w:ascii="Franklin Gothic Book" w:hAnsi="Franklin Gothic Book" w:cs="Times New Roman"/>
      <w:b/>
      <w:color w:val="9D3511"/>
      <w:spacing w:val="20"/>
      <w:sz w:val="28"/>
      <w:szCs w:val="28"/>
      <w:lang w:eastAsia="sv-SE"/>
    </w:rPr>
  </w:style>
  <w:style w:type="paragraph" w:styleId="Rubrik3">
    <w:name w:val="heading 3"/>
    <w:basedOn w:val="Normal"/>
    <w:next w:val="Normal"/>
    <w:link w:val="Rubrik3Char"/>
    <w:qFormat/>
    <w:rsid w:val="00C63268"/>
    <w:pPr>
      <w:spacing w:before="200" w:after="40" w:line="240" w:lineRule="auto"/>
      <w:outlineLvl w:val="2"/>
    </w:pPr>
    <w:rPr>
      <w:rFonts w:ascii="Franklin Gothic Book" w:hAnsi="Franklin Gothic Book" w:cs="Times New Roman"/>
      <w:b/>
      <w:color w:val="D34817"/>
      <w:spacing w:val="20"/>
      <w:sz w:val="24"/>
      <w:szCs w:val="24"/>
      <w:lang w:eastAsia="sv-SE"/>
    </w:rPr>
  </w:style>
  <w:style w:type="paragraph" w:styleId="Rubrik4">
    <w:name w:val="heading 4"/>
    <w:basedOn w:val="Normal"/>
    <w:next w:val="Normal"/>
    <w:link w:val="Rubrik4Char"/>
    <w:qFormat/>
    <w:rsid w:val="00C63268"/>
    <w:pPr>
      <w:spacing w:before="240" w:after="0"/>
      <w:outlineLvl w:val="3"/>
    </w:pPr>
    <w:rPr>
      <w:rFonts w:ascii="Franklin Gothic Book" w:hAnsi="Franklin Gothic Book" w:cs="Times New Roman"/>
      <w:b/>
      <w:color w:val="6D6262"/>
      <w:spacing w:val="20"/>
      <w:sz w:val="24"/>
      <w:lang w:eastAsia="sv-SE"/>
    </w:rPr>
  </w:style>
  <w:style w:type="paragraph" w:styleId="Rubrik5">
    <w:name w:val="heading 5"/>
    <w:basedOn w:val="Normal"/>
    <w:next w:val="Normal"/>
    <w:link w:val="Rubrik5Char"/>
    <w:qFormat/>
    <w:rsid w:val="00C63268"/>
    <w:pPr>
      <w:spacing w:before="200" w:after="0"/>
      <w:outlineLvl w:val="4"/>
    </w:pPr>
    <w:rPr>
      <w:rFonts w:ascii="Franklin Gothic Book" w:hAnsi="Franklin Gothic Book" w:cs="Times New Roman"/>
      <w:b/>
      <w:i/>
      <w:color w:val="6D6262"/>
      <w:spacing w:val="20"/>
      <w:sz w:val="26"/>
      <w:szCs w:val="26"/>
      <w:lang w:eastAsia="sv-SE"/>
    </w:rPr>
  </w:style>
  <w:style w:type="paragraph" w:styleId="Rubrik6">
    <w:name w:val="heading 6"/>
    <w:basedOn w:val="Normal"/>
    <w:next w:val="Normal"/>
    <w:link w:val="Rubrik6Char"/>
    <w:qFormat/>
    <w:rsid w:val="00C63268"/>
    <w:pPr>
      <w:spacing w:before="200" w:after="0"/>
      <w:outlineLvl w:val="5"/>
    </w:pPr>
    <w:rPr>
      <w:rFonts w:ascii="Franklin Gothic Book" w:hAnsi="Franklin Gothic Book" w:cs="Times New Roman"/>
      <w:color w:val="484141"/>
      <w:spacing w:val="10"/>
      <w:sz w:val="20"/>
      <w:lang w:eastAsia="sv-SE"/>
    </w:rPr>
  </w:style>
  <w:style w:type="paragraph" w:styleId="Rubrik7">
    <w:name w:val="heading 7"/>
    <w:basedOn w:val="Normal"/>
    <w:next w:val="Normal"/>
    <w:link w:val="Rubrik7Char"/>
    <w:qFormat/>
    <w:rsid w:val="00C63268"/>
    <w:pPr>
      <w:spacing w:before="200" w:after="0"/>
      <w:outlineLvl w:val="6"/>
    </w:pPr>
    <w:rPr>
      <w:rFonts w:ascii="Franklin Gothic Book" w:hAnsi="Franklin Gothic Book" w:cs="Times New Roman"/>
      <w:i/>
      <w:color w:val="484141"/>
      <w:spacing w:val="10"/>
      <w:sz w:val="20"/>
      <w:lang w:eastAsia="sv-SE"/>
    </w:rPr>
  </w:style>
  <w:style w:type="paragraph" w:styleId="Rubrik8">
    <w:name w:val="heading 8"/>
    <w:basedOn w:val="Normal"/>
    <w:next w:val="Normal"/>
    <w:link w:val="Rubrik8Char"/>
    <w:qFormat/>
    <w:rsid w:val="00C63268"/>
    <w:pPr>
      <w:spacing w:before="200" w:after="0"/>
      <w:outlineLvl w:val="7"/>
    </w:pPr>
    <w:rPr>
      <w:rFonts w:ascii="Franklin Gothic Book" w:hAnsi="Franklin Gothic Book" w:cs="Times New Roman"/>
      <w:color w:val="D34817"/>
      <w:spacing w:val="10"/>
      <w:sz w:val="20"/>
      <w:lang w:eastAsia="sv-SE"/>
    </w:rPr>
  </w:style>
  <w:style w:type="paragraph" w:styleId="Rubrik9">
    <w:name w:val="heading 9"/>
    <w:basedOn w:val="Normal"/>
    <w:next w:val="Normal"/>
    <w:link w:val="Rubrik9Char"/>
    <w:qFormat/>
    <w:rsid w:val="00C63268"/>
    <w:pPr>
      <w:spacing w:before="200" w:after="0"/>
      <w:outlineLvl w:val="8"/>
    </w:pPr>
    <w:rPr>
      <w:rFonts w:ascii="Franklin Gothic Book" w:hAnsi="Franklin Gothic Book" w:cs="Times New Roman"/>
      <w:i/>
      <w:color w:val="D34817"/>
      <w:spacing w:val="10"/>
      <w:sz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C63268"/>
    <w:rPr>
      <w:rFonts w:ascii="Franklin Gothic Book" w:hAnsi="Franklin Gothic Book" w:cs="Times New Roman"/>
      <w:b/>
      <w:color w:val="9D3511"/>
      <w:spacing w:val="20"/>
      <w:sz w:val="32"/>
      <w:szCs w:val="32"/>
    </w:rPr>
  </w:style>
  <w:style w:type="character" w:customStyle="1" w:styleId="Rubrik2Char">
    <w:name w:val="Rubrik 2 Char"/>
    <w:link w:val="Rubrik2"/>
    <w:rsid w:val="00C63268"/>
    <w:rPr>
      <w:rFonts w:ascii="Franklin Gothic Book" w:hAnsi="Franklin Gothic Book" w:cs="Times New Roman"/>
      <w:b/>
      <w:color w:val="9D3511"/>
      <w:spacing w:val="20"/>
      <w:sz w:val="28"/>
      <w:szCs w:val="28"/>
    </w:rPr>
  </w:style>
  <w:style w:type="character" w:customStyle="1" w:styleId="Rubrik3Char">
    <w:name w:val="Rubrik 3 Char"/>
    <w:link w:val="Rubrik3"/>
    <w:rsid w:val="00C63268"/>
    <w:rPr>
      <w:rFonts w:ascii="Franklin Gothic Book" w:hAnsi="Franklin Gothic Book" w:cs="Times New Roman"/>
      <w:b/>
      <w:color w:val="D34817"/>
      <w:spacing w:val="20"/>
      <w:sz w:val="24"/>
      <w:szCs w:val="24"/>
    </w:rPr>
  </w:style>
  <w:style w:type="character" w:customStyle="1" w:styleId="Rubrik4Char">
    <w:name w:val="Rubrik 4 Char"/>
    <w:link w:val="Rubrik4"/>
    <w:rsid w:val="00C63268"/>
    <w:rPr>
      <w:rFonts w:ascii="Franklin Gothic Book" w:hAnsi="Franklin Gothic Book" w:cs="Times New Roman"/>
      <w:b/>
      <w:color w:val="6D6262"/>
      <w:spacing w:val="20"/>
      <w:sz w:val="24"/>
    </w:rPr>
  </w:style>
  <w:style w:type="character" w:customStyle="1" w:styleId="Rubrik5Char">
    <w:name w:val="Rubrik 5 Char"/>
    <w:link w:val="Rubrik5"/>
    <w:rsid w:val="00C63268"/>
    <w:rPr>
      <w:rFonts w:ascii="Franklin Gothic Book" w:hAnsi="Franklin Gothic Book" w:cs="Times New Roman"/>
      <w:b/>
      <w:i/>
      <w:color w:val="6D6262"/>
      <w:spacing w:val="20"/>
      <w:sz w:val="26"/>
      <w:szCs w:val="26"/>
    </w:rPr>
  </w:style>
  <w:style w:type="character" w:customStyle="1" w:styleId="Rubrik6Char">
    <w:name w:val="Rubrik 6 Char"/>
    <w:link w:val="Rubrik6"/>
    <w:rsid w:val="00C63268"/>
    <w:rPr>
      <w:rFonts w:ascii="Franklin Gothic Book" w:hAnsi="Franklin Gothic Book" w:cs="Times New Roman"/>
      <w:color w:val="484141"/>
      <w:spacing w:val="10"/>
      <w:sz w:val="20"/>
      <w:szCs w:val="20"/>
    </w:rPr>
  </w:style>
  <w:style w:type="character" w:customStyle="1" w:styleId="Rubrik7Char">
    <w:name w:val="Rubrik 7 Char"/>
    <w:link w:val="Rubrik7"/>
    <w:rsid w:val="00C63268"/>
    <w:rPr>
      <w:rFonts w:ascii="Franklin Gothic Book" w:hAnsi="Franklin Gothic Book" w:cs="Times New Roman"/>
      <w:i/>
      <w:color w:val="484141"/>
      <w:spacing w:val="10"/>
      <w:sz w:val="20"/>
      <w:szCs w:val="20"/>
    </w:rPr>
  </w:style>
  <w:style w:type="character" w:customStyle="1" w:styleId="Rubrik8Char">
    <w:name w:val="Rubrik 8 Char"/>
    <w:link w:val="Rubrik8"/>
    <w:rsid w:val="00C63268"/>
    <w:rPr>
      <w:rFonts w:ascii="Franklin Gothic Book" w:hAnsi="Franklin Gothic Book" w:cs="Times New Roman"/>
      <w:color w:val="D34817"/>
      <w:spacing w:val="10"/>
      <w:sz w:val="20"/>
      <w:szCs w:val="20"/>
    </w:rPr>
  </w:style>
  <w:style w:type="character" w:customStyle="1" w:styleId="Rubrik9Char">
    <w:name w:val="Rubrik 9 Char"/>
    <w:link w:val="Rubrik9"/>
    <w:rsid w:val="00C63268"/>
    <w:rPr>
      <w:rFonts w:ascii="Franklin Gothic Book" w:hAnsi="Franklin Gothic Book" w:cs="Times New Roman"/>
      <w:i/>
      <w:color w:val="D34817"/>
      <w:spacing w:val="10"/>
      <w:sz w:val="20"/>
      <w:szCs w:val="20"/>
    </w:rPr>
  </w:style>
  <w:style w:type="paragraph" w:styleId="Beskrivning">
    <w:name w:val="caption"/>
    <w:basedOn w:val="Normal"/>
    <w:next w:val="Normal"/>
    <w:qFormat/>
    <w:rsid w:val="00C63268"/>
    <w:pPr>
      <w:spacing w:after="0" w:line="240" w:lineRule="auto"/>
    </w:pPr>
    <w:rPr>
      <w:rFonts w:eastAsia="Times New Roman" w:cs="Times New Roman"/>
      <w:bCs/>
      <w:smallCaps/>
      <w:color w:val="732117"/>
      <w:spacing w:val="10"/>
      <w:sz w:val="18"/>
      <w:szCs w:val="18"/>
    </w:rPr>
  </w:style>
  <w:style w:type="paragraph" w:styleId="Rubrik">
    <w:name w:val="Title"/>
    <w:basedOn w:val="Normal"/>
    <w:link w:val="RubrikChar"/>
    <w:qFormat/>
    <w:rsid w:val="00C63268"/>
    <w:pPr>
      <w:pBdr>
        <w:bottom w:val="single" w:sz="8" w:space="4" w:color="D34817"/>
      </w:pBdr>
      <w:spacing w:line="240" w:lineRule="auto"/>
      <w:contextualSpacing/>
      <w:jc w:val="center"/>
    </w:pPr>
    <w:rPr>
      <w:rFonts w:ascii="Franklin Gothic Book" w:hAnsi="Franklin Gothic Book" w:cs="Times New Roman"/>
      <w:b/>
      <w:smallCaps/>
      <w:color w:val="D34817"/>
      <w:sz w:val="48"/>
      <w:szCs w:val="48"/>
      <w:lang w:eastAsia="sv-SE"/>
    </w:rPr>
  </w:style>
  <w:style w:type="character" w:customStyle="1" w:styleId="RubrikChar">
    <w:name w:val="Rubrik Char"/>
    <w:link w:val="Rubrik"/>
    <w:rsid w:val="00C63268"/>
    <w:rPr>
      <w:rFonts w:ascii="Franklin Gothic Book" w:hAnsi="Franklin Gothic Book" w:cs="Times New Roman"/>
      <w:b/>
      <w:smallCaps/>
      <w:color w:val="D34817"/>
      <w:sz w:val="48"/>
      <w:szCs w:val="48"/>
    </w:rPr>
  </w:style>
  <w:style w:type="paragraph" w:styleId="Underrubrik">
    <w:name w:val="Subtitle"/>
    <w:basedOn w:val="Normal"/>
    <w:link w:val="UnderrubrikChar"/>
    <w:qFormat/>
    <w:rsid w:val="00C63268"/>
    <w:pPr>
      <w:spacing w:after="480" w:line="240" w:lineRule="auto"/>
      <w:jc w:val="center"/>
    </w:pPr>
    <w:rPr>
      <w:rFonts w:ascii="Franklin Gothic Book" w:hAnsi="Franklin Gothic Book" w:cs="Times New Roman"/>
      <w:color w:val="auto"/>
      <w:sz w:val="24"/>
      <w:szCs w:val="24"/>
      <w:lang w:eastAsia="sv-SE"/>
    </w:rPr>
  </w:style>
  <w:style w:type="character" w:customStyle="1" w:styleId="UnderrubrikChar">
    <w:name w:val="Underrubrik Char"/>
    <w:link w:val="Underrubrik"/>
    <w:rsid w:val="00C63268"/>
    <w:rPr>
      <w:rFonts w:ascii="Franklin Gothic Book" w:hAnsi="Franklin Gothic Book" w:cs="Times New Roman"/>
      <w:sz w:val="24"/>
      <w:szCs w:val="24"/>
    </w:rPr>
  </w:style>
  <w:style w:type="character" w:styleId="Stark">
    <w:name w:val="Strong"/>
    <w:qFormat/>
    <w:rsid w:val="00C63268"/>
    <w:rPr>
      <w:rFonts w:ascii="Perpetua" w:hAnsi="Perpetua"/>
      <w:b/>
      <w:color w:val="9B2D1F"/>
    </w:rPr>
  </w:style>
  <w:style w:type="character" w:styleId="Betoning">
    <w:name w:val="Emphasis"/>
    <w:qFormat/>
    <w:rsid w:val="00C63268"/>
    <w:rPr>
      <w:b/>
      <w:i/>
      <w:color w:val="404040"/>
      <w:spacing w:val="2"/>
      <w:w w:val="100"/>
    </w:rPr>
  </w:style>
  <w:style w:type="paragraph" w:styleId="Ingetavstnd">
    <w:name w:val="No Spacing"/>
    <w:basedOn w:val="Normal"/>
    <w:qFormat/>
    <w:rsid w:val="00C63268"/>
    <w:pPr>
      <w:spacing w:after="0" w:line="240" w:lineRule="auto"/>
    </w:pPr>
    <w:rPr>
      <w:rFonts w:eastAsia="Times New Roman" w:cs="Times New Roman"/>
    </w:rPr>
  </w:style>
  <w:style w:type="paragraph" w:styleId="Citat">
    <w:name w:val="Quote"/>
    <w:basedOn w:val="Normal"/>
    <w:link w:val="CitatChar"/>
    <w:qFormat/>
    <w:rsid w:val="00C63268"/>
    <w:rPr>
      <w:rFonts w:cs="Times New Roman"/>
      <w:i/>
      <w:color w:val="7F7F7F"/>
      <w:sz w:val="20"/>
      <w:lang w:eastAsia="sv-SE"/>
    </w:rPr>
  </w:style>
  <w:style w:type="character" w:customStyle="1" w:styleId="CitatChar">
    <w:name w:val="Citat Char"/>
    <w:link w:val="Citat"/>
    <w:rsid w:val="00C63268"/>
    <w:rPr>
      <w:rFonts w:cs="Times New Roman"/>
      <w:i/>
      <w:color w:val="7F7F7F"/>
      <w:sz w:val="20"/>
      <w:szCs w:val="20"/>
    </w:rPr>
  </w:style>
  <w:style w:type="paragraph" w:styleId="Starktcitat">
    <w:name w:val="Intense Quote"/>
    <w:basedOn w:val="Normal"/>
    <w:link w:val="StarktcitatChar"/>
    <w:qFormat/>
    <w:rsid w:val="00C63268"/>
    <w:pPr>
      <w:pBdr>
        <w:top w:val="single" w:sz="36" w:space="10" w:color="EE8C69"/>
        <w:left w:val="single" w:sz="24" w:space="10" w:color="D34817"/>
        <w:bottom w:val="single" w:sz="36" w:space="10" w:color="918485"/>
        <w:right w:val="single" w:sz="24" w:space="10" w:color="D34817"/>
      </w:pBdr>
      <w:shd w:val="clear" w:color="auto" w:fill="D34817"/>
      <w:ind w:left="1440" w:right="1440"/>
      <w:jc w:val="center"/>
    </w:pPr>
    <w:rPr>
      <w:rFonts w:ascii="Franklin Gothic Book" w:eastAsia="Times New Roman" w:hAnsi="Franklin Gothic Book" w:cs="Times New Roman"/>
      <w:i/>
      <w:color w:val="FFFFFF"/>
      <w:sz w:val="32"/>
    </w:rPr>
  </w:style>
  <w:style w:type="character" w:customStyle="1" w:styleId="StarktcitatChar">
    <w:name w:val="Starkt citat Char"/>
    <w:basedOn w:val="Standardstycketeckensnitt"/>
    <w:link w:val="Starktcitat"/>
    <w:rsid w:val="00C63268"/>
    <w:rPr>
      <w:rFonts w:ascii="Franklin Gothic Book" w:eastAsia="Times New Roman" w:hAnsi="Franklin Gothic Book" w:cs="Times New Roman"/>
      <w:i/>
      <w:color w:val="FFFFFF"/>
      <w:sz w:val="32"/>
      <w:shd w:val="clear" w:color="auto" w:fill="D34817"/>
      <w:lang w:eastAsia="ja-JP"/>
    </w:rPr>
  </w:style>
  <w:style w:type="character" w:styleId="Diskretbetoning">
    <w:name w:val="Subtle Emphasis"/>
    <w:qFormat/>
    <w:rsid w:val="00C63268"/>
    <w:rPr>
      <w:rFonts w:ascii="Perpetua" w:hAnsi="Perpetua" w:cs="Times New Roman"/>
      <w:i/>
      <w:color w:val="737373"/>
      <w:spacing w:val="2"/>
      <w:w w:val="100"/>
      <w:kern w:val="0"/>
      <w:sz w:val="24"/>
      <w:szCs w:val="24"/>
    </w:rPr>
  </w:style>
  <w:style w:type="character" w:styleId="Starkbetoning">
    <w:name w:val="Intense Emphasis"/>
    <w:qFormat/>
    <w:rsid w:val="00C63268"/>
    <w:rPr>
      <w:rFonts w:ascii="Perpetua" w:hAnsi="Perpetua" w:cs="Times New Roman"/>
      <w:b/>
      <w:i/>
      <w:smallCaps/>
      <w:color w:val="9B2D1F"/>
      <w:spacing w:val="2"/>
      <w:w w:val="100"/>
      <w:sz w:val="20"/>
      <w:szCs w:val="20"/>
    </w:rPr>
  </w:style>
  <w:style w:type="character" w:styleId="Diskretreferens">
    <w:name w:val="Subtle Reference"/>
    <w:qFormat/>
    <w:rsid w:val="00C63268"/>
    <w:rPr>
      <w:rFonts w:cs="Times New Roman"/>
      <w:color w:val="737373"/>
      <w:sz w:val="20"/>
      <w:szCs w:val="20"/>
      <w:u w:val="single"/>
    </w:rPr>
  </w:style>
  <w:style w:type="character" w:styleId="Starkreferens">
    <w:name w:val="Intense Reference"/>
    <w:qFormat/>
    <w:rsid w:val="00C63268"/>
    <w:rPr>
      <w:rFonts w:cs="Times New Roman"/>
      <w:b/>
      <w:color w:val="D34817"/>
      <w:sz w:val="20"/>
      <w:szCs w:val="20"/>
      <w:u w:val="single"/>
    </w:rPr>
  </w:style>
  <w:style w:type="character" w:styleId="Bokenstitel">
    <w:name w:val="Book Title"/>
    <w:qFormat/>
    <w:rsid w:val="00C63268"/>
    <w:rPr>
      <w:rFonts w:ascii="Franklin Gothic Book" w:hAnsi="Franklin Gothic Book" w:cs="Times New Roman"/>
      <w:i/>
      <w:color w:val="A28E6A"/>
      <w:sz w:val="20"/>
      <w:szCs w:val="20"/>
    </w:rPr>
  </w:style>
  <w:style w:type="paragraph" w:styleId="Normalwebb">
    <w:name w:val="Normal (Web)"/>
    <w:basedOn w:val="Normal"/>
    <w:uiPriority w:val="99"/>
    <w:semiHidden/>
    <w:unhideWhenUsed/>
    <w:rsid w:val="00992252"/>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styleId="Hyperlnk">
    <w:name w:val="Hyperlink"/>
    <w:basedOn w:val="Standardstycketeckensnitt"/>
    <w:unhideWhenUsed/>
    <w:rsid w:val="00A2038F"/>
    <w:rPr>
      <w:color w:val="0000FF"/>
      <w:u w:val="single"/>
    </w:rPr>
  </w:style>
  <w:style w:type="paragraph" w:styleId="Brdtext">
    <w:name w:val="Body Text"/>
    <w:basedOn w:val="Normal"/>
    <w:link w:val="BrdtextChar"/>
    <w:unhideWhenUsed/>
    <w:rsid w:val="00A2038F"/>
    <w:pPr>
      <w:spacing w:after="0" w:line="240" w:lineRule="auto"/>
    </w:pPr>
    <w:rPr>
      <w:rFonts w:ascii="Palatino" w:eastAsia="Times" w:hAnsi="Palatino" w:cs="Times New Roman"/>
      <w:sz w:val="24"/>
      <w:lang w:eastAsia="sv-SE"/>
    </w:rPr>
  </w:style>
  <w:style w:type="character" w:customStyle="1" w:styleId="BrdtextChar">
    <w:name w:val="Brödtext Char"/>
    <w:basedOn w:val="Standardstycketeckensnitt"/>
    <w:link w:val="Brdtext"/>
    <w:rsid w:val="00A2038F"/>
    <w:rPr>
      <w:rFonts w:ascii="Palatino" w:eastAsia="Times" w:hAnsi="Palatino" w:cs="Times New Roman"/>
      <w:color w:val="000000"/>
      <w:sz w:val="24"/>
    </w:rPr>
  </w:style>
  <w:style w:type="paragraph" w:customStyle="1" w:styleId="preamble">
    <w:name w:val="preamble"/>
    <w:basedOn w:val="Normal"/>
    <w:rsid w:val="00A2038F"/>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styleId="Ballongtext">
    <w:name w:val="Balloon Text"/>
    <w:basedOn w:val="Normal"/>
    <w:link w:val="BallongtextChar"/>
    <w:uiPriority w:val="99"/>
    <w:semiHidden/>
    <w:unhideWhenUsed/>
    <w:rsid w:val="00A203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038F"/>
    <w:rPr>
      <w:rFonts w:ascii="Tahoma" w:hAnsi="Tahoma" w:cs="Tahoma"/>
      <w:color w:val="000000"/>
      <w:sz w:val="16"/>
      <w:szCs w:val="16"/>
      <w:lang w:eastAsia="ja-JP"/>
    </w:rPr>
  </w:style>
</w:styles>
</file>

<file path=word/webSettings.xml><?xml version="1.0" encoding="utf-8"?>
<w:webSettings xmlns:r="http://schemas.openxmlformats.org/officeDocument/2006/relationships" xmlns:w="http://schemas.openxmlformats.org/wordprocessingml/2006/main">
  <w:divs>
    <w:div w:id="184177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lepsi.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383</Words>
  <Characters>2034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Susanne</cp:lastModifiedBy>
  <cp:revision>18</cp:revision>
  <cp:lastPrinted>2011-10-03T08:22:00Z</cp:lastPrinted>
  <dcterms:created xsi:type="dcterms:W3CDTF">2011-05-13T10:18:00Z</dcterms:created>
  <dcterms:modified xsi:type="dcterms:W3CDTF">2011-10-03T08:22:00Z</dcterms:modified>
</cp:coreProperties>
</file>