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BA4" w:rsidRDefault="00671BA4" w:rsidP="00671BA4">
      <w:pPr>
        <w:spacing w:line="360" w:lineRule="auto"/>
        <w:ind w:right="708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End w:id="0"/>
    </w:p>
    <w:p w:rsidR="00671BA4" w:rsidRPr="0045181E" w:rsidRDefault="0045181E" w:rsidP="00671BA4">
      <w:pPr>
        <w:spacing w:line="360" w:lineRule="auto"/>
        <w:ind w:right="708"/>
        <w:rPr>
          <w:rFonts w:ascii="Helvetica" w:hAnsi="Helvetica" w:cs="Helvetica"/>
          <w:b/>
          <w:sz w:val="22"/>
          <w:szCs w:val="22"/>
          <w:lang w:val="da-DK"/>
        </w:rPr>
      </w:pPr>
      <w:r w:rsidRPr="0045181E">
        <w:rPr>
          <w:rFonts w:ascii="Helvetica" w:hAnsi="Helvetica" w:cs="Helvetica"/>
          <w:b/>
          <w:sz w:val="22"/>
          <w:szCs w:val="22"/>
          <w:lang w:val="da-DK"/>
        </w:rPr>
        <w:t xml:space="preserve">Fleksibel og sikker fortrådning af </w:t>
      </w:r>
      <w:r w:rsidR="00B33E3C">
        <w:rPr>
          <w:rFonts w:ascii="Helvetica" w:hAnsi="Helvetica" w:cs="Helvetica"/>
          <w:b/>
          <w:sz w:val="22"/>
          <w:szCs w:val="22"/>
          <w:lang w:val="da-DK"/>
        </w:rPr>
        <w:t>måletransformere</w:t>
      </w:r>
    </w:p>
    <w:p w:rsidR="00947675" w:rsidRPr="00B472D5" w:rsidRDefault="00947675" w:rsidP="00671BA4">
      <w:pPr>
        <w:spacing w:line="360" w:lineRule="auto"/>
        <w:ind w:right="708"/>
        <w:rPr>
          <w:rFonts w:ascii="Helvetica" w:hAnsi="Helvetica" w:cs="Helvetica"/>
          <w:b/>
          <w:sz w:val="22"/>
          <w:szCs w:val="22"/>
          <w:lang w:val="da-DK"/>
        </w:rPr>
      </w:pPr>
    </w:p>
    <w:p w:rsidR="00B472D5" w:rsidRDefault="0045181E" w:rsidP="00671BA4">
      <w:pPr>
        <w:overflowPunct/>
        <w:spacing w:line="360" w:lineRule="auto"/>
        <w:ind w:right="708"/>
        <w:textAlignment w:val="auto"/>
        <w:rPr>
          <w:rFonts w:ascii="Helvetica" w:hAnsi="Helvetica" w:cs="Helvetica"/>
          <w:lang w:val="da-DK"/>
        </w:rPr>
      </w:pPr>
      <w:r w:rsidRPr="003A27BE">
        <w:rPr>
          <w:rFonts w:ascii="Helvetica" w:hAnsi="Helvetica" w:cs="Helvetica"/>
          <w:lang w:val="da-DK"/>
        </w:rPr>
        <w:t xml:space="preserve">Phoenix Contact har udstyret </w:t>
      </w:r>
      <w:r w:rsidR="00B90FFB">
        <w:rPr>
          <w:rFonts w:ascii="Helvetica" w:hAnsi="Helvetica" w:cs="Helvetica"/>
          <w:lang w:val="da-DK"/>
        </w:rPr>
        <w:t xml:space="preserve">de nye </w:t>
      </w:r>
      <w:r w:rsidR="002E5207">
        <w:rPr>
          <w:rFonts w:ascii="Helvetica" w:hAnsi="Helvetica" w:cs="Helvetica"/>
          <w:lang w:val="da-DK"/>
        </w:rPr>
        <w:t>transformer</w:t>
      </w:r>
      <w:r w:rsidR="00B90FFB">
        <w:rPr>
          <w:rFonts w:ascii="Helvetica" w:hAnsi="Helvetica" w:cs="Helvetica"/>
          <w:lang w:val="da-DK"/>
        </w:rPr>
        <w:t>skilleklemmer</w:t>
      </w:r>
      <w:r w:rsidR="00B90FFB" w:rsidRPr="003A27BE">
        <w:rPr>
          <w:rFonts w:ascii="Helvetica" w:hAnsi="Helvetica" w:cs="Helvetica"/>
          <w:lang w:val="da-DK"/>
        </w:rPr>
        <w:t xml:space="preserve"> UT 6-T/SP </w:t>
      </w:r>
      <w:r w:rsidR="003A27BE">
        <w:rPr>
          <w:rFonts w:ascii="Helvetica" w:hAnsi="Helvetica" w:cs="Helvetica"/>
          <w:lang w:val="da-DK"/>
        </w:rPr>
        <w:t xml:space="preserve">til </w:t>
      </w:r>
      <w:r w:rsidR="00B90FFB" w:rsidRPr="003A27BE">
        <w:rPr>
          <w:rFonts w:ascii="Helvetica" w:hAnsi="Helvetica" w:cs="Helvetica"/>
          <w:lang w:val="da-DK"/>
        </w:rPr>
        <w:t>6 mm</w:t>
      </w:r>
      <w:r w:rsidR="00B90FFB" w:rsidRPr="003A27BE">
        <w:rPr>
          <w:rFonts w:ascii="Helvetica" w:hAnsi="Helvetica" w:cs="Helvetica"/>
          <w:vertAlign w:val="superscript"/>
          <w:lang w:val="da-DK"/>
        </w:rPr>
        <w:t>2</w:t>
      </w:r>
      <w:r w:rsidR="00B90FFB" w:rsidRPr="003A27BE">
        <w:rPr>
          <w:rFonts w:ascii="Helvetica" w:hAnsi="Helvetica" w:cs="Helvetica"/>
          <w:lang w:val="da-DK"/>
        </w:rPr>
        <w:t xml:space="preserve"> </w:t>
      </w:r>
      <w:r w:rsidR="00B90FFB">
        <w:rPr>
          <w:rFonts w:ascii="Helvetica" w:hAnsi="Helvetica" w:cs="Helvetica"/>
          <w:lang w:val="da-DK"/>
        </w:rPr>
        <w:t xml:space="preserve">med </w:t>
      </w:r>
      <w:r w:rsidR="003A27BE" w:rsidRPr="00B472D5">
        <w:rPr>
          <w:rFonts w:ascii="Helvetica" w:hAnsi="Helvetica" w:cs="Helvetica"/>
          <w:lang w:val="da-DK"/>
        </w:rPr>
        <w:t xml:space="preserve">skruebar </w:t>
      </w:r>
      <w:proofErr w:type="spellStart"/>
      <w:r w:rsidR="003A27BE" w:rsidRPr="00B472D5">
        <w:rPr>
          <w:rFonts w:ascii="Helvetica" w:hAnsi="Helvetica" w:cs="Helvetica"/>
          <w:lang w:val="da-DK"/>
        </w:rPr>
        <w:t>langs</w:t>
      </w:r>
      <w:r w:rsidR="00B90FFB">
        <w:rPr>
          <w:rFonts w:ascii="Helvetica" w:hAnsi="Helvetica" w:cs="Helvetica"/>
          <w:lang w:val="da-DK"/>
        </w:rPr>
        <w:t>adskillelse</w:t>
      </w:r>
      <w:proofErr w:type="spellEnd"/>
      <w:r w:rsidR="003A27BE" w:rsidRPr="00B472D5">
        <w:rPr>
          <w:rFonts w:ascii="Helvetica" w:hAnsi="Helvetica" w:cs="Helvetica"/>
          <w:lang w:val="da-DK"/>
        </w:rPr>
        <w:t xml:space="preserve"> og kortslutningsbroer</w:t>
      </w:r>
      <w:r w:rsidR="00C241E2" w:rsidRPr="00341602">
        <w:rPr>
          <w:rFonts w:ascii="Helvetica" w:hAnsi="Helvetica" w:cs="Helvetica"/>
          <w:lang w:val="da-DK"/>
        </w:rPr>
        <w:t xml:space="preserve"> </w:t>
      </w:r>
      <w:r w:rsidR="00B90FFB">
        <w:rPr>
          <w:rFonts w:ascii="Helvetica" w:hAnsi="Helvetica" w:cs="Helvetica"/>
          <w:lang w:val="da-DK"/>
        </w:rPr>
        <w:t xml:space="preserve">til </w:t>
      </w:r>
      <w:r w:rsidR="00B90FFB" w:rsidRPr="00A26EA2">
        <w:rPr>
          <w:rFonts w:ascii="Helvetica" w:hAnsi="Helvetica" w:cs="Helvetica"/>
          <w:lang w:val="da-DK"/>
        </w:rPr>
        <w:t>forsætlige koblingsopgaver</w:t>
      </w:r>
      <w:r w:rsidR="00B90FFB">
        <w:rPr>
          <w:rFonts w:ascii="Helvetica" w:hAnsi="Helvetica" w:cs="Helvetica"/>
          <w:lang w:val="da-DK"/>
        </w:rPr>
        <w:t xml:space="preserve">. </w:t>
      </w:r>
    </w:p>
    <w:p w:rsidR="00B472D5" w:rsidRDefault="00B472D5" w:rsidP="00671BA4">
      <w:pPr>
        <w:overflowPunct/>
        <w:spacing w:line="360" w:lineRule="auto"/>
        <w:ind w:right="708"/>
        <w:textAlignment w:val="auto"/>
        <w:rPr>
          <w:rFonts w:ascii="Helvetica" w:hAnsi="Helvetica" w:cs="Helvetica"/>
          <w:lang w:val="da-DK"/>
        </w:rPr>
      </w:pPr>
      <w:bookmarkStart w:id="1" w:name="_GoBack"/>
      <w:bookmarkEnd w:id="1"/>
    </w:p>
    <w:p w:rsidR="0045181E" w:rsidRPr="003A27BE" w:rsidRDefault="003A27BE" w:rsidP="00671BA4">
      <w:pPr>
        <w:overflowPunct/>
        <w:spacing w:line="360" w:lineRule="auto"/>
        <w:ind w:right="708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Koblingssymboler på </w:t>
      </w:r>
      <w:r w:rsidR="00B90FFB">
        <w:rPr>
          <w:rFonts w:ascii="Helvetica" w:hAnsi="Helvetica" w:cs="Helvetica"/>
          <w:lang w:val="da-DK"/>
        </w:rPr>
        <w:t xml:space="preserve">rækkeklemmerne </w:t>
      </w:r>
      <w:r>
        <w:rPr>
          <w:rFonts w:ascii="Helvetica" w:hAnsi="Helvetica" w:cs="Helvetica"/>
          <w:lang w:val="da-DK"/>
        </w:rPr>
        <w:t xml:space="preserve">giver også nem og sikker support til </w:t>
      </w:r>
      <w:r w:rsidR="00B90FFB">
        <w:rPr>
          <w:rFonts w:ascii="Helvetica" w:hAnsi="Helvetica" w:cs="Helvetica"/>
          <w:lang w:val="da-DK"/>
        </w:rPr>
        <w:t>betjeningen</w:t>
      </w:r>
      <w:r>
        <w:rPr>
          <w:rFonts w:ascii="Helvetica" w:hAnsi="Helvetica" w:cs="Helvetica"/>
          <w:lang w:val="da-DK"/>
        </w:rPr>
        <w:t>.</w:t>
      </w:r>
      <w:r w:rsidR="00B90FFB">
        <w:rPr>
          <w:rFonts w:ascii="Helvetica" w:hAnsi="Helvetica" w:cs="Helvetica"/>
          <w:lang w:val="da-DK"/>
        </w:rPr>
        <w:t xml:space="preserve"> </w:t>
      </w:r>
      <w:r w:rsidR="00C241E2">
        <w:rPr>
          <w:rFonts w:ascii="Helvetica" w:hAnsi="Helvetica" w:cs="Helvetica"/>
          <w:lang w:val="da-DK"/>
        </w:rPr>
        <w:t>T</w:t>
      </w:r>
      <w:r w:rsidR="002E5207">
        <w:rPr>
          <w:rFonts w:ascii="Helvetica" w:hAnsi="Helvetica" w:cs="Helvetica"/>
          <w:lang w:val="da-DK"/>
        </w:rPr>
        <w:t>ransformer</w:t>
      </w:r>
      <w:r w:rsidR="00C241E2">
        <w:rPr>
          <w:rFonts w:ascii="Helvetica" w:hAnsi="Helvetica" w:cs="Helvetica"/>
          <w:lang w:val="da-DK"/>
        </w:rPr>
        <w:t>skilleklemmerne</w:t>
      </w:r>
      <w:r>
        <w:rPr>
          <w:rFonts w:ascii="Helvetica" w:hAnsi="Helvetica" w:cs="Helvetica"/>
          <w:lang w:val="da-DK"/>
        </w:rPr>
        <w:t xml:space="preserve"> har op til seks universelle funktionsskakte til potentialefordeling eller testformål og sikrer dermed maksimal funktionalitet. De frit </w:t>
      </w:r>
      <w:proofErr w:type="spellStart"/>
      <w:r>
        <w:rPr>
          <w:rFonts w:ascii="Helvetica" w:hAnsi="Helvetica" w:cs="Helvetica"/>
          <w:lang w:val="da-DK"/>
        </w:rPr>
        <w:t>konfektionerbare</w:t>
      </w:r>
      <w:proofErr w:type="spellEnd"/>
      <w:r>
        <w:rPr>
          <w:rFonts w:ascii="Helvetica" w:hAnsi="Helvetica" w:cs="Helvetica"/>
          <w:lang w:val="da-DK"/>
        </w:rPr>
        <w:t xml:space="preserve"> 2-16 </w:t>
      </w:r>
      <w:proofErr w:type="spellStart"/>
      <w:r>
        <w:rPr>
          <w:rFonts w:ascii="Helvetica" w:hAnsi="Helvetica" w:cs="Helvetica"/>
          <w:lang w:val="da-DK"/>
        </w:rPr>
        <w:t>polede</w:t>
      </w:r>
      <w:proofErr w:type="spellEnd"/>
      <w:r>
        <w:rPr>
          <w:rFonts w:ascii="Helvetica" w:hAnsi="Helvetica" w:cs="Helvetica"/>
          <w:lang w:val="da-DK"/>
        </w:rPr>
        <w:t xml:space="preserve"> broer gør det muligt at implementere alle </w:t>
      </w:r>
      <w:r w:rsidR="002E5207">
        <w:rPr>
          <w:rFonts w:ascii="Helvetica" w:hAnsi="Helvetica" w:cs="Helvetica"/>
          <w:lang w:val="da-DK"/>
        </w:rPr>
        <w:t xml:space="preserve">potentialefordelingsopgaver </w:t>
      </w:r>
      <w:r>
        <w:rPr>
          <w:rFonts w:ascii="Helvetica" w:hAnsi="Helvetica" w:cs="Helvetica"/>
          <w:lang w:val="da-DK"/>
        </w:rPr>
        <w:t xml:space="preserve">på en tidsbesparende måde. Anvendelsen af </w:t>
      </w:r>
      <w:r w:rsidR="002E5207">
        <w:rPr>
          <w:rFonts w:ascii="Helvetica" w:hAnsi="Helvetica" w:cs="Helvetica"/>
          <w:lang w:val="da-DK"/>
        </w:rPr>
        <w:t>kontur</w:t>
      </w:r>
      <w:r>
        <w:rPr>
          <w:rFonts w:ascii="Helvetica" w:hAnsi="Helvetica" w:cs="Helvetica"/>
          <w:lang w:val="da-DK"/>
        </w:rPr>
        <w:t xml:space="preserve">identiske gennemføringsklemmer muliggør en </w:t>
      </w:r>
      <w:r w:rsidR="002E5207">
        <w:rPr>
          <w:rFonts w:ascii="Helvetica" w:hAnsi="Helvetica" w:cs="Helvetica"/>
          <w:lang w:val="da-DK"/>
        </w:rPr>
        <w:t>opbygning</w:t>
      </w:r>
      <w:r>
        <w:rPr>
          <w:rFonts w:ascii="Helvetica" w:hAnsi="Helvetica" w:cs="Helvetica"/>
          <w:lang w:val="da-DK"/>
        </w:rPr>
        <w:t>, der passer til den pågældende applikation.</w:t>
      </w:r>
    </w:p>
    <w:p w:rsidR="00947675" w:rsidRPr="003A27BE" w:rsidRDefault="00947675" w:rsidP="00671BA4">
      <w:pPr>
        <w:overflowPunct/>
        <w:spacing w:line="360" w:lineRule="auto"/>
        <w:ind w:right="708"/>
        <w:textAlignment w:val="auto"/>
        <w:rPr>
          <w:rFonts w:ascii="Helvetica" w:hAnsi="Helvetica" w:cs="Helvetica"/>
          <w:lang w:val="da-DK"/>
        </w:rPr>
      </w:pPr>
    </w:p>
    <w:p w:rsidR="003A27BE" w:rsidRDefault="00341602" w:rsidP="00671BA4">
      <w:pPr>
        <w:overflowPunct/>
        <w:spacing w:line="360" w:lineRule="auto"/>
        <w:ind w:right="708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Både i området foran</w:t>
      </w:r>
      <w:r w:rsidR="003A27BE">
        <w:rPr>
          <w:rFonts w:ascii="Helvetica" w:hAnsi="Helvetica" w:cs="Helvetica"/>
          <w:lang w:val="da-DK"/>
        </w:rPr>
        <w:t xml:space="preserve"> måleren og i</w:t>
      </w:r>
      <w:r>
        <w:rPr>
          <w:rFonts w:ascii="Helvetica" w:hAnsi="Helvetica" w:cs="Helvetica"/>
          <w:lang w:val="da-DK"/>
        </w:rPr>
        <w:t>nden for</w:t>
      </w:r>
      <w:r w:rsidR="003A27BE">
        <w:rPr>
          <w:rFonts w:ascii="Helvetica" w:hAnsi="Helvetica" w:cs="Helvetica"/>
          <w:lang w:val="da-DK"/>
        </w:rPr>
        <w:t xml:space="preserve"> </w:t>
      </w:r>
      <w:r>
        <w:rPr>
          <w:rFonts w:ascii="Helvetica" w:hAnsi="Helvetica" w:cs="Helvetica"/>
          <w:lang w:val="da-DK"/>
        </w:rPr>
        <w:t>lednings-, maskin- og enhedsbeskyttelse kan fortrådningsarbejdet</w:t>
      </w:r>
      <w:r w:rsidR="003A27BE">
        <w:rPr>
          <w:rFonts w:ascii="Helvetica" w:hAnsi="Helvetica" w:cs="Helvetica"/>
          <w:lang w:val="da-DK"/>
        </w:rPr>
        <w:t xml:space="preserve"> </w:t>
      </w:r>
      <w:r>
        <w:rPr>
          <w:rFonts w:ascii="Helvetica" w:hAnsi="Helvetica" w:cs="Helvetica"/>
          <w:lang w:val="da-DK"/>
        </w:rPr>
        <w:t xml:space="preserve">reduceres væsentligt, </w:t>
      </w:r>
      <w:r w:rsidR="003A27BE">
        <w:rPr>
          <w:rFonts w:ascii="Helvetica" w:hAnsi="Helvetica" w:cs="Helvetica"/>
          <w:lang w:val="da-DK"/>
        </w:rPr>
        <w:t xml:space="preserve">takket være </w:t>
      </w:r>
      <w:r>
        <w:rPr>
          <w:rFonts w:ascii="Helvetica" w:hAnsi="Helvetica" w:cs="Helvetica"/>
          <w:lang w:val="da-DK"/>
        </w:rPr>
        <w:t>den store funktionalitet</w:t>
      </w:r>
      <w:r w:rsidR="003A27BE">
        <w:rPr>
          <w:rFonts w:ascii="Helvetica" w:hAnsi="Helvetica" w:cs="Helvetica"/>
          <w:lang w:val="da-DK"/>
        </w:rPr>
        <w:t xml:space="preserve"> og kombinationsmuligheder</w:t>
      </w:r>
      <w:r>
        <w:rPr>
          <w:rFonts w:ascii="Helvetica" w:hAnsi="Helvetica" w:cs="Helvetica"/>
          <w:lang w:val="da-DK"/>
        </w:rPr>
        <w:t>ne</w:t>
      </w:r>
      <w:r w:rsidR="003A27BE">
        <w:rPr>
          <w:rFonts w:ascii="Helvetica" w:hAnsi="Helvetica" w:cs="Helvetica"/>
          <w:lang w:val="da-DK"/>
        </w:rPr>
        <w:t xml:space="preserve"> inden for </w:t>
      </w:r>
      <w:r>
        <w:rPr>
          <w:rFonts w:ascii="Helvetica" w:hAnsi="Helvetica" w:cs="Helvetica"/>
          <w:lang w:val="da-DK"/>
        </w:rPr>
        <w:t xml:space="preserve">denne </w:t>
      </w:r>
      <w:r w:rsidR="003A27BE">
        <w:rPr>
          <w:rFonts w:ascii="Helvetica" w:hAnsi="Helvetica" w:cs="Helvetica"/>
          <w:lang w:val="da-DK"/>
        </w:rPr>
        <w:t>rækkeklemme</w:t>
      </w:r>
      <w:r>
        <w:rPr>
          <w:rFonts w:ascii="Helvetica" w:hAnsi="Helvetica" w:cs="Helvetica"/>
          <w:lang w:val="da-DK"/>
        </w:rPr>
        <w:t>familie</w:t>
      </w:r>
      <w:r w:rsidR="003A27BE">
        <w:rPr>
          <w:rFonts w:ascii="Helvetica" w:hAnsi="Helvetica" w:cs="Helvetica"/>
          <w:lang w:val="da-DK"/>
        </w:rPr>
        <w:t>.</w:t>
      </w:r>
    </w:p>
    <w:p w:rsidR="003A27BE" w:rsidRDefault="003A27BE" w:rsidP="00671BA4">
      <w:pPr>
        <w:overflowPunct/>
        <w:spacing w:line="360" w:lineRule="auto"/>
        <w:ind w:right="708"/>
        <w:textAlignment w:val="auto"/>
        <w:rPr>
          <w:rFonts w:ascii="Helvetica" w:hAnsi="Helvetica" w:cs="Helvetica"/>
          <w:lang w:val="da-DK"/>
        </w:rPr>
      </w:pPr>
    </w:p>
    <w:p w:rsidR="003A27BE" w:rsidRPr="003A27BE" w:rsidRDefault="003A27BE" w:rsidP="00671BA4">
      <w:pPr>
        <w:overflowPunct/>
        <w:spacing w:line="360" w:lineRule="auto"/>
        <w:ind w:right="708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Henning O. Lippert, </w:t>
      </w:r>
      <w:hyperlink r:id="rId9" w:history="1">
        <w:r w:rsidRPr="00B308FC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947675" w:rsidRPr="003A27BE" w:rsidRDefault="00947675" w:rsidP="00671BA4">
      <w:pPr>
        <w:overflowPunct/>
        <w:spacing w:line="360" w:lineRule="auto"/>
        <w:ind w:right="708"/>
        <w:textAlignment w:val="auto"/>
        <w:rPr>
          <w:rFonts w:ascii="Helvetica" w:hAnsi="Helvetica" w:cs="Helvetica"/>
          <w:lang w:val="da-DK"/>
        </w:rPr>
      </w:pPr>
    </w:p>
    <w:p w:rsidR="00EA7270" w:rsidRPr="00B472D5" w:rsidRDefault="00EA7270" w:rsidP="00FA72A7">
      <w:pPr>
        <w:spacing w:line="360" w:lineRule="auto"/>
        <w:ind w:right="3119"/>
        <w:rPr>
          <w:rFonts w:ascii="Helvetica" w:hAnsi="Helvetica"/>
          <w:b/>
          <w:lang w:val="da-DK"/>
        </w:rPr>
      </w:pPr>
    </w:p>
    <w:sectPr w:rsidR="00EA7270" w:rsidRPr="00B472D5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17" w:rsidRDefault="00040B17">
      <w:r>
        <w:separator/>
      </w:r>
    </w:p>
  </w:endnote>
  <w:endnote w:type="continuationSeparator" w:id="0">
    <w:p w:rsidR="00040B17" w:rsidRDefault="0004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A4" w:rsidRDefault="00671BA4" w:rsidP="00671BA4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671BA4" w:rsidRDefault="00671BA4" w:rsidP="00671BA4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17" w:rsidRDefault="00040B17">
      <w:r>
        <w:separator/>
      </w:r>
    </w:p>
  </w:footnote>
  <w:footnote w:type="continuationSeparator" w:id="0">
    <w:p w:rsidR="00040B17" w:rsidRDefault="0004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671BA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17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5163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5207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1602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206"/>
    <w:rsid w:val="0036479B"/>
    <w:rsid w:val="003671F8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27BE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181E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1BA4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47675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3E3C"/>
    <w:rsid w:val="00B3548D"/>
    <w:rsid w:val="00B42CD9"/>
    <w:rsid w:val="00B43CBD"/>
    <w:rsid w:val="00B46634"/>
    <w:rsid w:val="00B472D5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0FFB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41E2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71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7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2015-05-11T12:46:00Z</cp:lastPrinted>
  <dcterms:created xsi:type="dcterms:W3CDTF">2015-06-09T10:47:00Z</dcterms:created>
  <dcterms:modified xsi:type="dcterms:W3CDTF">2015-06-09T10:47:00Z</dcterms:modified>
</cp:coreProperties>
</file>