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9CC3" w14:textId="77777777" w:rsidR="00696216" w:rsidRDefault="00696216" w:rsidP="00337DA4">
      <w:pPr>
        <w:spacing w:line="276" w:lineRule="auto"/>
        <w:jc w:val="right"/>
        <w:rPr>
          <w:rFonts w:ascii="Arial" w:hAnsi="Arial" w:cs="Arial"/>
          <w:color w:val="000000" w:themeColor="text1"/>
          <w:szCs w:val="22"/>
        </w:rPr>
      </w:pPr>
    </w:p>
    <w:p w14:paraId="6950BEE7" w14:textId="4E195E49" w:rsidR="00824261" w:rsidRPr="001D79CD" w:rsidRDefault="00007310" w:rsidP="00337DA4">
      <w:pPr>
        <w:spacing w:line="276" w:lineRule="auto"/>
        <w:jc w:val="right"/>
        <w:rPr>
          <w:rFonts w:ascii="Verdana" w:hAnsi="Verdana" w:cs="Arial"/>
          <w:color w:val="000000" w:themeColor="text1"/>
          <w:szCs w:val="22"/>
        </w:rPr>
      </w:pPr>
      <w:r>
        <w:rPr>
          <w:rFonts w:ascii="Verdana" w:hAnsi="Verdana" w:cs="Arial"/>
          <w:color w:val="000000" w:themeColor="text1"/>
          <w:szCs w:val="22"/>
        </w:rPr>
        <w:t>18</w:t>
      </w:r>
      <w:r w:rsidR="00B219D6" w:rsidRPr="001D79CD">
        <w:rPr>
          <w:rFonts w:ascii="Verdana" w:hAnsi="Verdana" w:cs="Arial"/>
          <w:color w:val="000000" w:themeColor="text1"/>
          <w:szCs w:val="22"/>
        </w:rPr>
        <w:t xml:space="preserve">. </w:t>
      </w:r>
      <w:r>
        <w:rPr>
          <w:rFonts w:ascii="Verdana" w:hAnsi="Verdana" w:cs="Arial"/>
          <w:color w:val="000000" w:themeColor="text1"/>
          <w:szCs w:val="22"/>
        </w:rPr>
        <w:t>marts</w:t>
      </w:r>
      <w:r w:rsidR="00A13C72" w:rsidRPr="001D79CD">
        <w:rPr>
          <w:rFonts w:ascii="Verdana" w:hAnsi="Verdana" w:cs="Arial"/>
          <w:color w:val="000000" w:themeColor="text1"/>
          <w:szCs w:val="22"/>
        </w:rPr>
        <w:t xml:space="preserve"> </w:t>
      </w:r>
      <w:r w:rsidR="00B11A65" w:rsidRPr="001D79CD">
        <w:rPr>
          <w:rFonts w:ascii="Verdana" w:hAnsi="Verdana" w:cs="Arial"/>
          <w:color w:val="000000" w:themeColor="text1"/>
          <w:szCs w:val="22"/>
        </w:rPr>
        <w:t>20</w:t>
      </w:r>
      <w:r w:rsidR="001D27A0" w:rsidRPr="001D79CD">
        <w:rPr>
          <w:rFonts w:ascii="Verdana" w:hAnsi="Verdana" w:cs="Arial"/>
          <w:color w:val="000000" w:themeColor="text1"/>
          <w:szCs w:val="22"/>
        </w:rPr>
        <w:t>2</w:t>
      </w:r>
      <w:r>
        <w:rPr>
          <w:rFonts w:ascii="Verdana" w:hAnsi="Verdana" w:cs="Arial"/>
          <w:color w:val="000000" w:themeColor="text1"/>
          <w:szCs w:val="22"/>
        </w:rPr>
        <w:t>4</w:t>
      </w:r>
    </w:p>
    <w:p w14:paraId="59B88A7E" w14:textId="77777777" w:rsidR="0011163F" w:rsidRDefault="0011163F" w:rsidP="007424AC">
      <w:pPr>
        <w:rPr>
          <w:rFonts w:ascii="Arial" w:hAnsi="Arial" w:cs="Arial"/>
          <w:b/>
          <w:sz w:val="34"/>
          <w:szCs w:val="34"/>
        </w:rPr>
      </w:pPr>
    </w:p>
    <w:p w14:paraId="17A5F72A" w14:textId="31B55631" w:rsidR="009D501F" w:rsidRPr="00007310" w:rsidRDefault="00007310" w:rsidP="00DF3886">
      <w:pPr>
        <w:spacing w:line="276" w:lineRule="auto"/>
        <w:rPr>
          <w:rFonts w:ascii="Verdana" w:hAnsi="Verdana" w:cs="Arial"/>
          <w:b/>
          <w:bCs/>
          <w:sz w:val="36"/>
          <w:szCs w:val="36"/>
        </w:rPr>
      </w:pPr>
      <w:r w:rsidRPr="00007310">
        <w:rPr>
          <w:rFonts w:ascii="Verdana" w:hAnsi="Verdana" w:cs="Arial"/>
          <w:b/>
          <w:bCs/>
          <w:sz w:val="36"/>
          <w:szCs w:val="36"/>
        </w:rPr>
        <w:t>Rekordsøgning til Tradium Handelsgymnasiet</w:t>
      </w:r>
    </w:p>
    <w:p w14:paraId="5507D59B" w14:textId="1A761DF1" w:rsidR="00920384" w:rsidRPr="001D79CD" w:rsidRDefault="00007310" w:rsidP="00DF3886">
      <w:pPr>
        <w:spacing w:line="276" w:lineRule="auto"/>
        <w:rPr>
          <w:rFonts w:ascii="Verdana" w:hAnsi="Verdana" w:cs="Arial"/>
          <w:b/>
          <w:bCs/>
          <w:sz w:val="20"/>
          <w:szCs w:val="20"/>
        </w:rPr>
      </w:pPr>
      <w:r w:rsidRPr="00007310">
        <w:rPr>
          <w:rFonts w:ascii="Verdana" w:hAnsi="Verdana" w:cs="Arial"/>
          <w:b/>
          <w:bCs/>
          <w:sz w:val="20"/>
          <w:szCs w:val="20"/>
        </w:rPr>
        <w:t>Flere end sidste år har søgt ind på Tradiums ungdomsuddannelser. I søgemønsteret skiller Tradiums HHX-uddannelse sig ud som den mest populære ungdomsuddannelse i Randers.</w:t>
      </w:r>
    </w:p>
    <w:p w14:paraId="7418B49E" w14:textId="77777777" w:rsidR="00007310" w:rsidRPr="00007310" w:rsidRDefault="00007310" w:rsidP="00007310">
      <w:pPr>
        <w:spacing w:line="276" w:lineRule="auto"/>
        <w:rPr>
          <w:rFonts w:ascii="Verdana" w:hAnsi="Verdana" w:cs="Arial"/>
          <w:sz w:val="20"/>
          <w:szCs w:val="20"/>
        </w:rPr>
      </w:pPr>
    </w:p>
    <w:p w14:paraId="72D5F8A6" w14:textId="77777777" w:rsidR="00007310" w:rsidRPr="00007310" w:rsidRDefault="00007310" w:rsidP="00007310">
      <w:pPr>
        <w:spacing w:line="276" w:lineRule="auto"/>
        <w:rPr>
          <w:rFonts w:ascii="Verdana" w:hAnsi="Verdana" w:cs="Arial"/>
          <w:sz w:val="20"/>
          <w:szCs w:val="20"/>
        </w:rPr>
      </w:pPr>
      <w:r w:rsidRPr="00007310">
        <w:rPr>
          <w:rFonts w:ascii="Verdana" w:hAnsi="Verdana" w:cs="Arial"/>
          <w:sz w:val="20"/>
          <w:szCs w:val="20"/>
        </w:rPr>
        <w:t>Efter udløb af fristen for at søge ind på en ungdomsuddannelse den 1. marts viser Tradiums opgørelse, at 851 har søgt ind på en af skolens ungdomsuddannelser. Det er 50 flere end året før, og heriblandt er Tradium Handelsgymnasiet årets højdespringer. Med 412 ansøgninger er HHX-uddannelsen den mest søgte ungdomsuddannelse i Randers i år.</w:t>
      </w:r>
    </w:p>
    <w:p w14:paraId="15B0DDD6" w14:textId="77777777" w:rsidR="00007310" w:rsidRPr="00007310" w:rsidRDefault="00007310" w:rsidP="00007310">
      <w:pPr>
        <w:spacing w:line="276" w:lineRule="auto"/>
        <w:rPr>
          <w:rFonts w:ascii="Verdana" w:hAnsi="Verdana" w:cs="Arial"/>
          <w:sz w:val="20"/>
          <w:szCs w:val="20"/>
        </w:rPr>
      </w:pPr>
    </w:p>
    <w:p w14:paraId="3D3B1304" w14:textId="77777777" w:rsidR="00007310" w:rsidRPr="00007310" w:rsidRDefault="00007310" w:rsidP="00007310">
      <w:pPr>
        <w:spacing w:line="276" w:lineRule="auto"/>
        <w:rPr>
          <w:rFonts w:ascii="Verdana" w:hAnsi="Verdana" w:cs="Arial"/>
          <w:sz w:val="20"/>
          <w:szCs w:val="20"/>
        </w:rPr>
      </w:pPr>
      <w:r w:rsidRPr="00007310">
        <w:rPr>
          <w:rFonts w:ascii="Verdana" w:hAnsi="Verdana" w:cs="Arial"/>
          <w:sz w:val="20"/>
          <w:szCs w:val="20"/>
        </w:rPr>
        <w:t xml:space="preserve">- Tradium Handelsgymnasiet har været det største gymnasium i Randers i en årrække. I år er Randers samtidig den første af Danmarks 10 største byer, hvor HHX-uddannelsen oplever flere ansøgere end det almene gymnasium (STX). Det er vi både stolte over og glade for, fortæller Jakob </w:t>
      </w:r>
      <w:proofErr w:type="spellStart"/>
      <w:r w:rsidRPr="00007310">
        <w:rPr>
          <w:rFonts w:ascii="Verdana" w:hAnsi="Verdana" w:cs="Arial"/>
          <w:sz w:val="20"/>
          <w:szCs w:val="20"/>
        </w:rPr>
        <w:t>Lønvig</w:t>
      </w:r>
      <w:proofErr w:type="spellEnd"/>
      <w:r w:rsidRPr="00007310">
        <w:rPr>
          <w:rFonts w:ascii="Verdana" w:hAnsi="Verdana" w:cs="Arial"/>
          <w:sz w:val="20"/>
          <w:szCs w:val="20"/>
        </w:rPr>
        <w:t>, der er rektor på Tradium Handelsgymnasiet.</w:t>
      </w:r>
    </w:p>
    <w:p w14:paraId="1E5543BE" w14:textId="77777777" w:rsidR="00007310" w:rsidRPr="00007310" w:rsidRDefault="00007310" w:rsidP="00007310">
      <w:pPr>
        <w:spacing w:line="276" w:lineRule="auto"/>
        <w:rPr>
          <w:rFonts w:ascii="Verdana" w:hAnsi="Verdana" w:cs="Arial"/>
          <w:sz w:val="20"/>
          <w:szCs w:val="20"/>
        </w:rPr>
      </w:pPr>
    </w:p>
    <w:p w14:paraId="481487D8" w14:textId="77777777" w:rsidR="00007310" w:rsidRPr="00007310" w:rsidRDefault="00007310" w:rsidP="00007310">
      <w:pPr>
        <w:spacing w:line="276" w:lineRule="auto"/>
        <w:rPr>
          <w:rFonts w:ascii="Verdana" w:hAnsi="Verdana" w:cs="Arial"/>
          <w:b/>
          <w:bCs/>
          <w:sz w:val="20"/>
          <w:szCs w:val="20"/>
        </w:rPr>
      </w:pPr>
      <w:r w:rsidRPr="00007310">
        <w:rPr>
          <w:rFonts w:ascii="Verdana" w:hAnsi="Verdana" w:cs="Arial"/>
          <w:b/>
          <w:bCs/>
          <w:sz w:val="20"/>
          <w:szCs w:val="20"/>
        </w:rPr>
        <w:t>Mange har fået øjnene op for HHX’ kvaliteter</w:t>
      </w:r>
    </w:p>
    <w:p w14:paraId="56AC4FAB" w14:textId="77777777" w:rsidR="00007310" w:rsidRPr="00007310" w:rsidRDefault="00007310" w:rsidP="00007310">
      <w:pPr>
        <w:spacing w:line="276" w:lineRule="auto"/>
        <w:rPr>
          <w:rFonts w:ascii="Verdana" w:hAnsi="Verdana" w:cs="Arial"/>
          <w:sz w:val="20"/>
          <w:szCs w:val="20"/>
        </w:rPr>
      </w:pPr>
      <w:r w:rsidRPr="00007310">
        <w:rPr>
          <w:rFonts w:ascii="Verdana" w:hAnsi="Verdana" w:cs="Arial"/>
          <w:sz w:val="20"/>
          <w:szCs w:val="20"/>
        </w:rPr>
        <w:t xml:space="preserve">Den øgede søgning til HHX-uddannelsen er udtryk for en landstendens, hvor flere og flere unge mennesker får øjnene op for HHX-uddannelsens kvaliteter og muligheder. I Region Midtjylland er søgningen til HHX således steget med 13,1% fra 2023 til 2024. </w:t>
      </w:r>
    </w:p>
    <w:p w14:paraId="2B794A09" w14:textId="77777777" w:rsidR="00007310" w:rsidRPr="00007310" w:rsidRDefault="00007310" w:rsidP="00007310">
      <w:pPr>
        <w:spacing w:line="276" w:lineRule="auto"/>
        <w:rPr>
          <w:rFonts w:ascii="Verdana" w:hAnsi="Verdana" w:cs="Arial"/>
          <w:sz w:val="20"/>
          <w:szCs w:val="20"/>
        </w:rPr>
      </w:pPr>
      <w:r w:rsidRPr="00007310">
        <w:rPr>
          <w:rFonts w:ascii="Verdana" w:hAnsi="Verdana" w:cs="Arial"/>
          <w:sz w:val="20"/>
          <w:szCs w:val="20"/>
        </w:rPr>
        <w:t xml:space="preserve"> </w:t>
      </w:r>
    </w:p>
    <w:p w14:paraId="6719F8DC" w14:textId="77777777" w:rsidR="00007310" w:rsidRPr="00007310" w:rsidRDefault="00007310" w:rsidP="00007310">
      <w:pPr>
        <w:spacing w:line="276" w:lineRule="auto"/>
        <w:rPr>
          <w:rFonts w:ascii="Verdana" w:hAnsi="Verdana" w:cs="Arial"/>
          <w:sz w:val="20"/>
          <w:szCs w:val="20"/>
        </w:rPr>
      </w:pPr>
      <w:r w:rsidRPr="00007310">
        <w:rPr>
          <w:rFonts w:ascii="Verdana" w:hAnsi="Verdana" w:cs="Arial"/>
          <w:sz w:val="20"/>
          <w:szCs w:val="20"/>
        </w:rPr>
        <w:t xml:space="preserve">- Når søgningen til HHX generelt stiger i Danmark, så ser jeg det som et udtryk for, at flere får øjnene op for, at uddannelsen rummer spændende fag og giver fremragende muligheder for fremtiden. Lokalt i Randers kan vi som stort gymnasium også give mange muligheder for store oplevelser og særlige studieretninger. Vi ved også, at vores nuværende og tidligere elever fortæller godt om uddannelsen, og det skyldes ikke mindst, at eleverne møder dygtige og engagerede undervisere, der brænder for deres fag, fortæller Jakob </w:t>
      </w:r>
      <w:proofErr w:type="spellStart"/>
      <w:r w:rsidRPr="00007310">
        <w:rPr>
          <w:rFonts w:ascii="Verdana" w:hAnsi="Verdana" w:cs="Arial"/>
          <w:sz w:val="20"/>
          <w:szCs w:val="20"/>
        </w:rPr>
        <w:t>Lønvig</w:t>
      </w:r>
      <w:proofErr w:type="spellEnd"/>
      <w:r w:rsidRPr="00007310">
        <w:rPr>
          <w:rFonts w:ascii="Verdana" w:hAnsi="Verdana" w:cs="Arial"/>
          <w:sz w:val="20"/>
          <w:szCs w:val="20"/>
        </w:rPr>
        <w:t>.</w:t>
      </w:r>
    </w:p>
    <w:p w14:paraId="6A6CF599" w14:textId="77777777" w:rsidR="00007310" w:rsidRPr="00007310" w:rsidRDefault="00007310" w:rsidP="00007310">
      <w:pPr>
        <w:spacing w:line="276" w:lineRule="auto"/>
        <w:rPr>
          <w:rFonts w:ascii="Verdana" w:hAnsi="Verdana" w:cs="Arial"/>
          <w:sz w:val="20"/>
          <w:szCs w:val="20"/>
        </w:rPr>
      </w:pPr>
    </w:p>
    <w:p w14:paraId="7116DB13" w14:textId="77777777" w:rsidR="00007310" w:rsidRPr="00007310" w:rsidRDefault="00007310" w:rsidP="00007310">
      <w:pPr>
        <w:spacing w:line="276" w:lineRule="auto"/>
        <w:rPr>
          <w:rFonts w:ascii="Verdana" w:hAnsi="Verdana" w:cs="Arial"/>
          <w:b/>
          <w:bCs/>
          <w:sz w:val="20"/>
          <w:szCs w:val="20"/>
        </w:rPr>
      </w:pPr>
      <w:r w:rsidRPr="00007310">
        <w:rPr>
          <w:rFonts w:ascii="Verdana" w:hAnsi="Verdana" w:cs="Arial"/>
          <w:b/>
          <w:bCs/>
          <w:sz w:val="20"/>
          <w:szCs w:val="20"/>
        </w:rPr>
        <w:t>Den tekniske interesse skal styrkes</w:t>
      </w:r>
    </w:p>
    <w:p w14:paraId="14DF68B5" w14:textId="64C26FE8" w:rsidR="00007310" w:rsidRPr="00007310" w:rsidRDefault="00007310" w:rsidP="00007310">
      <w:pPr>
        <w:spacing w:line="276" w:lineRule="auto"/>
        <w:rPr>
          <w:rFonts w:ascii="Verdana" w:hAnsi="Verdana" w:cs="Arial"/>
          <w:sz w:val="20"/>
          <w:szCs w:val="20"/>
        </w:rPr>
      </w:pPr>
      <w:r w:rsidRPr="00007310">
        <w:rPr>
          <w:rFonts w:ascii="Verdana" w:hAnsi="Verdana" w:cs="Arial"/>
          <w:sz w:val="20"/>
          <w:szCs w:val="20"/>
        </w:rPr>
        <w:t>Tradium har også oplevet god søgning til skolens</w:t>
      </w:r>
      <w:r w:rsidR="00DD3981">
        <w:rPr>
          <w:rFonts w:ascii="Verdana" w:hAnsi="Verdana" w:cs="Arial"/>
          <w:sz w:val="20"/>
          <w:szCs w:val="20"/>
        </w:rPr>
        <w:t xml:space="preserve"> 10.klassestilbud,</w:t>
      </w:r>
      <w:r w:rsidRPr="00007310">
        <w:rPr>
          <w:rFonts w:ascii="Verdana" w:hAnsi="Verdana" w:cs="Arial"/>
          <w:sz w:val="20"/>
          <w:szCs w:val="20"/>
        </w:rPr>
        <w:t xml:space="preserve"> EUD10, mens der er 3,8 % færre, der har søgt ind på erhvervsuddannelsers grundforløb</w:t>
      </w:r>
      <w:r w:rsidR="00442F92">
        <w:rPr>
          <w:rFonts w:ascii="Verdana" w:hAnsi="Verdana" w:cs="Arial"/>
          <w:sz w:val="20"/>
          <w:szCs w:val="20"/>
        </w:rPr>
        <w:t>,</w:t>
      </w:r>
      <w:r w:rsidRPr="00007310">
        <w:rPr>
          <w:rFonts w:ascii="Verdana" w:hAnsi="Verdana" w:cs="Arial"/>
          <w:sz w:val="20"/>
          <w:szCs w:val="20"/>
        </w:rPr>
        <w:t xml:space="preserve"> GF1. På den tekniske gymnasieuddannelse, HTX, har 65 søgt ind mod 76 året</w:t>
      </w:r>
      <w:r w:rsidR="00442F92">
        <w:rPr>
          <w:rFonts w:ascii="Verdana" w:hAnsi="Verdana" w:cs="Arial"/>
          <w:sz w:val="20"/>
          <w:szCs w:val="20"/>
        </w:rPr>
        <w:t xml:space="preserve"> før</w:t>
      </w:r>
      <w:r w:rsidRPr="00007310">
        <w:rPr>
          <w:rFonts w:ascii="Verdana" w:hAnsi="Verdana" w:cs="Arial"/>
          <w:sz w:val="20"/>
          <w:szCs w:val="20"/>
        </w:rPr>
        <w:t>, hvilket også er en del af en landstendens, hvor søgningen til uddannelsen er faldet over de seneste år. I Region Midtjylland er søgningen til uddannelsen faldet med 12,2 % fra 2023 til 2024.</w:t>
      </w:r>
    </w:p>
    <w:p w14:paraId="59C0A485" w14:textId="77777777" w:rsidR="00007310" w:rsidRPr="00007310" w:rsidRDefault="00007310" w:rsidP="00007310">
      <w:pPr>
        <w:spacing w:line="276" w:lineRule="auto"/>
        <w:rPr>
          <w:rFonts w:ascii="Verdana" w:hAnsi="Verdana" w:cs="Arial"/>
          <w:sz w:val="20"/>
          <w:szCs w:val="20"/>
        </w:rPr>
      </w:pPr>
    </w:p>
    <w:p w14:paraId="4E746812" w14:textId="6C1F2BD4" w:rsidR="00007310" w:rsidRPr="00007310" w:rsidRDefault="00007310" w:rsidP="00007310">
      <w:pPr>
        <w:spacing w:line="276" w:lineRule="auto"/>
        <w:rPr>
          <w:rFonts w:ascii="Verdana" w:hAnsi="Verdana" w:cs="Arial"/>
          <w:sz w:val="20"/>
          <w:szCs w:val="20"/>
        </w:rPr>
      </w:pPr>
      <w:r w:rsidRPr="00007310">
        <w:rPr>
          <w:rFonts w:ascii="Verdana" w:hAnsi="Verdana" w:cs="Arial"/>
          <w:sz w:val="20"/>
          <w:szCs w:val="20"/>
        </w:rPr>
        <w:t xml:space="preserve"> - Vi er glade for den samlede fremgang på søgningen til gymnasieuddannelserne på Tradium. Samtidig er det på samfundsniveau bekymrende, at søgningen til HTX-uddannelsen falder. Vi har som samfund brug for at unge også uddanner sig inden for STEM-fagene, og her er HTX-uddannelsen den oplagt</w:t>
      </w:r>
      <w:r w:rsidR="00DD3981">
        <w:rPr>
          <w:rFonts w:ascii="Verdana" w:hAnsi="Verdana" w:cs="Arial"/>
          <w:sz w:val="20"/>
          <w:szCs w:val="20"/>
        </w:rPr>
        <w:t>e</w:t>
      </w:r>
      <w:r w:rsidRPr="00007310">
        <w:rPr>
          <w:rFonts w:ascii="Verdana" w:hAnsi="Verdana" w:cs="Arial"/>
          <w:sz w:val="20"/>
          <w:szCs w:val="20"/>
        </w:rPr>
        <w:t xml:space="preserve"> dør</w:t>
      </w:r>
      <w:r w:rsidR="00DD3981">
        <w:rPr>
          <w:rFonts w:ascii="Verdana" w:hAnsi="Verdana" w:cs="Arial"/>
          <w:sz w:val="20"/>
          <w:szCs w:val="20"/>
        </w:rPr>
        <w:t>.</w:t>
      </w:r>
      <w:r w:rsidRPr="00007310">
        <w:rPr>
          <w:rFonts w:ascii="Verdana" w:hAnsi="Verdana" w:cs="Arial"/>
          <w:sz w:val="20"/>
          <w:szCs w:val="20"/>
        </w:rPr>
        <w:t xml:space="preserve"> Derfor </w:t>
      </w:r>
      <w:r w:rsidR="006D7ACD">
        <w:rPr>
          <w:rFonts w:ascii="Verdana" w:hAnsi="Verdana" w:cs="Arial"/>
          <w:sz w:val="20"/>
          <w:szCs w:val="20"/>
        </w:rPr>
        <w:t>bør vi tænke over</w:t>
      </w:r>
      <w:r w:rsidRPr="00007310">
        <w:rPr>
          <w:rFonts w:ascii="Verdana" w:hAnsi="Verdana" w:cs="Arial"/>
          <w:sz w:val="20"/>
          <w:szCs w:val="20"/>
        </w:rPr>
        <w:t>, hvordan den interesse kan blive styrket hos de unge op gennem grundskolen, siger Else Ravn Rasmussen, der er gymnasiedirektør på Tradium.</w:t>
      </w:r>
    </w:p>
    <w:p w14:paraId="704A313F" w14:textId="77777777" w:rsidR="00B53FAB" w:rsidRDefault="00B53FAB"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50037BD2" w14:textId="77777777" w:rsidR="00007310" w:rsidRPr="001D79CD" w:rsidRDefault="00007310"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69502536" w14:textId="77777777" w:rsidR="009D501F" w:rsidRPr="001D79CD" w:rsidRDefault="009D501F"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r w:rsidRPr="001D79CD">
        <w:rPr>
          <w:rFonts w:ascii="Verdana" w:hAnsi="Verdana" w:cs="Arial"/>
          <w:b/>
          <w:color w:val="000000" w:themeColor="text1"/>
          <w:sz w:val="20"/>
          <w:szCs w:val="20"/>
        </w:rPr>
        <w:t>Om Tradium</w:t>
      </w:r>
    </w:p>
    <w:p w14:paraId="42B0750A" w14:textId="5AED8F00" w:rsidR="000A7BB9" w:rsidRPr="001D79CD" w:rsidRDefault="00BA3CE3" w:rsidP="00DF3886">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0"/>
          <w:szCs w:val="20"/>
        </w:rPr>
      </w:pPr>
      <w:r>
        <w:rPr>
          <w:rFonts w:ascii="Verdana" w:hAnsi="Verdana" w:cs="Arial"/>
          <w:color w:val="000000" w:themeColor="text1"/>
          <w:sz w:val="20"/>
          <w:szCs w:val="20"/>
        </w:rPr>
        <w:t>”</w:t>
      </w:r>
      <w:r w:rsidR="009D03CA" w:rsidRPr="001D79CD">
        <w:rPr>
          <w:rFonts w:ascii="Verdana" w:hAnsi="Verdana" w:cs="Arial"/>
          <w:color w:val="000000" w:themeColor="text1"/>
          <w:sz w:val="20"/>
          <w:szCs w:val="20"/>
        </w:rPr>
        <w:t>Tradium</w:t>
      </w:r>
      <w:r>
        <w:rPr>
          <w:rFonts w:ascii="Verdana" w:hAnsi="Verdana" w:cs="Arial"/>
          <w:color w:val="000000" w:themeColor="text1"/>
          <w:sz w:val="20"/>
          <w:szCs w:val="20"/>
        </w:rPr>
        <w:t>, Erhvervsskole og -gymnasier, Randers”</w:t>
      </w:r>
      <w:r w:rsidR="009D03CA" w:rsidRPr="001D79CD">
        <w:rPr>
          <w:rFonts w:ascii="Verdana" w:hAnsi="Verdana" w:cs="Arial"/>
          <w:color w:val="000000" w:themeColor="text1"/>
          <w:sz w:val="20"/>
          <w:szCs w:val="20"/>
        </w:rPr>
        <w:t xml:space="preserve"> er et uddannelsesmæssigt kraftcenter, som udbyder en lang række ungdoms-, voksen- og efteruddannelser inden for det merkantile og tekniske område: hhx, htx, eux, eud og AMU. Skolen beskæftiger ca. 4</w:t>
      </w:r>
      <w:r w:rsidR="00007310">
        <w:rPr>
          <w:rFonts w:ascii="Verdana" w:hAnsi="Verdana" w:cs="Arial"/>
          <w:color w:val="000000" w:themeColor="text1"/>
          <w:sz w:val="20"/>
          <w:szCs w:val="20"/>
        </w:rPr>
        <w:t>3</w:t>
      </w:r>
      <w:r w:rsidR="009D03CA" w:rsidRPr="001D79CD">
        <w:rPr>
          <w:rFonts w:ascii="Verdana" w:hAnsi="Verdana" w:cs="Arial"/>
          <w:color w:val="000000" w:themeColor="text1"/>
          <w:sz w:val="20"/>
          <w:szCs w:val="20"/>
        </w:rPr>
        <w:t xml:space="preserve">0 medarbejdere og </w:t>
      </w:r>
      <w:r w:rsidR="009D03CA" w:rsidRPr="001D79CD">
        <w:rPr>
          <w:rFonts w:ascii="Verdana" w:hAnsi="Verdana" w:cs="Arial"/>
          <w:color w:val="000000" w:themeColor="text1"/>
          <w:sz w:val="20"/>
          <w:szCs w:val="20"/>
        </w:rPr>
        <w:lastRenderedPageBreak/>
        <w:t xml:space="preserve">underviser </w:t>
      </w:r>
      <w:r w:rsidR="00726E5A">
        <w:rPr>
          <w:rFonts w:ascii="Verdana" w:hAnsi="Verdana" w:cs="Arial"/>
          <w:color w:val="000000" w:themeColor="text1"/>
          <w:sz w:val="20"/>
          <w:szCs w:val="20"/>
        </w:rPr>
        <w:t xml:space="preserve">ca. </w:t>
      </w:r>
      <w:r w:rsidR="00726E5A" w:rsidRPr="00726E5A">
        <w:rPr>
          <w:rFonts w:ascii="Verdana" w:hAnsi="Verdana" w:cs="Arial"/>
          <w:color w:val="000000" w:themeColor="text1"/>
          <w:sz w:val="20"/>
          <w:szCs w:val="20"/>
        </w:rPr>
        <w:t>2.</w:t>
      </w:r>
      <w:r w:rsidR="00007310">
        <w:rPr>
          <w:rFonts w:ascii="Verdana" w:hAnsi="Verdana" w:cs="Arial"/>
          <w:color w:val="000000" w:themeColor="text1"/>
          <w:sz w:val="20"/>
          <w:szCs w:val="20"/>
        </w:rPr>
        <w:t>6</w:t>
      </w:r>
      <w:r w:rsidR="00726E5A" w:rsidRPr="00726E5A">
        <w:rPr>
          <w:rFonts w:ascii="Verdana" w:hAnsi="Verdana" w:cs="Arial"/>
          <w:color w:val="000000" w:themeColor="text1"/>
          <w:sz w:val="20"/>
          <w:szCs w:val="20"/>
        </w:rPr>
        <w:t>00</w:t>
      </w:r>
      <w:r w:rsidR="00726E5A">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årselever på seks adresser i Randers og Pederstrup. Tradium har en vision om at være en internationalt orienteret og stærk partner for erhvervslivet samt en udviklende og attraktiv arbejdsplads med professionelle medarbejdere.</w:t>
      </w:r>
      <w:r w:rsidR="00242DBE" w:rsidRPr="001D79CD">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Læs mere på tradium.dk</w:t>
      </w:r>
    </w:p>
    <w:p w14:paraId="0686D41B" w14:textId="77777777" w:rsidR="000A7BB9" w:rsidRPr="00D558F0" w:rsidRDefault="000A7BB9" w:rsidP="002B39F3">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p>
    <w:sectPr w:rsidR="000A7BB9" w:rsidRPr="00D558F0" w:rsidSect="009F4FE9">
      <w:headerReference w:type="default" r:id="rId8"/>
      <w:footerReference w:type="even" r:id="rId9"/>
      <w:footerReference w:type="default" r:id="rId10"/>
      <w:headerReference w:type="first" r:id="rId11"/>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EB63" w14:textId="77777777" w:rsidR="009F4FE9" w:rsidRDefault="009F4FE9">
      <w:r>
        <w:separator/>
      </w:r>
    </w:p>
  </w:endnote>
  <w:endnote w:type="continuationSeparator" w:id="0">
    <w:p w14:paraId="1FECB1E5" w14:textId="77777777" w:rsidR="009F4FE9" w:rsidRDefault="009F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12397" w14:textId="77777777"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59F3776" w14:textId="77777777"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ED549" w14:textId="77777777"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14BA7" w14:textId="77777777" w:rsidR="009F4FE9" w:rsidRDefault="009F4FE9">
      <w:r>
        <w:separator/>
      </w:r>
    </w:p>
  </w:footnote>
  <w:footnote w:type="continuationSeparator" w:id="0">
    <w:p w14:paraId="67C4657A" w14:textId="77777777" w:rsidR="009F4FE9" w:rsidRDefault="009F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23A6" w14:textId="77777777" w:rsidR="009D6ABF" w:rsidRDefault="009D6ABF" w:rsidP="009579A3">
    <w:pPr>
      <w:pStyle w:val="Sidehoved"/>
      <w:jc w:val="right"/>
    </w:pPr>
    <w:r>
      <w:rPr>
        <w:noProof/>
      </w:rPr>
      <w:drawing>
        <wp:inline distT="0" distB="0" distL="0" distR="0" wp14:anchorId="2C062E3C" wp14:editId="0428792F">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9044" w14:textId="77777777" w:rsidR="009B4E1B" w:rsidRDefault="009B4E1B" w:rsidP="009B4E1B">
    <w:pPr>
      <w:pStyle w:val="Sidehoved"/>
      <w:jc w:val="right"/>
      <w:rPr>
        <w:rFonts w:ascii="Arial" w:hAnsi="Arial" w:cs="Arial"/>
      </w:rPr>
    </w:pPr>
    <w:r w:rsidRPr="004131C6">
      <w:rPr>
        <w:noProof/>
      </w:rPr>
      <w:drawing>
        <wp:inline distT="0" distB="0" distL="0" distR="0" wp14:anchorId="1FBDBB32" wp14:editId="4CC32CB4">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14:paraId="5B8F688D" w14:textId="77777777"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3"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1821218">
    <w:abstractNumId w:val="37"/>
  </w:num>
  <w:num w:numId="2" w16cid:durableId="1549028284">
    <w:abstractNumId w:val="6"/>
  </w:num>
  <w:num w:numId="3" w16cid:durableId="1460028077">
    <w:abstractNumId w:val="9"/>
  </w:num>
  <w:num w:numId="4" w16cid:durableId="579759262">
    <w:abstractNumId w:val="14"/>
  </w:num>
  <w:num w:numId="5" w16cid:durableId="1513565956">
    <w:abstractNumId w:val="33"/>
  </w:num>
  <w:num w:numId="6" w16cid:durableId="1718970055">
    <w:abstractNumId w:val="1"/>
  </w:num>
  <w:num w:numId="7" w16cid:durableId="1707482075">
    <w:abstractNumId w:val="23"/>
  </w:num>
  <w:num w:numId="8" w16cid:durableId="1190411716">
    <w:abstractNumId w:val="22"/>
  </w:num>
  <w:num w:numId="9" w16cid:durableId="295962216">
    <w:abstractNumId w:val="7"/>
  </w:num>
  <w:num w:numId="10" w16cid:durableId="484512902">
    <w:abstractNumId w:val="3"/>
  </w:num>
  <w:num w:numId="11" w16cid:durableId="510487159">
    <w:abstractNumId w:val="16"/>
  </w:num>
  <w:num w:numId="12" w16cid:durableId="1274435627">
    <w:abstractNumId w:val="28"/>
  </w:num>
  <w:num w:numId="13" w16cid:durableId="736977655">
    <w:abstractNumId w:val="17"/>
  </w:num>
  <w:num w:numId="14" w16cid:durableId="1168787971">
    <w:abstractNumId w:val="11"/>
  </w:num>
  <w:num w:numId="15" w16cid:durableId="1838575981">
    <w:abstractNumId w:val="17"/>
  </w:num>
  <w:num w:numId="16" w16cid:durableId="2053269129">
    <w:abstractNumId w:val="10"/>
  </w:num>
  <w:num w:numId="17" w16cid:durableId="1287471306">
    <w:abstractNumId w:val="19"/>
  </w:num>
  <w:num w:numId="18" w16cid:durableId="1411006621">
    <w:abstractNumId w:val="13"/>
  </w:num>
  <w:num w:numId="19" w16cid:durableId="1493334406">
    <w:abstractNumId w:val="8"/>
  </w:num>
  <w:num w:numId="20" w16cid:durableId="1458526857">
    <w:abstractNumId w:val="29"/>
  </w:num>
  <w:num w:numId="21" w16cid:durableId="338624869">
    <w:abstractNumId w:val="4"/>
  </w:num>
  <w:num w:numId="22" w16cid:durableId="1319382171">
    <w:abstractNumId w:val="24"/>
  </w:num>
  <w:num w:numId="23" w16cid:durableId="10284829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3072334">
    <w:abstractNumId w:val="32"/>
  </w:num>
  <w:num w:numId="25" w16cid:durableId="265311334">
    <w:abstractNumId w:val="0"/>
  </w:num>
  <w:num w:numId="26" w16cid:durableId="1152143445">
    <w:abstractNumId w:val="31"/>
  </w:num>
  <w:num w:numId="27" w16cid:durableId="161555531">
    <w:abstractNumId w:val="5"/>
  </w:num>
  <w:num w:numId="28" w16cid:durableId="1554274302">
    <w:abstractNumId w:val="21"/>
  </w:num>
  <w:num w:numId="29" w16cid:durableId="1983845805">
    <w:abstractNumId w:val="20"/>
  </w:num>
  <w:num w:numId="30" w16cid:durableId="1121219338">
    <w:abstractNumId w:val="34"/>
  </w:num>
  <w:num w:numId="31" w16cid:durableId="1179083663">
    <w:abstractNumId w:val="39"/>
  </w:num>
  <w:num w:numId="32" w16cid:durableId="2145417014">
    <w:abstractNumId w:val="12"/>
  </w:num>
  <w:num w:numId="33" w16cid:durableId="1123882168">
    <w:abstractNumId w:val="36"/>
  </w:num>
  <w:num w:numId="34" w16cid:durableId="1644196158">
    <w:abstractNumId w:val="2"/>
  </w:num>
  <w:num w:numId="35" w16cid:durableId="12848792">
    <w:abstractNumId w:val="38"/>
  </w:num>
  <w:num w:numId="36" w16cid:durableId="299772634">
    <w:abstractNumId w:val="15"/>
  </w:num>
  <w:num w:numId="37" w16cid:durableId="1463035798">
    <w:abstractNumId w:val="26"/>
  </w:num>
  <w:num w:numId="38" w16cid:durableId="615063788">
    <w:abstractNumId w:val="18"/>
  </w:num>
  <w:num w:numId="39" w16cid:durableId="56635310">
    <w:abstractNumId w:val="35"/>
  </w:num>
  <w:num w:numId="40" w16cid:durableId="1547138735">
    <w:abstractNumId w:val="25"/>
  </w:num>
  <w:num w:numId="41" w16cid:durableId="8813293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activeWritingStyle w:appName="MSWord" w:lang="da-DK"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10"/>
    <w:rsid w:val="00007338"/>
    <w:rsid w:val="00007750"/>
    <w:rsid w:val="000107F4"/>
    <w:rsid w:val="00011136"/>
    <w:rsid w:val="00011774"/>
    <w:rsid w:val="00011FBC"/>
    <w:rsid w:val="00012C1C"/>
    <w:rsid w:val="00014128"/>
    <w:rsid w:val="000145E0"/>
    <w:rsid w:val="000203F4"/>
    <w:rsid w:val="00021A39"/>
    <w:rsid w:val="00024240"/>
    <w:rsid w:val="0002484E"/>
    <w:rsid w:val="000249F1"/>
    <w:rsid w:val="00025009"/>
    <w:rsid w:val="00025502"/>
    <w:rsid w:val="00027173"/>
    <w:rsid w:val="000278C3"/>
    <w:rsid w:val="00030577"/>
    <w:rsid w:val="00031929"/>
    <w:rsid w:val="00033DFA"/>
    <w:rsid w:val="00034150"/>
    <w:rsid w:val="000346D9"/>
    <w:rsid w:val="00034BFA"/>
    <w:rsid w:val="00037DFB"/>
    <w:rsid w:val="000415CB"/>
    <w:rsid w:val="00042BBB"/>
    <w:rsid w:val="00044486"/>
    <w:rsid w:val="000446EC"/>
    <w:rsid w:val="00046406"/>
    <w:rsid w:val="000468E7"/>
    <w:rsid w:val="0005079B"/>
    <w:rsid w:val="00050981"/>
    <w:rsid w:val="00052426"/>
    <w:rsid w:val="000526B8"/>
    <w:rsid w:val="000534E3"/>
    <w:rsid w:val="000541D1"/>
    <w:rsid w:val="00054E61"/>
    <w:rsid w:val="000562EE"/>
    <w:rsid w:val="0006017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50A1"/>
    <w:rsid w:val="00085580"/>
    <w:rsid w:val="0008762D"/>
    <w:rsid w:val="00091990"/>
    <w:rsid w:val="000937B5"/>
    <w:rsid w:val="000940E6"/>
    <w:rsid w:val="00094835"/>
    <w:rsid w:val="00094ECD"/>
    <w:rsid w:val="000953C0"/>
    <w:rsid w:val="000A26D9"/>
    <w:rsid w:val="000A2A3E"/>
    <w:rsid w:val="000A3028"/>
    <w:rsid w:val="000A3B75"/>
    <w:rsid w:val="000A7A64"/>
    <w:rsid w:val="000A7BB9"/>
    <w:rsid w:val="000B1A13"/>
    <w:rsid w:val="000B2BF0"/>
    <w:rsid w:val="000B374A"/>
    <w:rsid w:val="000B63D3"/>
    <w:rsid w:val="000B735E"/>
    <w:rsid w:val="000B7B66"/>
    <w:rsid w:val="000C1167"/>
    <w:rsid w:val="000C12BB"/>
    <w:rsid w:val="000C3D9F"/>
    <w:rsid w:val="000C6322"/>
    <w:rsid w:val="000C6F72"/>
    <w:rsid w:val="000C7FA7"/>
    <w:rsid w:val="000D0A5A"/>
    <w:rsid w:val="000D305C"/>
    <w:rsid w:val="000D57D2"/>
    <w:rsid w:val="000D58D4"/>
    <w:rsid w:val="000D70A6"/>
    <w:rsid w:val="000D71AD"/>
    <w:rsid w:val="000E0513"/>
    <w:rsid w:val="000E3604"/>
    <w:rsid w:val="000E39BB"/>
    <w:rsid w:val="000E7429"/>
    <w:rsid w:val="000F2706"/>
    <w:rsid w:val="000F5966"/>
    <w:rsid w:val="000F6F7F"/>
    <w:rsid w:val="00100D6B"/>
    <w:rsid w:val="001012BD"/>
    <w:rsid w:val="00103641"/>
    <w:rsid w:val="00103E35"/>
    <w:rsid w:val="00104410"/>
    <w:rsid w:val="00105CA3"/>
    <w:rsid w:val="00107570"/>
    <w:rsid w:val="00107AB8"/>
    <w:rsid w:val="0011163F"/>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50CD"/>
    <w:rsid w:val="001761E9"/>
    <w:rsid w:val="00177034"/>
    <w:rsid w:val="00180AFB"/>
    <w:rsid w:val="00181760"/>
    <w:rsid w:val="0018439E"/>
    <w:rsid w:val="001845F1"/>
    <w:rsid w:val="00185C8E"/>
    <w:rsid w:val="0018648F"/>
    <w:rsid w:val="001865AB"/>
    <w:rsid w:val="00187ECA"/>
    <w:rsid w:val="00190850"/>
    <w:rsid w:val="00190F62"/>
    <w:rsid w:val="001923D1"/>
    <w:rsid w:val="00192726"/>
    <w:rsid w:val="00193B06"/>
    <w:rsid w:val="001963FC"/>
    <w:rsid w:val="001A13E1"/>
    <w:rsid w:val="001A223F"/>
    <w:rsid w:val="001A2344"/>
    <w:rsid w:val="001A4F22"/>
    <w:rsid w:val="001A52AD"/>
    <w:rsid w:val="001A5E15"/>
    <w:rsid w:val="001A679E"/>
    <w:rsid w:val="001B487B"/>
    <w:rsid w:val="001B4EDE"/>
    <w:rsid w:val="001B546B"/>
    <w:rsid w:val="001B6385"/>
    <w:rsid w:val="001C1A62"/>
    <w:rsid w:val="001C25FE"/>
    <w:rsid w:val="001C31BA"/>
    <w:rsid w:val="001C3274"/>
    <w:rsid w:val="001C337E"/>
    <w:rsid w:val="001C3E37"/>
    <w:rsid w:val="001C5B34"/>
    <w:rsid w:val="001C6898"/>
    <w:rsid w:val="001C7AEB"/>
    <w:rsid w:val="001D14EF"/>
    <w:rsid w:val="001D27A0"/>
    <w:rsid w:val="001D2BC8"/>
    <w:rsid w:val="001D315F"/>
    <w:rsid w:val="001D4DC1"/>
    <w:rsid w:val="001D7514"/>
    <w:rsid w:val="001D79CD"/>
    <w:rsid w:val="001D7A9D"/>
    <w:rsid w:val="001E1583"/>
    <w:rsid w:val="001E1ABE"/>
    <w:rsid w:val="001E3B2B"/>
    <w:rsid w:val="001E4AD2"/>
    <w:rsid w:val="001E575A"/>
    <w:rsid w:val="001E6FB1"/>
    <w:rsid w:val="001F009F"/>
    <w:rsid w:val="001F3BFE"/>
    <w:rsid w:val="001F3EF0"/>
    <w:rsid w:val="001F5831"/>
    <w:rsid w:val="001F5E97"/>
    <w:rsid w:val="001F7755"/>
    <w:rsid w:val="00201013"/>
    <w:rsid w:val="00201296"/>
    <w:rsid w:val="00201359"/>
    <w:rsid w:val="0020180B"/>
    <w:rsid w:val="0020235F"/>
    <w:rsid w:val="00202ADA"/>
    <w:rsid w:val="00203DE5"/>
    <w:rsid w:val="00204B46"/>
    <w:rsid w:val="00206FFA"/>
    <w:rsid w:val="002115B0"/>
    <w:rsid w:val="002135B3"/>
    <w:rsid w:val="002139D5"/>
    <w:rsid w:val="00213FD7"/>
    <w:rsid w:val="002157CC"/>
    <w:rsid w:val="00215EB0"/>
    <w:rsid w:val="00220075"/>
    <w:rsid w:val="002212D2"/>
    <w:rsid w:val="00224814"/>
    <w:rsid w:val="00226AA9"/>
    <w:rsid w:val="00226B76"/>
    <w:rsid w:val="00230430"/>
    <w:rsid w:val="00230729"/>
    <w:rsid w:val="00231388"/>
    <w:rsid w:val="0023184B"/>
    <w:rsid w:val="00231B9F"/>
    <w:rsid w:val="0023346D"/>
    <w:rsid w:val="00235E13"/>
    <w:rsid w:val="00240506"/>
    <w:rsid w:val="0024107F"/>
    <w:rsid w:val="002413F4"/>
    <w:rsid w:val="00242DBE"/>
    <w:rsid w:val="00244252"/>
    <w:rsid w:val="00245416"/>
    <w:rsid w:val="00250344"/>
    <w:rsid w:val="002516E3"/>
    <w:rsid w:val="002524CF"/>
    <w:rsid w:val="0025332D"/>
    <w:rsid w:val="00254B77"/>
    <w:rsid w:val="00255487"/>
    <w:rsid w:val="00255F7F"/>
    <w:rsid w:val="002569CF"/>
    <w:rsid w:val="00256FEF"/>
    <w:rsid w:val="002602A8"/>
    <w:rsid w:val="0026039B"/>
    <w:rsid w:val="002604AA"/>
    <w:rsid w:val="0026070A"/>
    <w:rsid w:val="00260CFC"/>
    <w:rsid w:val="002611BE"/>
    <w:rsid w:val="0026301E"/>
    <w:rsid w:val="0026392D"/>
    <w:rsid w:val="00264740"/>
    <w:rsid w:val="00264857"/>
    <w:rsid w:val="0026641E"/>
    <w:rsid w:val="002672C3"/>
    <w:rsid w:val="002710EA"/>
    <w:rsid w:val="00272486"/>
    <w:rsid w:val="002724F2"/>
    <w:rsid w:val="00273E9B"/>
    <w:rsid w:val="00274A0A"/>
    <w:rsid w:val="0027615F"/>
    <w:rsid w:val="002762E8"/>
    <w:rsid w:val="002771C9"/>
    <w:rsid w:val="00280120"/>
    <w:rsid w:val="00280AD3"/>
    <w:rsid w:val="0028120D"/>
    <w:rsid w:val="00281B03"/>
    <w:rsid w:val="00282AF4"/>
    <w:rsid w:val="00283517"/>
    <w:rsid w:val="0028370E"/>
    <w:rsid w:val="0028418C"/>
    <w:rsid w:val="00284FC4"/>
    <w:rsid w:val="00285A00"/>
    <w:rsid w:val="00286A71"/>
    <w:rsid w:val="0028730B"/>
    <w:rsid w:val="0028761D"/>
    <w:rsid w:val="00292029"/>
    <w:rsid w:val="002959FB"/>
    <w:rsid w:val="00295D6E"/>
    <w:rsid w:val="002A0A28"/>
    <w:rsid w:val="002A0BC9"/>
    <w:rsid w:val="002A0BCA"/>
    <w:rsid w:val="002A0CFD"/>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E13BE"/>
    <w:rsid w:val="002E19BE"/>
    <w:rsid w:val="002E1EB0"/>
    <w:rsid w:val="002E2001"/>
    <w:rsid w:val="002E2616"/>
    <w:rsid w:val="002E3963"/>
    <w:rsid w:val="002E4D40"/>
    <w:rsid w:val="002E57B3"/>
    <w:rsid w:val="002E77F7"/>
    <w:rsid w:val="002E7DB1"/>
    <w:rsid w:val="002E7F88"/>
    <w:rsid w:val="002F0B02"/>
    <w:rsid w:val="002F0CD5"/>
    <w:rsid w:val="002F3383"/>
    <w:rsid w:val="002F354B"/>
    <w:rsid w:val="002F3AE2"/>
    <w:rsid w:val="002F5370"/>
    <w:rsid w:val="002F7D15"/>
    <w:rsid w:val="003048D6"/>
    <w:rsid w:val="003048D9"/>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6783"/>
    <w:rsid w:val="00337DA4"/>
    <w:rsid w:val="00340E9C"/>
    <w:rsid w:val="00341452"/>
    <w:rsid w:val="0034205F"/>
    <w:rsid w:val="0034207B"/>
    <w:rsid w:val="00344F81"/>
    <w:rsid w:val="00350EC9"/>
    <w:rsid w:val="00353F59"/>
    <w:rsid w:val="00354988"/>
    <w:rsid w:val="00355249"/>
    <w:rsid w:val="003569CC"/>
    <w:rsid w:val="00360571"/>
    <w:rsid w:val="00363058"/>
    <w:rsid w:val="00364113"/>
    <w:rsid w:val="00365041"/>
    <w:rsid w:val="00365D96"/>
    <w:rsid w:val="003661C9"/>
    <w:rsid w:val="00366900"/>
    <w:rsid w:val="00366F00"/>
    <w:rsid w:val="00370071"/>
    <w:rsid w:val="00372CE5"/>
    <w:rsid w:val="00373C22"/>
    <w:rsid w:val="00373C4E"/>
    <w:rsid w:val="0037595A"/>
    <w:rsid w:val="00376056"/>
    <w:rsid w:val="0037649C"/>
    <w:rsid w:val="00376C65"/>
    <w:rsid w:val="00381A25"/>
    <w:rsid w:val="0038556B"/>
    <w:rsid w:val="00390FD6"/>
    <w:rsid w:val="003915E2"/>
    <w:rsid w:val="00391E90"/>
    <w:rsid w:val="0039294B"/>
    <w:rsid w:val="003936EF"/>
    <w:rsid w:val="00393ACB"/>
    <w:rsid w:val="003953E8"/>
    <w:rsid w:val="00395BBD"/>
    <w:rsid w:val="0039692F"/>
    <w:rsid w:val="00396CA5"/>
    <w:rsid w:val="003A094E"/>
    <w:rsid w:val="003A3062"/>
    <w:rsid w:val="003A3705"/>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9F"/>
    <w:rsid w:val="003D32D2"/>
    <w:rsid w:val="003D353C"/>
    <w:rsid w:val="003D5302"/>
    <w:rsid w:val="003D7B96"/>
    <w:rsid w:val="003E1894"/>
    <w:rsid w:val="003E2EBA"/>
    <w:rsid w:val="003E3DA6"/>
    <w:rsid w:val="003E4311"/>
    <w:rsid w:val="003E5C0A"/>
    <w:rsid w:val="003E69C6"/>
    <w:rsid w:val="003E75A4"/>
    <w:rsid w:val="003E77E9"/>
    <w:rsid w:val="003E78E9"/>
    <w:rsid w:val="003E7AC3"/>
    <w:rsid w:val="003F2F25"/>
    <w:rsid w:val="003F534F"/>
    <w:rsid w:val="003F5440"/>
    <w:rsid w:val="003F7B6D"/>
    <w:rsid w:val="00401255"/>
    <w:rsid w:val="004041B5"/>
    <w:rsid w:val="00404967"/>
    <w:rsid w:val="00404B53"/>
    <w:rsid w:val="0040512C"/>
    <w:rsid w:val="004066BD"/>
    <w:rsid w:val="00406B78"/>
    <w:rsid w:val="00410637"/>
    <w:rsid w:val="0041122C"/>
    <w:rsid w:val="004125F3"/>
    <w:rsid w:val="004131C6"/>
    <w:rsid w:val="00417DA0"/>
    <w:rsid w:val="0042087C"/>
    <w:rsid w:val="00420CF7"/>
    <w:rsid w:val="004213C3"/>
    <w:rsid w:val="004227EE"/>
    <w:rsid w:val="004235A8"/>
    <w:rsid w:val="00423B7C"/>
    <w:rsid w:val="00425B2F"/>
    <w:rsid w:val="00427267"/>
    <w:rsid w:val="004276A6"/>
    <w:rsid w:val="004276DF"/>
    <w:rsid w:val="00431DD2"/>
    <w:rsid w:val="0043642E"/>
    <w:rsid w:val="00437553"/>
    <w:rsid w:val="00441675"/>
    <w:rsid w:val="00442CFC"/>
    <w:rsid w:val="00442F92"/>
    <w:rsid w:val="0044690D"/>
    <w:rsid w:val="00447EA0"/>
    <w:rsid w:val="00451FAD"/>
    <w:rsid w:val="00452D42"/>
    <w:rsid w:val="00453616"/>
    <w:rsid w:val="004553CB"/>
    <w:rsid w:val="00457606"/>
    <w:rsid w:val="004578FD"/>
    <w:rsid w:val="00460482"/>
    <w:rsid w:val="0046101A"/>
    <w:rsid w:val="00462CDC"/>
    <w:rsid w:val="00464496"/>
    <w:rsid w:val="00464662"/>
    <w:rsid w:val="00464A63"/>
    <w:rsid w:val="00466037"/>
    <w:rsid w:val="0046606D"/>
    <w:rsid w:val="00466C1F"/>
    <w:rsid w:val="004748A3"/>
    <w:rsid w:val="00474FD7"/>
    <w:rsid w:val="00476298"/>
    <w:rsid w:val="004764E3"/>
    <w:rsid w:val="0047652D"/>
    <w:rsid w:val="00477032"/>
    <w:rsid w:val="00480067"/>
    <w:rsid w:val="00480D4A"/>
    <w:rsid w:val="00481097"/>
    <w:rsid w:val="0048145F"/>
    <w:rsid w:val="0048460B"/>
    <w:rsid w:val="004853B5"/>
    <w:rsid w:val="00485F06"/>
    <w:rsid w:val="0048684E"/>
    <w:rsid w:val="0048763C"/>
    <w:rsid w:val="00490C47"/>
    <w:rsid w:val="00491FBF"/>
    <w:rsid w:val="0049309C"/>
    <w:rsid w:val="004936BA"/>
    <w:rsid w:val="00496229"/>
    <w:rsid w:val="004A172B"/>
    <w:rsid w:val="004A325D"/>
    <w:rsid w:val="004A443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6706"/>
    <w:rsid w:val="004C7332"/>
    <w:rsid w:val="004C764A"/>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003C"/>
    <w:rsid w:val="00501D30"/>
    <w:rsid w:val="00504ACE"/>
    <w:rsid w:val="00504FAB"/>
    <w:rsid w:val="00506271"/>
    <w:rsid w:val="0050628D"/>
    <w:rsid w:val="0050666F"/>
    <w:rsid w:val="00507F8D"/>
    <w:rsid w:val="005110CE"/>
    <w:rsid w:val="005119A0"/>
    <w:rsid w:val="00512107"/>
    <w:rsid w:val="005140A9"/>
    <w:rsid w:val="00514ACB"/>
    <w:rsid w:val="0051640C"/>
    <w:rsid w:val="00516698"/>
    <w:rsid w:val="00516C6F"/>
    <w:rsid w:val="00517459"/>
    <w:rsid w:val="00517941"/>
    <w:rsid w:val="00520A3E"/>
    <w:rsid w:val="005243EA"/>
    <w:rsid w:val="005258EB"/>
    <w:rsid w:val="00525CC5"/>
    <w:rsid w:val="00527328"/>
    <w:rsid w:val="005273FB"/>
    <w:rsid w:val="00532186"/>
    <w:rsid w:val="00537650"/>
    <w:rsid w:val="00541254"/>
    <w:rsid w:val="00542EFD"/>
    <w:rsid w:val="005430D0"/>
    <w:rsid w:val="00544D27"/>
    <w:rsid w:val="00550BFC"/>
    <w:rsid w:val="00550C22"/>
    <w:rsid w:val="0055294C"/>
    <w:rsid w:val="00552FD8"/>
    <w:rsid w:val="00553348"/>
    <w:rsid w:val="0055342F"/>
    <w:rsid w:val="00553698"/>
    <w:rsid w:val="00553DF1"/>
    <w:rsid w:val="00555039"/>
    <w:rsid w:val="00556CF0"/>
    <w:rsid w:val="00557799"/>
    <w:rsid w:val="00560F5F"/>
    <w:rsid w:val="00563483"/>
    <w:rsid w:val="005668DE"/>
    <w:rsid w:val="005675AD"/>
    <w:rsid w:val="005677AE"/>
    <w:rsid w:val="00567AC1"/>
    <w:rsid w:val="005726F3"/>
    <w:rsid w:val="00573398"/>
    <w:rsid w:val="00573423"/>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DE3"/>
    <w:rsid w:val="005B2E91"/>
    <w:rsid w:val="005B3AE2"/>
    <w:rsid w:val="005B5DF2"/>
    <w:rsid w:val="005B606C"/>
    <w:rsid w:val="005B6558"/>
    <w:rsid w:val="005B67DB"/>
    <w:rsid w:val="005B7296"/>
    <w:rsid w:val="005C1DBE"/>
    <w:rsid w:val="005C31EC"/>
    <w:rsid w:val="005C55E7"/>
    <w:rsid w:val="005C6A74"/>
    <w:rsid w:val="005C6AEA"/>
    <w:rsid w:val="005C729F"/>
    <w:rsid w:val="005D16A3"/>
    <w:rsid w:val="005D20CF"/>
    <w:rsid w:val="005D28AC"/>
    <w:rsid w:val="005D3BA5"/>
    <w:rsid w:val="005D5BD0"/>
    <w:rsid w:val="005D68E2"/>
    <w:rsid w:val="005E02D6"/>
    <w:rsid w:val="005E11B0"/>
    <w:rsid w:val="005E223E"/>
    <w:rsid w:val="005E374E"/>
    <w:rsid w:val="005E3D3C"/>
    <w:rsid w:val="005E6C9D"/>
    <w:rsid w:val="005E73AB"/>
    <w:rsid w:val="005F03A7"/>
    <w:rsid w:val="005F1C09"/>
    <w:rsid w:val="005F1F09"/>
    <w:rsid w:val="005F300F"/>
    <w:rsid w:val="005F3DF7"/>
    <w:rsid w:val="005F5265"/>
    <w:rsid w:val="005F5404"/>
    <w:rsid w:val="005F5FE0"/>
    <w:rsid w:val="005F6347"/>
    <w:rsid w:val="005F6444"/>
    <w:rsid w:val="005F767B"/>
    <w:rsid w:val="006002CF"/>
    <w:rsid w:val="00601196"/>
    <w:rsid w:val="006011F6"/>
    <w:rsid w:val="00602070"/>
    <w:rsid w:val="006020B4"/>
    <w:rsid w:val="00602EC5"/>
    <w:rsid w:val="0060587C"/>
    <w:rsid w:val="00606684"/>
    <w:rsid w:val="006066E1"/>
    <w:rsid w:val="0060750D"/>
    <w:rsid w:val="00607D48"/>
    <w:rsid w:val="0061223B"/>
    <w:rsid w:val="006124E5"/>
    <w:rsid w:val="00612AEF"/>
    <w:rsid w:val="0061375D"/>
    <w:rsid w:val="00614D3C"/>
    <w:rsid w:val="00617445"/>
    <w:rsid w:val="00617E03"/>
    <w:rsid w:val="006234BF"/>
    <w:rsid w:val="006251A8"/>
    <w:rsid w:val="00625D20"/>
    <w:rsid w:val="00626165"/>
    <w:rsid w:val="0062655F"/>
    <w:rsid w:val="00627F08"/>
    <w:rsid w:val="006306CE"/>
    <w:rsid w:val="00631981"/>
    <w:rsid w:val="00631F23"/>
    <w:rsid w:val="00631F37"/>
    <w:rsid w:val="006335A7"/>
    <w:rsid w:val="006335CE"/>
    <w:rsid w:val="00635317"/>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65F"/>
    <w:rsid w:val="00667C00"/>
    <w:rsid w:val="006707F1"/>
    <w:rsid w:val="006719CA"/>
    <w:rsid w:val="00672958"/>
    <w:rsid w:val="006737F2"/>
    <w:rsid w:val="0067447C"/>
    <w:rsid w:val="006775D7"/>
    <w:rsid w:val="0067768A"/>
    <w:rsid w:val="00677C47"/>
    <w:rsid w:val="00677D3E"/>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DE2"/>
    <w:rsid w:val="006C55A4"/>
    <w:rsid w:val="006C588E"/>
    <w:rsid w:val="006C673A"/>
    <w:rsid w:val="006C71A3"/>
    <w:rsid w:val="006C77F6"/>
    <w:rsid w:val="006D1DCF"/>
    <w:rsid w:val="006D24C5"/>
    <w:rsid w:val="006D3580"/>
    <w:rsid w:val="006D3CCD"/>
    <w:rsid w:val="006D4047"/>
    <w:rsid w:val="006D625D"/>
    <w:rsid w:val="006D75CE"/>
    <w:rsid w:val="006D7AA0"/>
    <w:rsid w:val="006D7ACD"/>
    <w:rsid w:val="006E00FA"/>
    <w:rsid w:val="006E0133"/>
    <w:rsid w:val="006E0D3C"/>
    <w:rsid w:val="006E14F7"/>
    <w:rsid w:val="006E2325"/>
    <w:rsid w:val="006E2416"/>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6E5A"/>
    <w:rsid w:val="007270FF"/>
    <w:rsid w:val="00727153"/>
    <w:rsid w:val="00733A7D"/>
    <w:rsid w:val="00733FC3"/>
    <w:rsid w:val="00736150"/>
    <w:rsid w:val="00741883"/>
    <w:rsid w:val="007424AC"/>
    <w:rsid w:val="0074256A"/>
    <w:rsid w:val="00752C7D"/>
    <w:rsid w:val="00754105"/>
    <w:rsid w:val="00756130"/>
    <w:rsid w:val="007613E5"/>
    <w:rsid w:val="007622A1"/>
    <w:rsid w:val="00763552"/>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FC1"/>
    <w:rsid w:val="007A4DAA"/>
    <w:rsid w:val="007A7367"/>
    <w:rsid w:val="007A770A"/>
    <w:rsid w:val="007B10D2"/>
    <w:rsid w:val="007B18F4"/>
    <w:rsid w:val="007B22DA"/>
    <w:rsid w:val="007B28FC"/>
    <w:rsid w:val="007B534D"/>
    <w:rsid w:val="007B7611"/>
    <w:rsid w:val="007C0438"/>
    <w:rsid w:val="007C15E5"/>
    <w:rsid w:val="007C3022"/>
    <w:rsid w:val="007C66DB"/>
    <w:rsid w:val="007C759F"/>
    <w:rsid w:val="007C7D63"/>
    <w:rsid w:val="007D1C8A"/>
    <w:rsid w:val="007D1D42"/>
    <w:rsid w:val="007D227E"/>
    <w:rsid w:val="007D2386"/>
    <w:rsid w:val="007D28B7"/>
    <w:rsid w:val="007D4806"/>
    <w:rsid w:val="007D68AA"/>
    <w:rsid w:val="007D785A"/>
    <w:rsid w:val="007E0BC7"/>
    <w:rsid w:val="007E1DCA"/>
    <w:rsid w:val="007E3FBE"/>
    <w:rsid w:val="007E4249"/>
    <w:rsid w:val="007E582E"/>
    <w:rsid w:val="007E58E5"/>
    <w:rsid w:val="007E7B01"/>
    <w:rsid w:val="007F05FD"/>
    <w:rsid w:val="007F2C4C"/>
    <w:rsid w:val="007F57F8"/>
    <w:rsid w:val="007F5BD5"/>
    <w:rsid w:val="008027CB"/>
    <w:rsid w:val="00802854"/>
    <w:rsid w:val="008047D6"/>
    <w:rsid w:val="00804F2D"/>
    <w:rsid w:val="00805454"/>
    <w:rsid w:val="0081000E"/>
    <w:rsid w:val="00811410"/>
    <w:rsid w:val="00813B3C"/>
    <w:rsid w:val="008169CC"/>
    <w:rsid w:val="00816CFE"/>
    <w:rsid w:val="00816DDF"/>
    <w:rsid w:val="008178CF"/>
    <w:rsid w:val="00817A00"/>
    <w:rsid w:val="00817E51"/>
    <w:rsid w:val="00820A24"/>
    <w:rsid w:val="00820F4B"/>
    <w:rsid w:val="008239DE"/>
    <w:rsid w:val="00823AA9"/>
    <w:rsid w:val="00823B56"/>
    <w:rsid w:val="00824261"/>
    <w:rsid w:val="00826CBE"/>
    <w:rsid w:val="00831C16"/>
    <w:rsid w:val="0083502C"/>
    <w:rsid w:val="008366CC"/>
    <w:rsid w:val="008404C9"/>
    <w:rsid w:val="00840961"/>
    <w:rsid w:val="00842DB4"/>
    <w:rsid w:val="00843745"/>
    <w:rsid w:val="00845CA8"/>
    <w:rsid w:val="008465B1"/>
    <w:rsid w:val="0084763B"/>
    <w:rsid w:val="00847A9C"/>
    <w:rsid w:val="00851D64"/>
    <w:rsid w:val="0085261F"/>
    <w:rsid w:val="008543DF"/>
    <w:rsid w:val="00856183"/>
    <w:rsid w:val="008568BA"/>
    <w:rsid w:val="00857043"/>
    <w:rsid w:val="00857FE4"/>
    <w:rsid w:val="008603E2"/>
    <w:rsid w:val="00860C5E"/>
    <w:rsid w:val="008624A2"/>
    <w:rsid w:val="00862ED0"/>
    <w:rsid w:val="0086316E"/>
    <w:rsid w:val="008641C9"/>
    <w:rsid w:val="00865DDB"/>
    <w:rsid w:val="008673DC"/>
    <w:rsid w:val="00867D66"/>
    <w:rsid w:val="00872A58"/>
    <w:rsid w:val="00873786"/>
    <w:rsid w:val="00873FAE"/>
    <w:rsid w:val="00874A8B"/>
    <w:rsid w:val="00874D01"/>
    <w:rsid w:val="0087639A"/>
    <w:rsid w:val="00876C76"/>
    <w:rsid w:val="008812B4"/>
    <w:rsid w:val="00881623"/>
    <w:rsid w:val="00884C75"/>
    <w:rsid w:val="00886FCB"/>
    <w:rsid w:val="00890106"/>
    <w:rsid w:val="008918D9"/>
    <w:rsid w:val="00891D05"/>
    <w:rsid w:val="008930BC"/>
    <w:rsid w:val="0089367F"/>
    <w:rsid w:val="00896A42"/>
    <w:rsid w:val="00897020"/>
    <w:rsid w:val="008A0634"/>
    <w:rsid w:val="008A1795"/>
    <w:rsid w:val="008A3D05"/>
    <w:rsid w:val="008A420C"/>
    <w:rsid w:val="008A4413"/>
    <w:rsid w:val="008A657E"/>
    <w:rsid w:val="008A6DF4"/>
    <w:rsid w:val="008A773D"/>
    <w:rsid w:val="008B05F3"/>
    <w:rsid w:val="008B485A"/>
    <w:rsid w:val="008C002E"/>
    <w:rsid w:val="008C0C44"/>
    <w:rsid w:val="008C38DB"/>
    <w:rsid w:val="008C4600"/>
    <w:rsid w:val="008C4697"/>
    <w:rsid w:val="008C5FF4"/>
    <w:rsid w:val="008C6215"/>
    <w:rsid w:val="008C7E72"/>
    <w:rsid w:val="008D03A3"/>
    <w:rsid w:val="008D10E3"/>
    <w:rsid w:val="008D1679"/>
    <w:rsid w:val="008D1FED"/>
    <w:rsid w:val="008D24C1"/>
    <w:rsid w:val="008D2BFD"/>
    <w:rsid w:val="008D30E7"/>
    <w:rsid w:val="008E1466"/>
    <w:rsid w:val="008E1894"/>
    <w:rsid w:val="008E3222"/>
    <w:rsid w:val="008E4056"/>
    <w:rsid w:val="008E4348"/>
    <w:rsid w:val="008E4D2E"/>
    <w:rsid w:val="008E58B5"/>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2373"/>
    <w:rsid w:val="009147D9"/>
    <w:rsid w:val="0091693D"/>
    <w:rsid w:val="00920384"/>
    <w:rsid w:val="00921D67"/>
    <w:rsid w:val="00921F89"/>
    <w:rsid w:val="00923C61"/>
    <w:rsid w:val="0092413B"/>
    <w:rsid w:val="00924B74"/>
    <w:rsid w:val="009257F5"/>
    <w:rsid w:val="00925C6C"/>
    <w:rsid w:val="00930E47"/>
    <w:rsid w:val="00932AD1"/>
    <w:rsid w:val="00933A6F"/>
    <w:rsid w:val="009352F9"/>
    <w:rsid w:val="00937F0B"/>
    <w:rsid w:val="0094185A"/>
    <w:rsid w:val="00943181"/>
    <w:rsid w:val="00944708"/>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C90"/>
    <w:rsid w:val="00994891"/>
    <w:rsid w:val="009951F0"/>
    <w:rsid w:val="00995BCD"/>
    <w:rsid w:val="00997076"/>
    <w:rsid w:val="0099742E"/>
    <w:rsid w:val="009A3C78"/>
    <w:rsid w:val="009A5301"/>
    <w:rsid w:val="009A7009"/>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D7A"/>
    <w:rsid w:val="009D03CA"/>
    <w:rsid w:val="009D1356"/>
    <w:rsid w:val="009D19C5"/>
    <w:rsid w:val="009D1F0A"/>
    <w:rsid w:val="009D501F"/>
    <w:rsid w:val="009D5D35"/>
    <w:rsid w:val="009D6ABF"/>
    <w:rsid w:val="009D7140"/>
    <w:rsid w:val="009D72E9"/>
    <w:rsid w:val="009E067F"/>
    <w:rsid w:val="009E0F6C"/>
    <w:rsid w:val="009E34BF"/>
    <w:rsid w:val="009E3647"/>
    <w:rsid w:val="009E5692"/>
    <w:rsid w:val="009E589A"/>
    <w:rsid w:val="009E5EF1"/>
    <w:rsid w:val="009E64E4"/>
    <w:rsid w:val="009F08CD"/>
    <w:rsid w:val="009F2002"/>
    <w:rsid w:val="009F2FC4"/>
    <w:rsid w:val="009F3700"/>
    <w:rsid w:val="009F3971"/>
    <w:rsid w:val="009F3975"/>
    <w:rsid w:val="009F4FE9"/>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661C"/>
    <w:rsid w:val="00A37089"/>
    <w:rsid w:val="00A40278"/>
    <w:rsid w:val="00A40AC5"/>
    <w:rsid w:val="00A44052"/>
    <w:rsid w:val="00A462B1"/>
    <w:rsid w:val="00A53338"/>
    <w:rsid w:val="00A55900"/>
    <w:rsid w:val="00A56E76"/>
    <w:rsid w:val="00A5727E"/>
    <w:rsid w:val="00A6079C"/>
    <w:rsid w:val="00A60B1C"/>
    <w:rsid w:val="00A62BB5"/>
    <w:rsid w:val="00A63831"/>
    <w:rsid w:val="00A6416B"/>
    <w:rsid w:val="00A64719"/>
    <w:rsid w:val="00A64839"/>
    <w:rsid w:val="00A663BC"/>
    <w:rsid w:val="00A73057"/>
    <w:rsid w:val="00A74BF0"/>
    <w:rsid w:val="00A758E3"/>
    <w:rsid w:val="00A75BB4"/>
    <w:rsid w:val="00A779E5"/>
    <w:rsid w:val="00A81CBD"/>
    <w:rsid w:val="00A824F4"/>
    <w:rsid w:val="00A83F6F"/>
    <w:rsid w:val="00A840B6"/>
    <w:rsid w:val="00A841A0"/>
    <w:rsid w:val="00A8466C"/>
    <w:rsid w:val="00A856BF"/>
    <w:rsid w:val="00A85B5D"/>
    <w:rsid w:val="00A8689F"/>
    <w:rsid w:val="00A87DA6"/>
    <w:rsid w:val="00A95C70"/>
    <w:rsid w:val="00AA18FA"/>
    <w:rsid w:val="00AA23B5"/>
    <w:rsid w:val="00AA35F8"/>
    <w:rsid w:val="00AA3CA5"/>
    <w:rsid w:val="00AA439A"/>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1B4B"/>
    <w:rsid w:val="00AE279C"/>
    <w:rsid w:val="00AE3CD4"/>
    <w:rsid w:val="00AE4B19"/>
    <w:rsid w:val="00AE4E6F"/>
    <w:rsid w:val="00AE5DBC"/>
    <w:rsid w:val="00AE6CD7"/>
    <w:rsid w:val="00AE72D3"/>
    <w:rsid w:val="00AE769B"/>
    <w:rsid w:val="00AF537E"/>
    <w:rsid w:val="00AF765C"/>
    <w:rsid w:val="00AF78E1"/>
    <w:rsid w:val="00B006B3"/>
    <w:rsid w:val="00B023DF"/>
    <w:rsid w:val="00B0244A"/>
    <w:rsid w:val="00B02FDB"/>
    <w:rsid w:val="00B04F68"/>
    <w:rsid w:val="00B0517B"/>
    <w:rsid w:val="00B05362"/>
    <w:rsid w:val="00B07010"/>
    <w:rsid w:val="00B07101"/>
    <w:rsid w:val="00B072EE"/>
    <w:rsid w:val="00B07684"/>
    <w:rsid w:val="00B11A65"/>
    <w:rsid w:val="00B1374A"/>
    <w:rsid w:val="00B15E32"/>
    <w:rsid w:val="00B16598"/>
    <w:rsid w:val="00B166D0"/>
    <w:rsid w:val="00B20B49"/>
    <w:rsid w:val="00B219D6"/>
    <w:rsid w:val="00B22003"/>
    <w:rsid w:val="00B224C9"/>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1449"/>
    <w:rsid w:val="00B415D1"/>
    <w:rsid w:val="00B41EBD"/>
    <w:rsid w:val="00B4249F"/>
    <w:rsid w:val="00B426F5"/>
    <w:rsid w:val="00B4753B"/>
    <w:rsid w:val="00B4779E"/>
    <w:rsid w:val="00B47B1C"/>
    <w:rsid w:val="00B51500"/>
    <w:rsid w:val="00B51E62"/>
    <w:rsid w:val="00B522F4"/>
    <w:rsid w:val="00B52A10"/>
    <w:rsid w:val="00B52A36"/>
    <w:rsid w:val="00B52B6B"/>
    <w:rsid w:val="00B53FA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7468"/>
    <w:rsid w:val="00B874C7"/>
    <w:rsid w:val="00B910B3"/>
    <w:rsid w:val="00B91284"/>
    <w:rsid w:val="00B9210C"/>
    <w:rsid w:val="00B93CFB"/>
    <w:rsid w:val="00B93E39"/>
    <w:rsid w:val="00B94BAD"/>
    <w:rsid w:val="00B955EF"/>
    <w:rsid w:val="00B96663"/>
    <w:rsid w:val="00BA14A1"/>
    <w:rsid w:val="00BA3CE3"/>
    <w:rsid w:val="00BA63F5"/>
    <w:rsid w:val="00BA7021"/>
    <w:rsid w:val="00BB0C71"/>
    <w:rsid w:val="00BB1ACC"/>
    <w:rsid w:val="00BB246F"/>
    <w:rsid w:val="00BB2C91"/>
    <w:rsid w:val="00BB501D"/>
    <w:rsid w:val="00BB5232"/>
    <w:rsid w:val="00BB7F5E"/>
    <w:rsid w:val="00BC0340"/>
    <w:rsid w:val="00BC0F81"/>
    <w:rsid w:val="00BC3333"/>
    <w:rsid w:val="00BC4915"/>
    <w:rsid w:val="00BC58C6"/>
    <w:rsid w:val="00BC77C2"/>
    <w:rsid w:val="00BD0007"/>
    <w:rsid w:val="00BD107A"/>
    <w:rsid w:val="00BD15C3"/>
    <w:rsid w:val="00BD1631"/>
    <w:rsid w:val="00BD1B21"/>
    <w:rsid w:val="00BD22EE"/>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D50"/>
    <w:rsid w:val="00C036D6"/>
    <w:rsid w:val="00C0485C"/>
    <w:rsid w:val="00C04ADD"/>
    <w:rsid w:val="00C0591E"/>
    <w:rsid w:val="00C05AC4"/>
    <w:rsid w:val="00C06B4B"/>
    <w:rsid w:val="00C07DD5"/>
    <w:rsid w:val="00C1133E"/>
    <w:rsid w:val="00C11387"/>
    <w:rsid w:val="00C11760"/>
    <w:rsid w:val="00C118F7"/>
    <w:rsid w:val="00C144DC"/>
    <w:rsid w:val="00C148B6"/>
    <w:rsid w:val="00C15B88"/>
    <w:rsid w:val="00C15BED"/>
    <w:rsid w:val="00C16A72"/>
    <w:rsid w:val="00C200D3"/>
    <w:rsid w:val="00C230D3"/>
    <w:rsid w:val="00C23571"/>
    <w:rsid w:val="00C240B3"/>
    <w:rsid w:val="00C2593F"/>
    <w:rsid w:val="00C27458"/>
    <w:rsid w:val="00C2780E"/>
    <w:rsid w:val="00C27BB4"/>
    <w:rsid w:val="00C27D0C"/>
    <w:rsid w:val="00C300FF"/>
    <w:rsid w:val="00C306AE"/>
    <w:rsid w:val="00C30779"/>
    <w:rsid w:val="00C30A4B"/>
    <w:rsid w:val="00C3168C"/>
    <w:rsid w:val="00C34E31"/>
    <w:rsid w:val="00C36FF1"/>
    <w:rsid w:val="00C3732E"/>
    <w:rsid w:val="00C3744F"/>
    <w:rsid w:val="00C40619"/>
    <w:rsid w:val="00C41B28"/>
    <w:rsid w:val="00C42617"/>
    <w:rsid w:val="00C4266C"/>
    <w:rsid w:val="00C426BD"/>
    <w:rsid w:val="00C430FD"/>
    <w:rsid w:val="00C46061"/>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1379"/>
    <w:rsid w:val="00C72AC5"/>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2A91"/>
    <w:rsid w:val="00CA6DE6"/>
    <w:rsid w:val="00CB073D"/>
    <w:rsid w:val="00CB32E9"/>
    <w:rsid w:val="00CB3E7D"/>
    <w:rsid w:val="00CB3FB1"/>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E0B53"/>
    <w:rsid w:val="00CE1518"/>
    <w:rsid w:val="00CE226F"/>
    <w:rsid w:val="00CE2A3C"/>
    <w:rsid w:val="00CE30A8"/>
    <w:rsid w:val="00CE4043"/>
    <w:rsid w:val="00CE4222"/>
    <w:rsid w:val="00CE455A"/>
    <w:rsid w:val="00CE59BF"/>
    <w:rsid w:val="00CE66A0"/>
    <w:rsid w:val="00CE7598"/>
    <w:rsid w:val="00CF034C"/>
    <w:rsid w:val="00CF2472"/>
    <w:rsid w:val="00CF377B"/>
    <w:rsid w:val="00CF3B4D"/>
    <w:rsid w:val="00CF44F9"/>
    <w:rsid w:val="00CF540E"/>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1D79"/>
    <w:rsid w:val="00D2216C"/>
    <w:rsid w:val="00D22599"/>
    <w:rsid w:val="00D24E11"/>
    <w:rsid w:val="00D25257"/>
    <w:rsid w:val="00D25F16"/>
    <w:rsid w:val="00D3128A"/>
    <w:rsid w:val="00D32C36"/>
    <w:rsid w:val="00D3412A"/>
    <w:rsid w:val="00D36A2C"/>
    <w:rsid w:val="00D36DC0"/>
    <w:rsid w:val="00D370C8"/>
    <w:rsid w:val="00D40C21"/>
    <w:rsid w:val="00D44244"/>
    <w:rsid w:val="00D442D6"/>
    <w:rsid w:val="00D45E2B"/>
    <w:rsid w:val="00D468D1"/>
    <w:rsid w:val="00D4787B"/>
    <w:rsid w:val="00D5016D"/>
    <w:rsid w:val="00D50619"/>
    <w:rsid w:val="00D50DD0"/>
    <w:rsid w:val="00D535CA"/>
    <w:rsid w:val="00D54485"/>
    <w:rsid w:val="00D558F0"/>
    <w:rsid w:val="00D55972"/>
    <w:rsid w:val="00D60BE0"/>
    <w:rsid w:val="00D6101C"/>
    <w:rsid w:val="00D62323"/>
    <w:rsid w:val="00D62DB3"/>
    <w:rsid w:val="00D62E3F"/>
    <w:rsid w:val="00D663DF"/>
    <w:rsid w:val="00D71F7F"/>
    <w:rsid w:val="00D752D7"/>
    <w:rsid w:val="00D75FD3"/>
    <w:rsid w:val="00D813C8"/>
    <w:rsid w:val="00D82236"/>
    <w:rsid w:val="00D838EF"/>
    <w:rsid w:val="00D840D2"/>
    <w:rsid w:val="00D85CF7"/>
    <w:rsid w:val="00D861CE"/>
    <w:rsid w:val="00D9051A"/>
    <w:rsid w:val="00D916A0"/>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3981"/>
    <w:rsid w:val="00DD49D4"/>
    <w:rsid w:val="00DE0494"/>
    <w:rsid w:val="00DE2DC4"/>
    <w:rsid w:val="00DE3331"/>
    <w:rsid w:val="00DE3F31"/>
    <w:rsid w:val="00DE5902"/>
    <w:rsid w:val="00DE6A6B"/>
    <w:rsid w:val="00DF15B8"/>
    <w:rsid w:val="00DF3886"/>
    <w:rsid w:val="00DF38E1"/>
    <w:rsid w:val="00DF39A4"/>
    <w:rsid w:val="00DF41E3"/>
    <w:rsid w:val="00DF5011"/>
    <w:rsid w:val="00DF68F8"/>
    <w:rsid w:val="00DF69FB"/>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2B76"/>
    <w:rsid w:val="00E542BB"/>
    <w:rsid w:val="00E54417"/>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F1B"/>
    <w:rsid w:val="00E8108C"/>
    <w:rsid w:val="00E8130E"/>
    <w:rsid w:val="00E8215D"/>
    <w:rsid w:val="00E83FFA"/>
    <w:rsid w:val="00E842CF"/>
    <w:rsid w:val="00E864C5"/>
    <w:rsid w:val="00E86970"/>
    <w:rsid w:val="00E86E2C"/>
    <w:rsid w:val="00E87A94"/>
    <w:rsid w:val="00E91436"/>
    <w:rsid w:val="00E92B26"/>
    <w:rsid w:val="00E93B60"/>
    <w:rsid w:val="00E93D60"/>
    <w:rsid w:val="00E941B8"/>
    <w:rsid w:val="00E94FD0"/>
    <w:rsid w:val="00E96184"/>
    <w:rsid w:val="00E97E23"/>
    <w:rsid w:val="00EA0336"/>
    <w:rsid w:val="00EA0D38"/>
    <w:rsid w:val="00EA1483"/>
    <w:rsid w:val="00EA231D"/>
    <w:rsid w:val="00EA242E"/>
    <w:rsid w:val="00EA2F0F"/>
    <w:rsid w:val="00EA63F4"/>
    <w:rsid w:val="00EA6B8C"/>
    <w:rsid w:val="00EA7A7D"/>
    <w:rsid w:val="00EB2478"/>
    <w:rsid w:val="00EB36EE"/>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3929"/>
    <w:rsid w:val="00ED5BD0"/>
    <w:rsid w:val="00ED741B"/>
    <w:rsid w:val="00EE02D4"/>
    <w:rsid w:val="00EE1C38"/>
    <w:rsid w:val="00EE1E1E"/>
    <w:rsid w:val="00EE2478"/>
    <w:rsid w:val="00EE3130"/>
    <w:rsid w:val="00EE3235"/>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227B4"/>
    <w:rsid w:val="00F23460"/>
    <w:rsid w:val="00F23B5B"/>
    <w:rsid w:val="00F23D89"/>
    <w:rsid w:val="00F26F5C"/>
    <w:rsid w:val="00F30209"/>
    <w:rsid w:val="00F3029F"/>
    <w:rsid w:val="00F3156F"/>
    <w:rsid w:val="00F31CA3"/>
    <w:rsid w:val="00F32AAB"/>
    <w:rsid w:val="00F3347C"/>
    <w:rsid w:val="00F350EA"/>
    <w:rsid w:val="00F358C0"/>
    <w:rsid w:val="00F36973"/>
    <w:rsid w:val="00F41EDE"/>
    <w:rsid w:val="00F425BA"/>
    <w:rsid w:val="00F43774"/>
    <w:rsid w:val="00F44304"/>
    <w:rsid w:val="00F44E7D"/>
    <w:rsid w:val="00F45EA6"/>
    <w:rsid w:val="00F46112"/>
    <w:rsid w:val="00F46E50"/>
    <w:rsid w:val="00F47F76"/>
    <w:rsid w:val="00F50687"/>
    <w:rsid w:val="00F51135"/>
    <w:rsid w:val="00F51590"/>
    <w:rsid w:val="00F516FD"/>
    <w:rsid w:val="00F51BC5"/>
    <w:rsid w:val="00F5228C"/>
    <w:rsid w:val="00F53B88"/>
    <w:rsid w:val="00F55C47"/>
    <w:rsid w:val="00F565E4"/>
    <w:rsid w:val="00F6366F"/>
    <w:rsid w:val="00F7031C"/>
    <w:rsid w:val="00F70A92"/>
    <w:rsid w:val="00F71630"/>
    <w:rsid w:val="00F71F38"/>
    <w:rsid w:val="00F7437E"/>
    <w:rsid w:val="00F7471E"/>
    <w:rsid w:val="00F74990"/>
    <w:rsid w:val="00F75473"/>
    <w:rsid w:val="00F75EED"/>
    <w:rsid w:val="00F76157"/>
    <w:rsid w:val="00F76FBD"/>
    <w:rsid w:val="00F775C7"/>
    <w:rsid w:val="00F8082E"/>
    <w:rsid w:val="00F80F80"/>
    <w:rsid w:val="00F826B8"/>
    <w:rsid w:val="00F83069"/>
    <w:rsid w:val="00F8490F"/>
    <w:rsid w:val="00F84C36"/>
    <w:rsid w:val="00F84C41"/>
    <w:rsid w:val="00F85E66"/>
    <w:rsid w:val="00F86752"/>
    <w:rsid w:val="00F915BF"/>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73AB"/>
    <w:rsid w:val="00FF0659"/>
    <w:rsid w:val="00FF072D"/>
    <w:rsid w:val="00FF1701"/>
    <w:rsid w:val="00FF24B2"/>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C6DA0A"/>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9B7-935D-4643-8ED6-B6BDA5A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451</Words>
  <Characters>2758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Albert Vosgerau</cp:lastModifiedBy>
  <cp:revision>5</cp:revision>
  <cp:lastPrinted>2024-03-18T07:48:00Z</cp:lastPrinted>
  <dcterms:created xsi:type="dcterms:W3CDTF">2024-03-16T17:04:00Z</dcterms:created>
  <dcterms:modified xsi:type="dcterms:W3CDTF">2024-03-18T18:17:00Z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