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302493" w14:textId="77777777" w:rsidR="00804112" w:rsidRPr="00FC6073" w:rsidRDefault="00804112" w:rsidP="00804112">
      <w:pPr>
        <w:pStyle w:val="VisaDocumentname"/>
        <w:rPr>
          <w:rFonts w:cs="Segoe UI"/>
          <w:color w:val="1A1F71"/>
          <w:lang w:val="pl-PL"/>
        </w:rPr>
      </w:pPr>
      <w:r w:rsidRPr="00D51DCC">
        <w:rPr>
          <w:noProof/>
          <w:lang w:val="pl-PL" w:eastAsia="pl-PL"/>
        </w:rPr>
        <w:drawing>
          <wp:anchor distT="0" distB="0" distL="114300" distR="114300" simplePos="0" relativeHeight="251659264" behindDoc="0" locked="0" layoutInCell="1" allowOverlap="1" wp14:anchorId="401AB1D8" wp14:editId="5B257785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1481455" cy="831850"/>
            <wp:effectExtent l="0" t="0" r="4445" b="635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83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1DCC">
        <w:rPr>
          <w:rFonts w:cs="Segoe UI"/>
          <w:color w:val="1A1F71"/>
          <w:lang w:val="pl-PL"/>
        </w:rPr>
        <w:t>INFORMACJA PRASOWA</w:t>
      </w:r>
    </w:p>
    <w:p w14:paraId="2DF7C4D7" w14:textId="4FF492D3" w:rsidR="00804112" w:rsidRPr="00804112" w:rsidRDefault="00804112" w:rsidP="00804112">
      <w:pPr>
        <w:pStyle w:val="VisaHeadline"/>
        <w:jc w:val="center"/>
        <w:rPr>
          <w:rFonts w:ascii="Segoe UI" w:hAnsi="Segoe UI" w:cs="Segoe UI"/>
          <w:color w:val="1A1F71"/>
          <w:szCs w:val="40"/>
          <w:lang w:val="pl-PL"/>
        </w:rPr>
      </w:pPr>
      <w:r w:rsidRPr="00804112">
        <w:rPr>
          <w:rFonts w:ascii="Segoe UI" w:hAnsi="Segoe UI" w:cs="Segoe UI"/>
          <w:color w:val="1A1F71"/>
          <w:szCs w:val="40"/>
          <w:lang w:val="pl-PL"/>
        </w:rPr>
        <w:t>Zlatan Ibrahimović twarzą Visa w kampanii związanej z Mistrzostwami Świata FIFA 2018</w:t>
      </w:r>
    </w:p>
    <w:p w14:paraId="154730BE" w14:textId="77777777" w:rsidR="00804112" w:rsidRPr="00FC6073" w:rsidRDefault="00804112" w:rsidP="00804112">
      <w:pPr>
        <w:spacing w:after="0" w:line="240" w:lineRule="auto"/>
        <w:ind w:left="720"/>
        <w:rPr>
          <w:rFonts w:ascii="Segoe UI" w:hAnsi="Segoe UI" w:cs="Segoe UI"/>
          <w:bCs/>
          <w:iCs/>
          <w:sz w:val="20"/>
          <w:szCs w:val="20"/>
          <w:lang w:val="pl-PL"/>
        </w:rPr>
      </w:pPr>
    </w:p>
    <w:p w14:paraId="1B4DB6C3" w14:textId="77BF9C82" w:rsidR="00775E15" w:rsidRPr="00406DF6" w:rsidRDefault="00FB3769" w:rsidP="00406DF6">
      <w:pPr>
        <w:pStyle w:val="Default"/>
        <w:spacing w:after="240"/>
        <w:rPr>
          <w:rFonts w:eastAsia="Times New Roman"/>
          <w:sz w:val="20"/>
          <w:szCs w:val="20"/>
          <w:lang w:val="pl-PL"/>
        </w:rPr>
      </w:pPr>
      <w:r w:rsidRPr="00406DF6">
        <w:rPr>
          <w:rFonts w:eastAsia="Times New Roman"/>
          <w:b/>
          <w:sz w:val="20"/>
          <w:szCs w:val="20"/>
          <w:lang w:val="pl-PL"/>
        </w:rPr>
        <w:t xml:space="preserve">San Francisco, </w:t>
      </w:r>
      <w:r w:rsidR="00CA75E4">
        <w:rPr>
          <w:rFonts w:eastAsia="Times New Roman"/>
          <w:b/>
          <w:sz w:val="20"/>
          <w:szCs w:val="20"/>
          <w:lang w:val="pl-PL"/>
        </w:rPr>
        <w:t>18</w:t>
      </w:r>
      <w:r w:rsidR="002B53D9" w:rsidRPr="00FE270D">
        <w:rPr>
          <w:rFonts w:eastAsia="Times New Roman"/>
          <w:b/>
          <w:color w:val="FF0000"/>
          <w:sz w:val="20"/>
          <w:szCs w:val="20"/>
          <w:lang w:val="pl-PL"/>
        </w:rPr>
        <w:t xml:space="preserve"> </w:t>
      </w:r>
      <w:r w:rsidR="002B53D9" w:rsidRPr="00406DF6">
        <w:rPr>
          <w:rFonts w:eastAsia="Times New Roman"/>
          <w:b/>
          <w:sz w:val="20"/>
          <w:szCs w:val="20"/>
          <w:lang w:val="pl-PL"/>
        </w:rPr>
        <w:t>kwietnia</w:t>
      </w:r>
      <w:r w:rsidR="001813BE" w:rsidRPr="00406DF6">
        <w:rPr>
          <w:rFonts w:eastAsia="Times New Roman"/>
          <w:b/>
          <w:sz w:val="20"/>
          <w:szCs w:val="20"/>
          <w:lang w:val="pl-PL"/>
        </w:rPr>
        <w:t xml:space="preserve"> 2018</w:t>
      </w:r>
      <w:r w:rsidR="00AA199B" w:rsidRPr="00406DF6">
        <w:rPr>
          <w:sz w:val="20"/>
          <w:szCs w:val="20"/>
          <w:lang w:val="pl-PL"/>
        </w:rPr>
        <w:t xml:space="preserve"> </w:t>
      </w:r>
      <w:r w:rsidR="002B53D9" w:rsidRPr="00406DF6">
        <w:rPr>
          <w:b/>
          <w:sz w:val="20"/>
          <w:szCs w:val="20"/>
          <w:lang w:val="pl-PL"/>
        </w:rPr>
        <w:t xml:space="preserve">r. </w:t>
      </w:r>
      <w:r w:rsidR="00AA199B" w:rsidRPr="00406DF6">
        <w:rPr>
          <w:sz w:val="20"/>
          <w:szCs w:val="20"/>
          <w:lang w:val="pl-PL"/>
        </w:rPr>
        <w:t xml:space="preserve">– </w:t>
      </w:r>
      <w:r w:rsidR="00406489" w:rsidRPr="00406DF6">
        <w:rPr>
          <w:rFonts w:eastAsia="Times New Roman"/>
          <w:sz w:val="20"/>
          <w:szCs w:val="20"/>
          <w:lang w:val="pl-PL"/>
        </w:rPr>
        <w:t>Visa </w:t>
      </w:r>
      <w:r w:rsidR="0028155E" w:rsidRPr="00406DF6">
        <w:rPr>
          <w:rFonts w:eastAsia="Times New Roman"/>
          <w:sz w:val="20"/>
          <w:szCs w:val="20"/>
          <w:lang w:val="pl-PL"/>
        </w:rPr>
        <w:t xml:space="preserve">Inc. </w:t>
      </w:r>
      <w:r w:rsidR="002B53D9" w:rsidRPr="00406DF6">
        <w:rPr>
          <w:rFonts w:eastAsia="Times New Roman"/>
          <w:sz w:val="20"/>
          <w:szCs w:val="20"/>
          <w:lang w:val="pl-PL"/>
        </w:rPr>
        <w:t xml:space="preserve">ogłosiła, że twarzą </w:t>
      </w:r>
      <w:r w:rsidR="00AF137C" w:rsidRPr="00406DF6">
        <w:rPr>
          <w:rFonts w:eastAsia="Times New Roman"/>
          <w:sz w:val="20"/>
          <w:szCs w:val="20"/>
          <w:lang w:val="pl-PL"/>
        </w:rPr>
        <w:t xml:space="preserve">jej </w:t>
      </w:r>
      <w:r w:rsidR="002B53D9" w:rsidRPr="00406DF6">
        <w:rPr>
          <w:rFonts w:eastAsia="Times New Roman"/>
          <w:sz w:val="20"/>
          <w:szCs w:val="20"/>
          <w:lang w:val="pl-PL"/>
        </w:rPr>
        <w:t>globalnej kampanii marketingowej</w:t>
      </w:r>
      <w:r w:rsidR="007B7758" w:rsidRPr="00406DF6">
        <w:rPr>
          <w:rFonts w:eastAsia="Times New Roman"/>
          <w:sz w:val="20"/>
          <w:szCs w:val="20"/>
          <w:lang w:val="pl-PL"/>
        </w:rPr>
        <w:t>,</w:t>
      </w:r>
      <w:r w:rsidR="002B53D9" w:rsidRPr="00406DF6">
        <w:rPr>
          <w:rFonts w:eastAsia="Times New Roman"/>
          <w:sz w:val="20"/>
          <w:szCs w:val="20"/>
          <w:lang w:val="pl-PL"/>
        </w:rPr>
        <w:t xml:space="preserve"> związanej z Mistrzostwami Świata FIFA 2018 </w:t>
      </w:r>
      <w:r w:rsidR="007D022E" w:rsidRPr="00406DF6">
        <w:rPr>
          <w:rFonts w:eastAsia="Times New Roman"/>
          <w:sz w:val="20"/>
          <w:szCs w:val="20"/>
          <w:lang w:val="pl-PL"/>
        </w:rPr>
        <w:t>w Rosji</w:t>
      </w:r>
      <w:r w:rsidR="007B7758" w:rsidRPr="00406DF6">
        <w:rPr>
          <w:rFonts w:eastAsia="Times New Roman"/>
          <w:sz w:val="20"/>
          <w:szCs w:val="20"/>
          <w:lang w:val="pl-PL"/>
        </w:rPr>
        <w:t>,</w:t>
      </w:r>
      <w:r w:rsidR="007D022E" w:rsidRPr="00406DF6">
        <w:rPr>
          <w:rFonts w:eastAsia="Times New Roman"/>
          <w:sz w:val="20"/>
          <w:szCs w:val="20"/>
          <w:lang w:val="pl-PL"/>
        </w:rPr>
        <w:t xml:space="preserve"> </w:t>
      </w:r>
      <w:r w:rsidR="002B53D9" w:rsidRPr="00406DF6">
        <w:rPr>
          <w:rFonts w:eastAsia="Times New Roman"/>
          <w:sz w:val="20"/>
          <w:szCs w:val="20"/>
          <w:lang w:val="pl-PL"/>
        </w:rPr>
        <w:t xml:space="preserve">został piłkarz </w:t>
      </w:r>
      <w:r w:rsidR="001E76C1" w:rsidRPr="00406DF6">
        <w:rPr>
          <w:rFonts w:eastAsia="Times New Roman"/>
          <w:sz w:val="20"/>
          <w:szCs w:val="20"/>
          <w:lang w:val="pl-PL"/>
        </w:rPr>
        <w:t xml:space="preserve">Zlatan </w:t>
      </w:r>
      <w:r w:rsidR="003E6A0A" w:rsidRPr="00406DF6">
        <w:rPr>
          <w:sz w:val="20"/>
          <w:szCs w:val="20"/>
          <w:lang w:val="pl-PL"/>
        </w:rPr>
        <w:t>Ibrahimović</w:t>
      </w:r>
      <w:r w:rsidR="002B53D9" w:rsidRPr="00406DF6">
        <w:rPr>
          <w:sz w:val="20"/>
          <w:szCs w:val="20"/>
          <w:lang w:val="pl-PL"/>
        </w:rPr>
        <w:t xml:space="preserve">. </w:t>
      </w:r>
      <w:r w:rsidR="00733FEE" w:rsidRPr="00406DF6">
        <w:rPr>
          <w:sz w:val="20"/>
          <w:szCs w:val="20"/>
          <w:lang w:val="pl-PL"/>
        </w:rPr>
        <w:t>Współ</w:t>
      </w:r>
      <w:r w:rsidR="00C72771" w:rsidRPr="00406DF6">
        <w:rPr>
          <w:sz w:val="20"/>
          <w:szCs w:val="20"/>
          <w:lang w:val="pl-PL"/>
        </w:rPr>
        <w:t>praca</w:t>
      </w:r>
      <w:r w:rsidR="00733FEE" w:rsidRPr="00406DF6">
        <w:rPr>
          <w:sz w:val="20"/>
          <w:szCs w:val="20"/>
          <w:lang w:val="pl-PL"/>
        </w:rPr>
        <w:t xml:space="preserve"> Visa – oficjalnego partnera FIFA w zakresie usług płatniczych – z</w:t>
      </w:r>
      <w:r w:rsidR="00C72771" w:rsidRPr="00406DF6">
        <w:rPr>
          <w:sz w:val="20"/>
          <w:szCs w:val="20"/>
          <w:lang w:val="pl-PL"/>
        </w:rPr>
        <w:t>e Zlatanem</w:t>
      </w:r>
      <w:r w:rsidR="00733FEE" w:rsidRPr="00406DF6">
        <w:rPr>
          <w:sz w:val="20"/>
          <w:szCs w:val="20"/>
          <w:lang w:val="pl-PL"/>
        </w:rPr>
        <w:t xml:space="preserve"> </w:t>
      </w:r>
      <w:r w:rsidR="00C72771" w:rsidRPr="00406DF6">
        <w:rPr>
          <w:sz w:val="20"/>
          <w:szCs w:val="20"/>
          <w:lang w:val="pl-PL"/>
        </w:rPr>
        <w:t>sprawi, że kibice nie przegapią tego lata żadnej ważnej akcji.</w:t>
      </w:r>
      <w:bookmarkStart w:id="0" w:name="_GoBack"/>
      <w:bookmarkEnd w:id="0"/>
    </w:p>
    <w:p w14:paraId="10E7E256" w14:textId="47C3ADB2" w:rsidR="00D91EA9" w:rsidRPr="00406DF6" w:rsidRDefault="00733FEE" w:rsidP="00406DF6">
      <w:pPr>
        <w:shd w:val="clear" w:color="auto" w:fill="FFFFFF"/>
        <w:spacing w:after="240" w:line="240" w:lineRule="auto"/>
        <w:rPr>
          <w:rFonts w:ascii="Segoe UI" w:eastAsia="Times New Roman" w:hAnsi="Segoe UI" w:cs="Segoe UI"/>
          <w:sz w:val="20"/>
          <w:szCs w:val="20"/>
          <w:lang w:val="pl-PL"/>
        </w:rPr>
      </w:pPr>
      <w:r w:rsidRPr="00406DF6">
        <w:rPr>
          <w:rFonts w:ascii="Segoe UI" w:eastAsia="Times New Roman" w:hAnsi="Segoe UI" w:cs="Segoe UI"/>
          <w:sz w:val="20"/>
          <w:szCs w:val="20"/>
          <w:lang w:val="pl-PL"/>
        </w:rPr>
        <w:t>„Jestem niezmiernie dumny ze współpracy z</w:t>
      </w:r>
      <w:r w:rsidR="0085692B">
        <w:rPr>
          <w:rFonts w:ascii="Segoe UI" w:eastAsia="Times New Roman" w:hAnsi="Segoe UI" w:cs="Segoe UI"/>
          <w:sz w:val="20"/>
          <w:szCs w:val="20"/>
          <w:lang w:val="pl-PL"/>
        </w:rPr>
        <w:t xml:space="preserve"> Visa,</w:t>
      </w:r>
      <w:r w:rsidRPr="00406DF6">
        <w:rPr>
          <w:rFonts w:ascii="Segoe UI" w:eastAsia="Times New Roman" w:hAnsi="Segoe UI" w:cs="Segoe UI"/>
          <w:sz w:val="20"/>
          <w:szCs w:val="20"/>
          <w:lang w:val="pl-PL"/>
        </w:rPr>
        <w:t xml:space="preserve"> światowym liderem płatności</w:t>
      </w:r>
      <w:r w:rsidR="007D022E" w:rsidRPr="00406DF6">
        <w:rPr>
          <w:rFonts w:ascii="Segoe UI" w:eastAsia="Times New Roman" w:hAnsi="Segoe UI" w:cs="Segoe UI"/>
          <w:sz w:val="20"/>
          <w:szCs w:val="20"/>
          <w:lang w:val="pl-PL"/>
        </w:rPr>
        <w:t xml:space="preserve">. </w:t>
      </w:r>
      <w:r w:rsidR="00D91EA9" w:rsidRPr="00406DF6">
        <w:rPr>
          <w:rFonts w:ascii="Segoe UI" w:eastAsia="Times New Roman" w:hAnsi="Segoe UI" w:cs="Segoe UI"/>
          <w:sz w:val="20"/>
          <w:szCs w:val="20"/>
          <w:lang w:val="pl-PL"/>
        </w:rPr>
        <w:t xml:space="preserve">Zawsze chciałem </w:t>
      </w:r>
      <w:r w:rsidR="00B71195" w:rsidRPr="00406DF6">
        <w:rPr>
          <w:rFonts w:ascii="Segoe UI" w:eastAsia="Times New Roman" w:hAnsi="Segoe UI" w:cs="Segoe UI"/>
          <w:sz w:val="20"/>
          <w:szCs w:val="20"/>
          <w:lang w:val="pl-PL"/>
        </w:rPr>
        <w:t>być najlepszy</w:t>
      </w:r>
      <w:r w:rsidR="00E06158" w:rsidRPr="00406DF6">
        <w:rPr>
          <w:rFonts w:ascii="Segoe UI" w:eastAsia="Times New Roman" w:hAnsi="Segoe UI" w:cs="Segoe UI"/>
          <w:sz w:val="20"/>
          <w:szCs w:val="20"/>
          <w:lang w:val="pl-PL"/>
        </w:rPr>
        <w:t>m</w:t>
      </w:r>
      <w:r w:rsidR="00D91EA9" w:rsidRPr="00406DF6">
        <w:rPr>
          <w:rFonts w:ascii="Segoe UI" w:eastAsia="Times New Roman" w:hAnsi="Segoe UI" w:cs="Segoe UI"/>
          <w:sz w:val="20"/>
          <w:szCs w:val="20"/>
          <w:lang w:val="pl-PL"/>
        </w:rPr>
        <w:t xml:space="preserve"> </w:t>
      </w:r>
      <w:r w:rsidR="00C72771" w:rsidRPr="00406DF6">
        <w:rPr>
          <w:rFonts w:ascii="Segoe UI" w:eastAsia="Times New Roman" w:hAnsi="Segoe UI" w:cs="Segoe UI"/>
          <w:sz w:val="20"/>
          <w:szCs w:val="20"/>
          <w:lang w:val="pl-PL"/>
        </w:rPr>
        <w:t>piłkarzem</w:t>
      </w:r>
      <w:r w:rsidR="0052331C" w:rsidRPr="00406DF6">
        <w:rPr>
          <w:rFonts w:ascii="Segoe UI" w:eastAsia="Times New Roman" w:hAnsi="Segoe UI" w:cs="Segoe UI"/>
          <w:sz w:val="20"/>
          <w:szCs w:val="20"/>
          <w:lang w:val="pl-PL"/>
        </w:rPr>
        <w:t>, więc</w:t>
      </w:r>
      <w:r w:rsidR="00D91EA9" w:rsidRPr="00406DF6">
        <w:rPr>
          <w:rFonts w:ascii="Segoe UI" w:eastAsia="Times New Roman" w:hAnsi="Segoe UI" w:cs="Segoe UI"/>
          <w:sz w:val="20"/>
          <w:szCs w:val="20"/>
          <w:lang w:val="pl-PL"/>
        </w:rPr>
        <w:t xml:space="preserve"> </w:t>
      </w:r>
      <w:r w:rsidR="00D8227D" w:rsidRPr="00406DF6">
        <w:rPr>
          <w:rFonts w:ascii="Segoe UI" w:eastAsia="Times New Roman" w:hAnsi="Segoe UI" w:cs="Segoe UI"/>
          <w:sz w:val="20"/>
          <w:szCs w:val="20"/>
          <w:lang w:val="pl-PL"/>
        </w:rPr>
        <w:t>moj</w:t>
      </w:r>
      <w:r w:rsidR="00C72771" w:rsidRPr="00406DF6">
        <w:rPr>
          <w:rFonts w:ascii="Segoe UI" w:eastAsia="Times New Roman" w:hAnsi="Segoe UI" w:cs="Segoe UI"/>
          <w:sz w:val="20"/>
          <w:szCs w:val="20"/>
          <w:lang w:val="pl-PL"/>
        </w:rPr>
        <w:t>a</w:t>
      </w:r>
      <w:r w:rsidR="00D8227D" w:rsidRPr="00406DF6">
        <w:rPr>
          <w:rFonts w:ascii="Segoe UI" w:eastAsia="Times New Roman" w:hAnsi="Segoe UI" w:cs="Segoe UI"/>
          <w:sz w:val="20"/>
          <w:szCs w:val="20"/>
          <w:lang w:val="pl-PL"/>
        </w:rPr>
        <w:t xml:space="preserve"> </w:t>
      </w:r>
      <w:r w:rsidR="00C72771" w:rsidRPr="00406DF6">
        <w:rPr>
          <w:rFonts w:ascii="Segoe UI" w:eastAsia="Times New Roman" w:hAnsi="Segoe UI" w:cs="Segoe UI"/>
          <w:sz w:val="20"/>
          <w:szCs w:val="20"/>
          <w:lang w:val="pl-PL"/>
        </w:rPr>
        <w:t xml:space="preserve">współpraca z </w:t>
      </w:r>
      <w:r w:rsidR="00D8227D" w:rsidRPr="00406DF6">
        <w:rPr>
          <w:rFonts w:ascii="Segoe UI" w:eastAsia="Times New Roman" w:hAnsi="Segoe UI" w:cs="Segoe UI"/>
          <w:sz w:val="20"/>
          <w:szCs w:val="20"/>
          <w:lang w:val="pl-PL"/>
        </w:rPr>
        <w:t xml:space="preserve">Visa to </w:t>
      </w:r>
      <w:r w:rsidR="00D91EA9" w:rsidRPr="00406DF6">
        <w:rPr>
          <w:rFonts w:ascii="Segoe UI" w:eastAsia="Times New Roman" w:hAnsi="Segoe UI" w:cs="Segoe UI"/>
          <w:sz w:val="20"/>
          <w:szCs w:val="20"/>
          <w:lang w:val="pl-PL"/>
        </w:rPr>
        <w:t>kontynuacj</w:t>
      </w:r>
      <w:r w:rsidR="00D8227D" w:rsidRPr="00406DF6">
        <w:rPr>
          <w:rFonts w:ascii="Segoe UI" w:eastAsia="Times New Roman" w:hAnsi="Segoe UI" w:cs="Segoe UI"/>
          <w:sz w:val="20"/>
          <w:szCs w:val="20"/>
          <w:lang w:val="pl-PL"/>
        </w:rPr>
        <w:t>a</w:t>
      </w:r>
      <w:r w:rsidR="00D91EA9" w:rsidRPr="00406DF6">
        <w:rPr>
          <w:rFonts w:ascii="Segoe UI" w:eastAsia="Times New Roman" w:hAnsi="Segoe UI" w:cs="Segoe UI"/>
          <w:sz w:val="20"/>
          <w:szCs w:val="20"/>
          <w:lang w:val="pl-PL"/>
        </w:rPr>
        <w:t xml:space="preserve"> </w:t>
      </w:r>
      <w:r w:rsidR="004D1659" w:rsidRPr="00406DF6">
        <w:rPr>
          <w:rFonts w:ascii="Segoe UI" w:eastAsia="Times New Roman" w:hAnsi="Segoe UI" w:cs="Segoe UI"/>
          <w:sz w:val="20"/>
          <w:szCs w:val="20"/>
          <w:lang w:val="pl-PL"/>
        </w:rPr>
        <w:t xml:space="preserve">drogi </w:t>
      </w:r>
      <w:r w:rsidR="00023BA0" w:rsidRPr="00406DF6">
        <w:rPr>
          <w:rFonts w:ascii="Segoe UI" w:eastAsia="Times New Roman" w:hAnsi="Segoe UI" w:cs="Segoe UI"/>
          <w:sz w:val="20"/>
          <w:szCs w:val="20"/>
          <w:lang w:val="pl-PL"/>
        </w:rPr>
        <w:t xml:space="preserve">wiodącej </w:t>
      </w:r>
      <w:r w:rsidR="004D1659" w:rsidRPr="00406DF6">
        <w:rPr>
          <w:rFonts w:ascii="Segoe UI" w:eastAsia="Times New Roman" w:hAnsi="Segoe UI" w:cs="Segoe UI"/>
          <w:sz w:val="20"/>
          <w:szCs w:val="20"/>
          <w:lang w:val="pl-PL"/>
        </w:rPr>
        <w:t>do osiągnięcia mojego celu – bycia najlepszym</w:t>
      </w:r>
      <w:r w:rsidR="00DC7976" w:rsidRPr="00406DF6">
        <w:rPr>
          <w:rFonts w:ascii="Segoe UI" w:eastAsia="Times New Roman" w:hAnsi="Segoe UI" w:cs="Segoe UI"/>
          <w:sz w:val="20"/>
          <w:szCs w:val="20"/>
          <w:lang w:val="pl-PL"/>
        </w:rPr>
        <w:t>”</w:t>
      </w:r>
      <w:r w:rsidR="00D91EA9" w:rsidRPr="00406DF6">
        <w:rPr>
          <w:rFonts w:ascii="Segoe UI" w:eastAsia="Times New Roman" w:hAnsi="Segoe UI" w:cs="Segoe UI"/>
          <w:sz w:val="20"/>
          <w:szCs w:val="20"/>
          <w:lang w:val="pl-PL"/>
        </w:rPr>
        <w:t xml:space="preserve"> –  powiedział </w:t>
      </w:r>
      <w:r w:rsidR="00D91EA9" w:rsidRPr="00406DF6">
        <w:rPr>
          <w:rFonts w:ascii="Segoe UI" w:hAnsi="Segoe UI" w:cs="Segoe UI"/>
          <w:iCs/>
          <w:sz w:val="20"/>
          <w:szCs w:val="20"/>
          <w:lang w:val="pl-PL"/>
        </w:rPr>
        <w:t>Zlatan Ibrahimović</w:t>
      </w:r>
      <w:r w:rsidR="00D91EA9" w:rsidRPr="00406DF6">
        <w:rPr>
          <w:rFonts w:ascii="Segoe UI" w:eastAsia="Times New Roman" w:hAnsi="Segoe UI" w:cs="Segoe UI"/>
          <w:sz w:val="20"/>
          <w:szCs w:val="20"/>
          <w:lang w:val="pl-PL"/>
        </w:rPr>
        <w:t>.</w:t>
      </w:r>
    </w:p>
    <w:p w14:paraId="15BE89FB" w14:textId="4723CF89" w:rsidR="00D91EA9" w:rsidRPr="00406DF6" w:rsidRDefault="004E6E15" w:rsidP="00406DF6">
      <w:pPr>
        <w:shd w:val="clear" w:color="auto" w:fill="FFFFFF"/>
        <w:spacing w:after="240" w:line="240" w:lineRule="auto"/>
        <w:rPr>
          <w:rFonts w:ascii="Segoe UI" w:hAnsi="Segoe UI" w:cs="Segoe UI"/>
          <w:iCs/>
          <w:sz w:val="20"/>
          <w:szCs w:val="20"/>
          <w:lang w:val="pl-PL"/>
        </w:rPr>
      </w:pPr>
      <w:r w:rsidRPr="00406DF6">
        <w:rPr>
          <w:rFonts w:ascii="Segoe UI" w:hAnsi="Segoe UI" w:cs="Segoe UI"/>
          <w:iCs/>
          <w:sz w:val="20"/>
          <w:szCs w:val="20"/>
          <w:lang w:val="pl-PL"/>
        </w:rPr>
        <w:t xml:space="preserve">Zlatan jest </w:t>
      </w:r>
      <w:r w:rsidR="004D1659" w:rsidRPr="00406DF6">
        <w:rPr>
          <w:rFonts w:ascii="Segoe UI" w:hAnsi="Segoe UI" w:cs="Segoe UI"/>
          <w:iCs/>
          <w:sz w:val="20"/>
          <w:szCs w:val="20"/>
          <w:lang w:val="pl-PL"/>
        </w:rPr>
        <w:t>jed</w:t>
      </w:r>
      <w:r w:rsidRPr="00406DF6">
        <w:rPr>
          <w:rFonts w:ascii="Segoe UI" w:hAnsi="Segoe UI" w:cs="Segoe UI"/>
          <w:iCs/>
          <w:sz w:val="20"/>
          <w:szCs w:val="20"/>
          <w:lang w:val="pl-PL"/>
        </w:rPr>
        <w:t>nym</w:t>
      </w:r>
      <w:r w:rsidR="004D1659" w:rsidRPr="00406DF6">
        <w:rPr>
          <w:rFonts w:ascii="Segoe UI" w:hAnsi="Segoe UI" w:cs="Segoe UI"/>
          <w:iCs/>
          <w:sz w:val="20"/>
          <w:szCs w:val="20"/>
          <w:lang w:val="pl-PL"/>
        </w:rPr>
        <w:t xml:space="preserve"> z najbardziej utytułowanych piłkarzy świata</w:t>
      </w:r>
      <w:r w:rsidRPr="00406DF6">
        <w:rPr>
          <w:rFonts w:ascii="Segoe UI" w:hAnsi="Segoe UI" w:cs="Segoe UI"/>
          <w:iCs/>
          <w:sz w:val="20"/>
          <w:szCs w:val="20"/>
          <w:lang w:val="pl-PL"/>
        </w:rPr>
        <w:t xml:space="preserve"> – w </w:t>
      </w:r>
      <w:r w:rsidRPr="00406DF6">
        <w:rPr>
          <w:rFonts w:ascii="Segoe UI" w:eastAsia="Times New Roman" w:hAnsi="Segoe UI" w:cs="Segoe UI"/>
          <w:sz w:val="20"/>
          <w:szCs w:val="20"/>
          <w:lang w:val="pl-PL"/>
        </w:rPr>
        <w:t>swojej dotychczasowej karierze</w:t>
      </w:r>
      <w:r w:rsidR="004D1659" w:rsidRPr="00406DF6">
        <w:rPr>
          <w:rFonts w:ascii="Segoe UI" w:hAnsi="Segoe UI" w:cs="Segoe UI"/>
          <w:iCs/>
          <w:sz w:val="20"/>
          <w:szCs w:val="20"/>
          <w:lang w:val="pl-PL"/>
        </w:rPr>
        <w:t xml:space="preserve"> zdobył</w:t>
      </w:r>
      <w:r w:rsidR="00EA2BF3" w:rsidRPr="00406DF6">
        <w:rPr>
          <w:rFonts w:ascii="Segoe UI" w:hAnsi="Segoe UI" w:cs="Segoe UI"/>
          <w:iCs/>
          <w:sz w:val="20"/>
          <w:szCs w:val="20"/>
          <w:lang w:val="pl-PL"/>
        </w:rPr>
        <w:t xml:space="preserve"> 33 </w:t>
      </w:r>
      <w:r w:rsidR="004D1659" w:rsidRPr="00406DF6">
        <w:rPr>
          <w:rFonts w:ascii="Segoe UI" w:hAnsi="Segoe UI" w:cs="Segoe UI"/>
          <w:iCs/>
          <w:sz w:val="20"/>
          <w:szCs w:val="20"/>
          <w:lang w:val="pl-PL"/>
        </w:rPr>
        <w:t>trofea</w:t>
      </w:r>
      <w:r w:rsidRPr="00406DF6">
        <w:rPr>
          <w:rFonts w:ascii="Segoe UI" w:hAnsi="Segoe UI" w:cs="Segoe UI"/>
          <w:iCs/>
          <w:sz w:val="20"/>
          <w:szCs w:val="20"/>
          <w:lang w:val="pl-PL"/>
        </w:rPr>
        <w:t>,</w:t>
      </w:r>
      <w:r w:rsidR="00EA2BF3" w:rsidRPr="00406DF6">
        <w:rPr>
          <w:rFonts w:ascii="Segoe UI" w:eastAsia="Times New Roman" w:hAnsi="Segoe UI" w:cs="Segoe UI"/>
          <w:sz w:val="20"/>
          <w:szCs w:val="20"/>
          <w:lang w:val="pl-PL"/>
        </w:rPr>
        <w:t xml:space="preserve"> </w:t>
      </w:r>
      <w:r w:rsidR="004D1659" w:rsidRPr="00406DF6">
        <w:rPr>
          <w:rFonts w:ascii="Segoe UI" w:eastAsia="Times New Roman" w:hAnsi="Segoe UI" w:cs="Segoe UI"/>
          <w:sz w:val="20"/>
          <w:szCs w:val="20"/>
          <w:lang w:val="pl-PL"/>
        </w:rPr>
        <w:t>g</w:t>
      </w:r>
      <w:r w:rsidR="00EA2BF3" w:rsidRPr="00406DF6">
        <w:rPr>
          <w:rFonts w:ascii="Segoe UI" w:eastAsia="Times New Roman" w:hAnsi="Segoe UI" w:cs="Segoe UI"/>
          <w:sz w:val="20"/>
          <w:szCs w:val="20"/>
          <w:lang w:val="pl-PL"/>
        </w:rPr>
        <w:t>ra</w:t>
      </w:r>
      <w:r w:rsidR="004D1659" w:rsidRPr="00406DF6">
        <w:rPr>
          <w:rFonts w:ascii="Segoe UI" w:eastAsia="Times New Roman" w:hAnsi="Segoe UI" w:cs="Segoe UI"/>
          <w:sz w:val="20"/>
          <w:szCs w:val="20"/>
          <w:lang w:val="pl-PL"/>
        </w:rPr>
        <w:t xml:space="preserve">jąc w </w:t>
      </w:r>
      <w:r w:rsidR="00EA2BF3" w:rsidRPr="00406DF6">
        <w:rPr>
          <w:rFonts w:ascii="Segoe UI" w:eastAsia="Times New Roman" w:hAnsi="Segoe UI" w:cs="Segoe UI"/>
          <w:sz w:val="20"/>
          <w:szCs w:val="20"/>
          <w:lang w:val="pl-PL"/>
        </w:rPr>
        <w:t xml:space="preserve">dziewięciu </w:t>
      </w:r>
      <w:r w:rsidR="00092952" w:rsidRPr="00406DF6">
        <w:rPr>
          <w:rFonts w:ascii="Segoe UI" w:eastAsia="Times New Roman" w:hAnsi="Segoe UI" w:cs="Segoe UI"/>
          <w:sz w:val="20"/>
          <w:szCs w:val="20"/>
          <w:lang w:val="pl-PL"/>
        </w:rPr>
        <w:t>klubach</w:t>
      </w:r>
      <w:r w:rsidR="00C24C6A" w:rsidRPr="00406DF6">
        <w:rPr>
          <w:rFonts w:ascii="Segoe UI" w:eastAsia="Times New Roman" w:hAnsi="Segoe UI" w:cs="Segoe UI"/>
          <w:sz w:val="20"/>
          <w:szCs w:val="20"/>
          <w:lang w:val="pl-PL"/>
        </w:rPr>
        <w:t xml:space="preserve"> </w:t>
      </w:r>
      <w:r w:rsidRPr="00406DF6">
        <w:rPr>
          <w:rFonts w:ascii="Segoe UI" w:eastAsia="Times New Roman" w:hAnsi="Segoe UI" w:cs="Segoe UI"/>
          <w:sz w:val="20"/>
          <w:szCs w:val="20"/>
          <w:lang w:val="pl-PL"/>
        </w:rPr>
        <w:t>z</w:t>
      </w:r>
      <w:r w:rsidR="00092952" w:rsidRPr="00406DF6">
        <w:rPr>
          <w:rFonts w:ascii="Segoe UI" w:eastAsia="Times New Roman" w:hAnsi="Segoe UI" w:cs="Segoe UI"/>
          <w:sz w:val="20"/>
          <w:szCs w:val="20"/>
          <w:lang w:val="pl-PL"/>
        </w:rPr>
        <w:t xml:space="preserve"> Anglii, </w:t>
      </w:r>
      <w:r w:rsidR="00EA2BF3" w:rsidRPr="00406DF6">
        <w:rPr>
          <w:rFonts w:ascii="Segoe UI" w:eastAsia="Times New Roman" w:hAnsi="Segoe UI" w:cs="Segoe UI"/>
          <w:sz w:val="20"/>
          <w:szCs w:val="20"/>
          <w:lang w:val="pl-PL"/>
        </w:rPr>
        <w:t>Francji, Hiszpanii, Holandii, Stan</w:t>
      </w:r>
      <w:r w:rsidRPr="00406DF6">
        <w:rPr>
          <w:rFonts w:ascii="Segoe UI" w:eastAsia="Times New Roman" w:hAnsi="Segoe UI" w:cs="Segoe UI"/>
          <w:sz w:val="20"/>
          <w:szCs w:val="20"/>
          <w:lang w:val="pl-PL"/>
        </w:rPr>
        <w:t>ów</w:t>
      </w:r>
      <w:r w:rsidR="00EA2BF3" w:rsidRPr="00406DF6">
        <w:rPr>
          <w:rFonts w:ascii="Segoe UI" w:eastAsia="Times New Roman" w:hAnsi="Segoe UI" w:cs="Segoe UI"/>
          <w:sz w:val="20"/>
          <w:szCs w:val="20"/>
          <w:lang w:val="pl-PL"/>
        </w:rPr>
        <w:t xml:space="preserve"> Zjednoczonych, Szwecji i Włoch</w:t>
      </w:r>
      <w:r w:rsidR="004D1659" w:rsidRPr="00406DF6">
        <w:rPr>
          <w:rFonts w:ascii="Segoe UI" w:eastAsia="Times New Roman" w:hAnsi="Segoe UI" w:cs="Segoe UI"/>
          <w:sz w:val="20"/>
          <w:szCs w:val="20"/>
          <w:lang w:val="pl-PL"/>
        </w:rPr>
        <w:t>. U</w:t>
      </w:r>
      <w:r w:rsidR="00EA2BF3" w:rsidRPr="00406DF6">
        <w:rPr>
          <w:rFonts w:ascii="Segoe UI" w:eastAsia="Times New Roman" w:hAnsi="Segoe UI" w:cs="Segoe UI"/>
          <w:sz w:val="20"/>
          <w:szCs w:val="20"/>
          <w:lang w:val="pl-PL"/>
        </w:rPr>
        <w:t xml:space="preserve">ważany jest za jednego z najlepszych napastników </w:t>
      </w:r>
      <w:r w:rsidR="004D1659" w:rsidRPr="00406DF6">
        <w:rPr>
          <w:rFonts w:ascii="Segoe UI" w:eastAsia="Times New Roman" w:hAnsi="Segoe UI" w:cs="Segoe UI"/>
          <w:sz w:val="20"/>
          <w:szCs w:val="20"/>
          <w:lang w:val="pl-PL"/>
        </w:rPr>
        <w:t xml:space="preserve">i piłkarzy </w:t>
      </w:r>
      <w:r w:rsidR="00CA75E4">
        <w:rPr>
          <w:rFonts w:ascii="Segoe UI" w:eastAsia="Times New Roman" w:hAnsi="Segoe UI" w:cs="Segoe UI"/>
          <w:sz w:val="20"/>
          <w:szCs w:val="20"/>
          <w:lang w:val="pl-PL"/>
        </w:rPr>
        <w:t>swojego pokolenia.</w:t>
      </w:r>
    </w:p>
    <w:p w14:paraId="69F8704A" w14:textId="0697409C" w:rsidR="00DA131F" w:rsidRPr="00406DF6" w:rsidRDefault="004D1659" w:rsidP="00406DF6">
      <w:pPr>
        <w:shd w:val="clear" w:color="auto" w:fill="FFFFFF"/>
        <w:spacing w:after="240" w:line="240" w:lineRule="auto"/>
        <w:rPr>
          <w:rFonts w:ascii="Segoe UI" w:eastAsia="Times New Roman" w:hAnsi="Segoe UI" w:cs="Segoe UI"/>
          <w:sz w:val="20"/>
          <w:szCs w:val="20"/>
          <w:lang w:val="pl-PL"/>
        </w:rPr>
      </w:pPr>
      <w:r w:rsidRPr="00406DF6">
        <w:rPr>
          <w:rFonts w:ascii="Segoe UI" w:eastAsia="Times New Roman" w:hAnsi="Segoe UI" w:cs="Segoe UI"/>
          <w:sz w:val="20"/>
          <w:szCs w:val="20"/>
          <w:lang w:val="pl-PL"/>
        </w:rPr>
        <w:t>Zlatan z</w:t>
      </w:r>
      <w:r w:rsidR="00EA2BF3" w:rsidRPr="00406DF6">
        <w:rPr>
          <w:rFonts w:ascii="Segoe UI" w:eastAsia="Times New Roman" w:hAnsi="Segoe UI" w:cs="Segoe UI"/>
          <w:sz w:val="20"/>
          <w:szCs w:val="20"/>
          <w:lang w:val="pl-PL"/>
        </w:rPr>
        <w:t>nan</w:t>
      </w:r>
      <w:r w:rsidR="00DA131F" w:rsidRPr="00406DF6">
        <w:rPr>
          <w:rFonts w:ascii="Segoe UI" w:eastAsia="Times New Roman" w:hAnsi="Segoe UI" w:cs="Segoe UI"/>
          <w:sz w:val="20"/>
          <w:szCs w:val="20"/>
          <w:lang w:val="pl-PL"/>
        </w:rPr>
        <w:t>y</w:t>
      </w:r>
      <w:r w:rsidR="00C24C6A" w:rsidRPr="00406DF6">
        <w:rPr>
          <w:rFonts w:ascii="Segoe UI" w:eastAsia="Times New Roman" w:hAnsi="Segoe UI" w:cs="Segoe UI"/>
          <w:sz w:val="20"/>
          <w:szCs w:val="20"/>
          <w:lang w:val="pl-PL"/>
        </w:rPr>
        <w:t xml:space="preserve"> jest </w:t>
      </w:r>
      <w:r w:rsidR="00EA2BF3" w:rsidRPr="00406DF6">
        <w:rPr>
          <w:rFonts w:ascii="Segoe UI" w:eastAsia="Times New Roman" w:hAnsi="Segoe UI" w:cs="Segoe UI"/>
          <w:sz w:val="20"/>
          <w:szCs w:val="20"/>
          <w:lang w:val="pl-PL"/>
        </w:rPr>
        <w:t xml:space="preserve">nie tylko </w:t>
      </w:r>
      <w:r w:rsidR="00DA131F" w:rsidRPr="00406DF6">
        <w:rPr>
          <w:rFonts w:ascii="Segoe UI" w:eastAsia="Times New Roman" w:hAnsi="Segoe UI" w:cs="Segoe UI"/>
          <w:sz w:val="20"/>
          <w:szCs w:val="20"/>
          <w:lang w:val="pl-PL"/>
        </w:rPr>
        <w:t xml:space="preserve">z </w:t>
      </w:r>
      <w:r w:rsidR="00EA2BF3" w:rsidRPr="00406DF6">
        <w:rPr>
          <w:rFonts w:ascii="Segoe UI" w:eastAsia="Times New Roman" w:hAnsi="Segoe UI" w:cs="Segoe UI"/>
          <w:sz w:val="20"/>
          <w:szCs w:val="20"/>
          <w:lang w:val="pl-PL"/>
        </w:rPr>
        <w:t xml:space="preserve">waleczności i </w:t>
      </w:r>
      <w:r w:rsidR="00C24C6A" w:rsidRPr="00406DF6">
        <w:rPr>
          <w:rFonts w:ascii="Segoe UI" w:eastAsia="Times New Roman" w:hAnsi="Segoe UI" w:cs="Segoe UI"/>
          <w:sz w:val="20"/>
          <w:szCs w:val="20"/>
          <w:lang w:val="pl-PL"/>
        </w:rPr>
        <w:t>męstw</w:t>
      </w:r>
      <w:r w:rsidRPr="00406DF6">
        <w:rPr>
          <w:rFonts w:ascii="Segoe UI" w:eastAsia="Times New Roman" w:hAnsi="Segoe UI" w:cs="Segoe UI"/>
          <w:sz w:val="20"/>
          <w:szCs w:val="20"/>
          <w:lang w:val="pl-PL"/>
        </w:rPr>
        <w:t>a</w:t>
      </w:r>
      <w:r w:rsidR="00EA2BF3" w:rsidRPr="00406DF6">
        <w:rPr>
          <w:rFonts w:ascii="Segoe UI" w:eastAsia="Times New Roman" w:hAnsi="Segoe UI" w:cs="Segoe UI"/>
          <w:sz w:val="20"/>
          <w:szCs w:val="20"/>
          <w:lang w:val="pl-PL"/>
        </w:rPr>
        <w:t xml:space="preserve"> na boisku, lecz </w:t>
      </w:r>
      <w:r w:rsidR="00B71195" w:rsidRPr="00406DF6">
        <w:rPr>
          <w:rFonts w:ascii="Segoe UI" w:eastAsia="Times New Roman" w:hAnsi="Segoe UI" w:cs="Segoe UI"/>
          <w:sz w:val="20"/>
          <w:szCs w:val="20"/>
          <w:lang w:val="pl-PL"/>
        </w:rPr>
        <w:t xml:space="preserve">również </w:t>
      </w:r>
      <w:r w:rsidR="00DA131F" w:rsidRPr="00406DF6">
        <w:rPr>
          <w:rFonts w:ascii="Segoe UI" w:eastAsia="Times New Roman" w:hAnsi="Segoe UI" w:cs="Segoe UI"/>
          <w:sz w:val="20"/>
          <w:szCs w:val="20"/>
          <w:lang w:val="pl-PL"/>
        </w:rPr>
        <w:t>z</w:t>
      </w:r>
      <w:r w:rsidR="00AE36E2" w:rsidRPr="00406DF6">
        <w:rPr>
          <w:rFonts w:ascii="Segoe UI" w:eastAsia="Times New Roman" w:hAnsi="Segoe UI" w:cs="Segoe UI"/>
          <w:sz w:val="20"/>
          <w:szCs w:val="20"/>
          <w:lang w:val="pl-PL"/>
        </w:rPr>
        <w:t>e swojego</w:t>
      </w:r>
      <w:r w:rsidR="00C24C6A" w:rsidRPr="00406DF6">
        <w:rPr>
          <w:rFonts w:ascii="Segoe UI" w:eastAsia="Times New Roman" w:hAnsi="Segoe UI" w:cs="Segoe UI"/>
          <w:sz w:val="20"/>
          <w:szCs w:val="20"/>
          <w:lang w:val="pl-PL"/>
        </w:rPr>
        <w:t xml:space="preserve"> charakteru</w:t>
      </w:r>
      <w:r w:rsidR="00F117DC">
        <w:rPr>
          <w:rFonts w:ascii="Segoe UI" w:eastAsia="Times New Roman" w:hAnsi="Segoe UI" w:cs="Segoe UI"/>
          <w:sz w:val="20"/>
          <w:szCs w:val="20"/>
          <w:lang w:val="pl-PL"/>
        </w:rPr>
        <w:t xml:space="preserve"> oraz</w:t>
      </w:r>
      <w:r w:rsidR="0085692B">
        <w:rPr>
          <w:rFonts w:ascii="Segoe UI" w:eastAsia="Times New Roman" w:hAnsi="Segoe UI" w:cs="Segoe UI"/>
          <w:sz w:val="20"/>
          <w:szCs w:val="20"/>
          <w:lang w:val="pl-PL"/>
        </w:rPr>
        <w:t xml:space="preserve"> globalnej popularności</w:t>
      </w:r>
      <w:r w:rsidR="00F117DC">
        <w:rPr>
          <w:rFonts w:ascii="Segoe UI" w:eastAsia="Times New Roman" w:hAnsi="Segoe UI" w:cs="Segoe UI"/>
          <w:sz w:val="20"/>
          <w:szCs w:val="20"/>
          <w:lang w:val="pl-PL"/>
        </w:rPr>
        <w:t>.</w:t>
      </w:r>
      <w:r w:rsidR="00C24C6A" w:rsidRPr="00406DF6">
        <w:rPr>
          <w:rFonts w:ascii="Segoe UI" w:eastAsia="Times New Roman" w:hAnsi="Segoe UI" w:cs="Segoe UI"/>
          <w:sz w:val="20"/>
          <w:szCs w:val="20"/>
          <w:lang w:val="pl-PL"/>
        </w:rPr>
        <w:t xml:space="preserve"> Urodzony w Szwecji </w:t>
      </w:r>
      <w:r w:rsidR="009549EF">
        <w:rPr>
          <w:rFonts w:ascii="Segoe UI" w:eastAsia="Times New Roman" w:hAnsi="Segoe UI" w:cs="Segoe UI"/>
          <w:sz w:val="20"/>
          <w:szCs w:val="20"/>
          <w:lang w:val="pl-PL"/>
        </w:rPr>
        <w:t>jako syn</w:t>
      </w:r>
      <w:r w:rsidR="00C24C6A" w:rsidRPr="00406DF6">
        <w:rPr>
          <w:rFonts w:ascii="Segoe UI" w:eastAsia="Times New Roman" w:hAnsi="Segoe UI" w:cs="Segoe UI"/>
          <w:sz w:val="20"/>
          <w:szCs w:val="20"/>
          <w:lang w:val="pl-PL"/>
        </w:rPr>
        <w:t xml:space="preserve"> </w:t>
      </w:r>
      <w:r w:rsidR="00CA75E4">
        <w:rPr>
          <w:rFonts w:ascii="Segoe UI" w:eastAsia="Times New Roman" w:hAnsi="Segoe UI" w:cs="Segoe UI"/>
          <w:sz w:val="20"/>
          <w:szCs w:val="20"/>
          <w:lang w:val="pl-PL"/>
        </w:rPr>
        <w:t xml:space="preserve">Bośniaka i </w:t>
      </w:r>
      <w:r w:rsidR="00C24C6A" w:rsidRPr="00406DF6">
        <w:rPr>
          <w:rFonts w:ascii="Segoe UI" w:eastAsia="Times New Roman" w:hAnsi="Segoe UI" w:cs="Segoe UI"/>
          <w:sz w:val="20"/>
          <w:szCs w:val="20"/>
          <w:lang w:val="pl-PL"/>
        </w:rPr>
        <w:t xml:space="preserve">Chorwatki, </w:t>
      </w:r>
      <w:r w:rsidR="00DA131F" w:rsidRPr="00406DF6">
        <w:rPr>
          <w:rFonts w:ascii="Segoe UI" w:eastAsia="Times New Roman" w:hAnsi="Segoe UI" w:cs="Segoe UI"/>
          <w:sz w:val="20"/>
          <w:szCs w:val="20"/>
          <w:lang w:val="pl-PL"/>
        </w:rPr>
        <w:t xml:space="preserve">jest </w:t>
      </w:r>
      <w:r w:rsidR="00B71195" w:rsidRPr="00406DF6">
        <w:rPr>
          <w:rFonts w:ascii="Segoe UI" w:eastAsia="Times New Roman" w:hAnsi="Segoe UI" w:cs="Segoe UI"/>
          <w:sz w:val="20"/>
          <w:szCs w:val="20"/>
          <w:lang w:val="pl-PL"/>
        </w:rPr>
        <w:t xml:space="preserve">także </w:t>
      </w:r>
      <w:r w:rsidR="00C24C6A" w:rsidRPr="00406DF6">
        <w:rPr>
          <w:rFonts w:ascii="Segoe UI" w:eastAsia="Times New Roman" w:hAnsi="Segoe UI" w:cs="Segoe UI"/>
          <w:sz w:val="20"/>
          <w:szCs w:val="20"/>
          <w:lang w:val="pl-PL"/>
        </w:rPr>
        <w:t>ambasador</w:t>
      </w:r>
      <w:r w:rsidR="00DA131F" w:rsidRPr="00406DF6">
        <w:rPr>
          <w:rFonts w:ascii="Segoe UI" w:eastAsia="Times New Roman" w:hAnsi="Segoe UI" w:cs="Segoe UI"/>
          <w:sz w:val="20"/>
          <w:szCs w:val="20"/>
          <w:lang w:val="pl-PL"/>
        </w:rPr>
        <w:t xml:space="preserve">em </w:t>
      </w:r>
      <w:r w:rsidR="00C24C6A" w:rsidRPr="00406DF6">
        <w:rPr>
          <w:rFonts w:ascii="Segoe UI" w:eastAsia="Times New Roman" w:hAnsi="Segoe UI" w:cs="Segoe UI"/>
          <w:sz w:val="20"/>
          <w:szCs w:val="20"/>
          <w:lang w:val="pl-PL"/>
        </w:rPr>
        <w:t xml:space="preserve">ONZ </w:t>
      </w:r>
      <w:r w:rsidR="00DA131F" w:rsidRPr="00406DF6">
        <w:rPr>
          <w:rFonts w:ascii="Segoe UI" w:eastAsia="Times New Roman" w:hAnsi="Segoe UI" w:cs="Segoe UI"/>
          <w:sz w:val="20"/>
          <w:szCs w:val="20"/>
          <w:lang w:val="pl-PL"/>
        </w:rPr>
        <w:t>oraz</w:t>
      </w:r>
      <w:r w:rsidR="00C24C6A" w:rsidRPr="00406DF6">
        <w:rPr>
          <w:rFonts w:ascii="Segoe UI" w:eastAsia="Times New Roman" w:hAnsi="Segoe UI" w:cs="Segoe UI"/>
          <w:sz w:val="20"/>
          <w:szCs w:val="20"/>
          <w:lang w:val="pl-PL"/>
        </w:rPr>
        <w:t xml:space="preserve"> bi</w:t>
      </w:r>
      <w:r w:rsidR="00DA131F" w:rsidRPr="00406DF6">
        <w:rPr>
          <w:rFonts w:ascii="Segoe UI" w:eastAsia="Times New Roman" w:hAnsi="Segoe UI" w:cs="Segoe UI"/>
          <w:sz w:val="20"/>
          <w:szCs w:val="20"/>
          <w:lang w:val="pl-PL"/>
        </w:rPr>
        <w:t>znesmenem. Włada pięcioma językami i uosabia globaln</w:t>
      </w:r>
      <w:r w:rsidR="0085692B">
        <w:rPr>
          <w:rFonts w:ascii="Segoe UI" w:eastAsia="Times New Roman" w:hAnsi="Segoe UI" w:cs="Segoe UI"/>
          <w:sz w:val="20"/>
          <w:szCs w:val="20"/>
          <w:lang w:val="pl-PL"/>
        </w:rPr>
        <w:t>y</w:t>
      </w:r>
      <w:r w:rsidR="00DA131F" w:rsidRPr="00406DF6">
        <w:rPr>
          <w:rFonts w:ascii="Segoe UI" w:eastAsia="Times New Roman" w:hAnsi="Segoe UI" w:cs="Segoe UI"/>
          <w:sz w:val="20"/>
          <w:szCs w:val="20"/>
          <w:lang w:val="pl-PL"/>
        </w:rPr>
        <w:t xml:space="preserve"> </w:t>
      </w:r>
      <w:r w:rsidR="0085692B">
        <w:rPr>
          <w:rFonts w:ascii="Segoe UI" w:eastAsia="Times New Roman" w:hAnsi="Segoe UI" w:cs="Segoe UI"/>
          <w:sz w:val="20"/>
          <w:szCs w:val="20"/>
          <w:lang w:val="pl-PL"/>
        </w:rPr>
        <w:t xml:space="preserve">charakter </w:t>
      </w:r>
      <w:r w:rsidR="00DA131F" w:rsidRPr="00406DF6">
        <w:rPr>
          <w:rFonts w:ascii="Segoe UI" w:eastAsia="Times New Roman" w:hAnsi="Segoe UI" w:cs="Segoe UI"/>
          <w:sz w:val="20"/>
          <w:szCs w:val="20"/>
          <w:lang w:val="pl-PL"/>
        </w:rPr>
        <w:t>marki Visa</w:t>
      </w:r>
      <w:r w:rsidR="0085692B">
        <w:rPr>
          <w:rFonts w:ascii="Segoe UI" w:eastAsia="Times New Roman" w:hAnsi="Segoe UI" w:cs="Segoe UI"/>
          <w:sz w:val="20"/>
          <w:szCs w:val="20"/>
          <w:lang w:val="pl-PL"/>
        </w:rPr>
        <w:t xml:space="preserve"> i jej sieci akceptacji</w:t>
      </w:r>
      <w:r w:rsidR="00DA131F" w:rsidRPr="00406DF6">
        <w:rPr>
          <w:rFonts w:ascii="Segoe UI" w:eastAsia="Times New Roman" w:hAnsi="Segoe UI" w:cs="Segoe UI"/>
          <w:sz w:val="20"/>
          <w:szCs w:val="20"/>
          <w:lang w:val="pl-PL"/>
        </w:rPr>
        <w:t>.</w:t>
      </w:r>
    </w:p>
    <w:p w14:paraId="4C6DBE02" w14:textId="294CD74F" w:rsidR="00D8227D" w:rsidRPr="00406DF6" w:rsidRDefault="00B71195" w:rsidP="00406DF6">
      <w:pPr>
        <w:shd w:val="clear" w:color="auto" w:fill="FFFFFF"/>
        <w:spacing w:after="240" w:line="240" w:lineRule="auto"/>
        <w:rPr>
          <w:rFonts w:ascii="Segoe UI" w:eastAsia="Times New Roman" w:hAnsi="Segoe UI" w:cs="Segoe UI"/>
          <w:sz w:val="20"/>
          <w:szCs w:val="20"/>
          <w:lang w:val="pl-PL"/>
        </w:rPr>
      </w:pPr>
      <w:r w:rsidRPr="00406DF6">
        <w:rPr>
          <w:rFonts w:ascii="Segoe UI" w:eastAsia="Times New Roman" w:hAnsi="Segoe UI" w:cs="Segoe UI"/>
          <w:sz w:val="20"/>
          <w:szCs w:val="20"/>
          <w:lang w:val="pl-PL"/>
        </w:rPr>
        <w:t>„</w:t>
      </w:r>
      <w:r w:rsidR="0085692B">
        <w:rPr>
          <w:rFonts w:ascii="Segoe UI" w:eastAsia="Times New Roman" w:hAnsi="Segoe UI" w:cs="Segoe UI"/>
          <w:sz w:val="20"/>
          <w:szCs w:val="20"/>
          <w:lang w:val="pl-PL"/>
        </w:rPr>
        <w:t>Zawsze byliśmy pod wrażeniem osiągnięć boiskowych Zlatana, jego</w:t>
      </w:r>
      <w:r w:rsidR="00991AA6">
        <w:rPr>
          <w:rFonts w:ascii="Segoe UI" w:eastAsia="Times New Roman" w:hAnsi="Segoe UI" w:cs="Segoe UI"/>
          <w:sz w:val="20"/>
          <w:szCs w:val="20"/>
          <w:lang w:val="pl-PL"/>
        </w:rPr>
        <w:t xml:space="preserve"> międzynarodowej</w:t>
      </w:r>
      <w:r w:rsidR="003134AD">
        <w:rPr>
          <w:rFonts w:ascii="Segoe UI" w:eastAsia="Times New Roman" w:hAnsi="Segoe UI" w:cs="Segoe UI"/>
          <w:sz w:val="20"/>
          <w:szCs w:val="20"/>
          <w:lang w:val="pl-PL"/>
        </w:rPr>
        <w:t xml:space="preserve"> </w:t>
      </w:r>
      <w:r w:rsidR="0085692B">
        <w:rPr>
          <w:rFonts w:ascii="Segoe UI" w:eastAsia="Times New Roman" w:hAnsi="Segoe UI" w:cs="Segoe UI"/>
          <w:sz w:val="20"/>
          <w:szCs w:val="20"/>
          <w:lang w:val="pl-PL"/>
        </w:rPr>
        <w:t>rozpoznawalności oraz</w:t>
      </w:r>
      <w:r w:rsidRPr="00406DF6">
        <w:rPr>
          <w:rFonts w:ascii="Segoe UI" w:eastAsia="Times New Roman" w:hAnsi="Segoe UI" w:cs="Segoe UI"/>
          <w:sz w:val="20"/>
          <w:szCs w:val="20"/>
          <w:lang w:val="pl-PL"/>
        </w:rPr>
        <w:t xml:space="preserve"> barwn</w:t>
      </w:r>
      <w:r w:rsidR="0085692B">
        <w:rPr>
          <w:rFonts w:ascii="Segoe UI" w:eastAsia="Times New Roman" w:hAnsi="Segoe UI" w:cs="Segoe UI"/>
          <w:sz w:val="20"/>
          <w:szCs w:val="20"/>
          <w:lang w:val="pl-PL"/>
        </w:rPr>
        <w:t>ej</w:t>
      </w:r>
      <w:r w:rsidRPr="00406DF6">
        <w:rPr>
          <w:rFonts w:ascii="Segoe UI" w:eastAsia="Times New Roman" w:hAnsi="Segoe UI" w:cs="Segoe UI"/>
          <w:sz w:val="20"/>
          <w:szCs w:val="20"/>
          <w:lang w:val="pl-PL"/>
        </w:rPr>
        <w:t xml:space="preserve"> osobowości</w:t>
      </w:r>
      <w:r w:rsidR="0085692B">
        <w:rPr>
          <w:rFonts w:ascii="Segoe UI" w:eastAsia="Times New Roman" w:hAnsi="Segoe UI" w:cs="Segoe UI"/>
          <w:sz w:val="20"/>
          <w:szCs w:val="20"/>
          <w:lang w:val="pl-PL"/>
        </w:rPr>
        <w:t>. C</w:t>
      </w:r>
      <w:r w:rsidR="00D8227D" w:rsidRPr="00406DF6">
        <w:rPr>
          <w:rFonts w:ascii="Segoe UI" w:eastAsia="Times New Roman" w:hAnsi="Segoe UI" w:cs="Segoe UI"/>
          <w:sz w:val="20"/>
          <w:szCs w:val="20"/>
          <w:lang w:val="pl-PL"/>
        </w:rPr>
        <w:t xml:space="preserve">ieszymy się </w:t>
      </w:r>
      <w:r w:rsidR="004D1659" w:rsidRPr="00406DF6">
        <w:rPr>
          <w:rFonts w:ascii="Segoe UI" w:eastAsia="Times New Roman" w:hAnsi="Segoe UI" w:cs="Segoe UI"/>
          <w:sz w:val="20"/>
          <w:szCs w:val="20"/>
          <w:lang w:val="pl-PL"/>
        </w:rPr>
        <w:t>z</w:t>
      </w:r>
      <w:r w:rsidR="00D8227D" w:rsidRPr="00406DF6">
        <w:rPr>
          <w:rFonts w:ascii="Segoe UI" w:eastAsia="Times New Roman" w:hAnsi="Segoe UI" w:cs="Segoe UI"/>
          <w:sz w:val="20"/>
          <w:szCs w:val="20"/>
          <w:lang w:val="pl-PL"/>
        </w:rPr>
        <w:t>e współprac</w:t>
      </w:r>
      <w:r w:rsidR="004D1659" w:rsidRPr="00406DF6">
        <w:rPr>
          <w:rFonts w:ascii="Segoe UI" w:eastAsia="Times New Roman" w:hAnsi="Segoe UI" w:cs="Segoe UI"/>
          <w:sz w:val="20"/>
          <w:szCs w:val="20"/>
          <w:lang w:val="pl-PL"/>
        </w:rPr>
        <w:t>y</w:t>
      </w:r>
      <w:r w:rsidR="00D8227D" w:rsidRPr="00406DF6">
        <w:rPr>
          <w:rFonts w:ascii="Segoe UI" w:eastAsia="Times New Roman" w:hAnsi="Segoe UI" w:cs="Segoe UI"/>
          <w:sz w:val="20"/>
          <w:szCs w:val="20"/>
          <w:lang w:val="pl-PL"/>
        </w:rPr>
        <w:t xml:space="preserve"> z</w:t>
      </w:r>
      <w:r w:rsidR="0085692B">
        <w:rPr>
          <w:rFonts w:ascii="Segoe UI" w:eastAsia="Times New Roman" w:hAnsi="Segoe UI" w:cs="Segoe UI"/>
          <w:sz w:val="20"/>
          <w:szCs w:val="20"/>
          <w:lang w:val="pl-PL"/>
        </w:rPr>
        <w:t xml:space="preserve"> nim przy</w:t>
      </w:r>
      <w:r w:rsidR="004D1659" w:rsidRPr="00406DF6">
        <w:rPr>
          <w:rFonts w:ascii="Segoe UI" w:eastAsia="Times New Roman" w:hAnsi="Segoe UI" w:cs="Segoe UI"/>
          <w:sz w:val="20"/>
          <w:szCs w:val="20"/>
          <w:lang w:val="pl-PL"/>
        </w:rPr>
        <w:t xml:space="preserve"> </w:t>
      </w:r>
      <w:r w:rsidR="0085692B">
        <w:rPr>
          <w:rFonts w:ascii="Segoe UI" w:eastAsia="Times New Roman" w:hAnsi="Segoe UI" w:cs="Segoe UI"/>
          <w:sz w:val="20"/>
          <w:szCs w:val="20"/>
          <w:lang w:val="pl-PL"/>
        </w:rPr>
        <w:t>naszej kampanii oraz innowacjach Visa związanych z Mistrzostwami Świata FIFA, a także</w:t>
      </w:r>
      <w:r w:rsidR="00895D2E">
        <w:rPr>
          <w:rFonts w:ascii="Segoe UI" w:eastAsia="Times New Roman" w:hAnsi="Segoe UI" w:cs="Segoe UI"/>
          <w:sz w:val="20"/>
          <w:szCs w:val="20"/>
          <w:lang w:val="pl-PL"/>
        </w:rPr>
        <w:t xml:space="preserve"> z</w:t>
      </w:r>
      <w:r w:rsidR="0085692B">
        <w:rPr>
          <w:rFonts w:ascii="Segoe UI" w:eastAsia="Times New Roman" w:hAnsi="Segoe UI" w:cs="Segoe UI"/>
          <w:sz w:val="20"/>
          <w:szCs w:val="20"/>
          <w:lang w:val="pl-PL"/>
        </w:rPr>
        <w:t xml:space="preserve"> </w:t>
      </w:r>
      <w:r w:rsidR="004D1659" w:rsidRPr="00406DF6">
        <w:rPr>
          <w:rFonts w:ascii="Segoe UI" w:eastAsia="Times New Roman" w:hAnsi="Segoe UI" w:cs="Segoe UI"/>
          <w:sz w:val="20"/>
          <w:szCs w:val="20"/>
          <w:lang w:val="pl-PL"/>
        </w:rPr>
        <w:t xml:space="preserve">możliwości </w:t>
      </w:r>
      <w:r w:rsidR="00D8227D" w:rsidRPr="00406DF6">
        <w:rPr>
          <w:rFonts w:ascii="Segoe UI" w:eastAsia="Times New Roman" w:hAnsi="Segoe UI" w:cs="Segoe UI"/>
          <w:sz w:val="20"/>
          <w:szCs w:val="20"/>
          <w:lang w:val="pl-PL"/>
        </w:rPr>
        <w:t>kontaktu z kibicami na całym świecie</w:t>
      </w:r>
      <w:r w:rsidR="0085692B">
        <w:rPr>
          <w:rFonts w:ascii="Segoe UI" w:eastAsia="Times New Roman" w:hAnsi="Segoe UI" w:cs="Segoe UI"/>
          <w:sz w:val="20"/>
          <w:szCs w:val="20"/>
          <w:lang w:val="pl-PL"/>
        </w:rPr>
        <w:t>, potwierdzając po raz kolejny, że ‘Visa jest wszędzie tam, dokąd zmierzasz’</w:t>
      </w:r>
      <w:r w:rsidRPr="00406DF6">
        <w:rPr>
          <w:rFonts w:ascii="Segoe UI" w:eastAsia="Times New Roman" w:hAnsi="Segoe UI" w:cs="Segoe UI"/>
          <w:sz w:val="20"/>
          <w:szCs w:val="20"/>
          <w:lang w:val="pl-PL"/>
        </w:rPr>
        <w:t>” – powiedział</w:t>
      </w:r>
      <w:r w:rsidR="004D1659" w:rsidRPr="00406DF6">
        <w:rPr>
          <w:rFonts w:ascii="Segoe UI" w:eastAsia="Times New Roman" w:hAnsi="Segoe UI" w:cs="Segoe UI"/>
          <w:sz w:val="20"/>
          <w:szCs w:val="20"/>
          <w:lang w:val="pl-PL"/>
        </w:rPr>
        <w:t>a</w:t>
      </w:r>
      <w:r w:rsidRPr="00406DF6">
        <w:rPr>
          <w:rFonts w:ascii="Segoe UI" w:eastAsia="Times New Roman" w:hAnsi="Segoe UI" w:cs="Segoe UI"/>
          <w:sz w:val="20"/>
          <w:szCs w:val="20"/>
          <w:lang w:val="pl-PL"/>
        </w:rPr>
        <w:t xml:space="preserve"> </w:t>
      </w:r>
      <w:r w:rsidR="006E66B9" w:rsidRPr="00406DF6">
        <w:rPr>
          <w:rFonts w:ascii="Segoe UI" w:eastAsia="Times New Roman" w:hAnsi="Segoe UI" w:cs="Segoe UI"/>
          <w:sz w:val="20"/>
          <w:szCs w:val="20"/>
          <w:lang w:val="pl-PL"/>
        </w:rPr>
        <w:t xml:space="preserve">Lynne Biggar, </w:t>
      </w:r>
      <w:r w:rsidR="00AA221D" w:rsidRPr="00406DF6">
        <w:rPr>
          <w:rFonts w:ascii="Segoe UI" w:eastAsia="Times New Roman" w:hAnsi="Segoe UI" w:cs="Segoe UI"/>
          <w:sz w:val="20"/>
          <w:szCs w:val="20"/>
          <w:lang w:val="pl-PL"/>
        </w:rPr>
        <w:t xml:space="preserve">Chief Marketing and Communications Officer, </w:t>
      </w:r>
      <w:r w:rsidR="00CA75E4">
        <w:rPr>
          <w:rFonts w:ascii="Segoe UI" w:eastAsia="Times New Roman" w:hAnsi="Segoe UI" w:cs="Segoe UI"/>
          <w:sz w:val="20"/>
          <w:szCs w:val="20"/>
          <w:lang w:val="pl-PL"/>
        </w:rPr>
        <w:t>Visa Inc.</w:t>
      </w:r>
    </w:p>
    <w:p w14:paraId="4ECB621B" w14:textId="4C99E5AD" w:rsidR="00C72771" w:rsidRPr="00406DF6" w:rsidRDefault="00D8227D" w:rsidP="00406DF6">
      <w:pPr>
        <w:spacing w:after="240" w:line="240" w:lineRule="auto"/>
        <w:rPr>
          <w:rFonts w:ascii="Segoe UI" w:eastAsia="Times New Roman" w:hAnsi="Segoe UI" w:cs="Segoe UI"/>
          <w:sz w:val="20"/>
          <w:szCs w:val="20"/>
          <w:lang w:val="pl-PL"/>
        </w:rPr>
      </w:pPr>
      <w:r w:rsidRPr="00406DF6">
        <w:rPr>
          <w:rFonts w:ascii="Segoe UI" w:eastAsia="Times New Roman" w:hAnsi="Segoe UI" w:cs="Segoe UI"/>
          <w:sz w:val="20"/>
          <w:szCs w:val="20"/>
          <w:lang w:val="pl-PL"/>
        </w:rPr>
        <w:t xml:space="preserve">Wspólne działania Visa i Zlatana rozpoczną się w przyszłym miesiącu. </w:t>
      </w:r>
      <w:r w:rsidR="00C67372" w:rsidRPr="00406DF6">
        <w:rPr>
          <w:rFonts w:ascii="Segoe UI" w:eastAsia="Times New Roman" w:hAnsi="Segoe UI" w:cs="Segoe UI"/>
          <w:sz w:val="20"/>
          <w:szCs w:val="20"/>
          <w:lang w:val="pl-PL"/>
        </w:rPr>
        <w:t>Moż</w:t>
      </w:r>
      <w:r w:rsidR="00093C5D" w:rsidRPr="00406DF6">
        <w:rPr>
          <w:rFonts w:ascii="Segoe UI" w:eastAsia="Times New Roman" w:hAnsi="Segoe UI" w:cs="Segoe UI"/>
          <w:sz w:val="20"/>
          <w:szCs w:val="20"/>
          <w:lang w:val="pl-PL"/>
        </w:rPr>
        <w:t>na</w:t>
      </w:r>
      <w:r w:rsidR="00C67372" w:rsidRPr="00406DF6">
        <w:rPr>
          <w:rFonts w:ascii="Segoe UI" w:eastAsia="Times New Roman" w:hAnsi="Segoe UI" w:cs="Segoe UI"/>
          <w:sz w:val="20"/>
          <w:szCs w:val="20"/>
          <w:lang w:val="pl-PL"/>
        </w:rPr>
        <w:t xml:space="preserve"> je śledzić </w:t>
      </w:r>
      <w:r w:rsidR="00775E15" w:rsidRPr="00406DF6">
        <w:rPr>
          <w:rFonts w:ascii="Segoe UI" w:eastAsia="Times New Roman" w:hAnsi="Segoe UI" w:cs="Segoe UI"/>
          <w:sz w:val="20"/>
          <w:szCs w:val="20"/>
          <w:lang w:val="pl-PL"/>
        </w:rPr>
        <w:t>dołączając do 31 mln osób obserwujących Zlatana na Instagramie (</w:t>
      </w:r>
      <w:hyperlink r:id="rId9" w:history="1">
        <w:r w:rsidR="00E06158" w:rsidRPr="00F117DC">
          <w:rPr>
            <w:rStyle w:val="Hipercze"/>
            <w:rFonts w:ascii="Segoe UI" w:eastAsia="Times New Roman" w:hAnsi="Segoe UI" w:cs="Segoe UI"/>
            <w:sz w:val="20"/>
            <w:szCs w:val="20"/>
            <w:lang w:val="pl-PL"/>
          </w:rPr>
          <w:t>@iamzlatanibrahimovic</w:t>
        </w:r>
      </w:hyperlink>
      <w:r w:rsidR="00775E15" w:rsidRPr="00406DF6">
        <w:rPr>
          <w:rFonts w:ascii="Segoe UI" w:eastAsia="Times New Roman" w:hAnsi="Segoe UI" w:cs="Segoe UI"/>
          <w:sz w:val="20"/>
          <w:szCs w:val="20"/>
          <w:lang w:val="pl-PL"/>
        </w:rPr>
        <w:t xml:space="preserve">) </w:t>
      </w:r>
      <w:r w:rsidR="00E06158" w:rsidRPr="00406DF6">
        <w:rPr>
          <w:rFonts w:ascii="Segoe UI" w:eastAsia="Times New Roman" w:hAnsi="Segoe UI" w:cs="Segoe UI"/>
          <w:sz w:val="20"/>
          <w:szCs w:val="20"/>
          <w:lang w:val="pl-PL"/>
        </w:rPr>
        <w:t>lub</w:t>
      </w:r>
      <w:r w:rsidR="00775E15" w:rsidRPr="00406DF6">
        <w:rPr>
          <w:rFonts w:ascii="Segoe UI" w:eastAsia="Times New Roman" w:hAnsi="Segoe UI" w:cs="Segoe UI"/>
          <w:sz w:val="20"/>
          <w:szCs w:val="20"/>
          <w:lang w:val="pl-PL"/>
        </w:rPr>
        <w:t xml:space="preserve"> </w:t>
      </w:r>
      <w:r w:rsidR="00E06158" w:rsidRPr="00406DF6">
        <w:rPr>
          <w:rFonts w:ascii="Segoe UI" w:eastAsia="Times New Roman" w:hAnsi="Segoe UI" w:cs="Segoe UI"/>
          <w:sz w:val="20"/>
          <w:szCs w:val="20"/>
          <w:lang w:val="pl-PL"/>
        </w:rPr>
        <w:t>odwiedzając</w:t>
      </w:r>
      <w:r w:rsidR="00775E15" w:rsidRPr="00406DF6">
        <w:rPr>
          <w:rFonts w:ascii="Segoe UI" w:eastAsia="Times New Roman" w:hAnsi="Segoe UI" w:cs="Segoe UI"/>
          <w:sz w:val="20"/>
          <w:szCs w:val="20"/>
          <w:lang w:val="pl-PL"/>
        </w:rPr>
        <w:t xml:space="preserve"> stron</w:t>
      </w:r>
      <w:r w:rsidR="00C72771" w:rsidRPr="00406DF6">
        <w:rPr>
          <w:rFonts w:ascii="Segoe UI" w:eastAsia="Times New Roman" w:hAnsi="Segoe UI" w:cs="Segoe UI"/>
          <w:sz w:val="20"/>
          <w:szCs w:val="20"/>
          <w:lang w:val="pl-PL"/>
        </w:rPr>
        <w:t xml:space="preserve">ę </w:t>
      </w:r>
      <w:hyperlink r:id="rId10" w:history="1">
        <w:r w:rsidR="00C72771" w:rsidRPr="00406DF6">
          <w:rPr>
            <w:rStyle w:val="Hipercze"/>
            <w:rFonts w:ascii="Segoe UI" w:eastAsia="Times New Roman" w:hAnsi="Segoe UI" w:cs="Segoe UI"/>
            <w:sz w:val="20"/>
            <w:szCs w:val="20"/>
            <w:lang w:val="pl-PL"/>
          </w:rPr>
          <w:t>Visa.pl</w:t>
        </w:r>
      </w:hyperlink>
      <w:r w:rsidR="00C72771" w:rsidRPr="00406DF6">
        <w:rPr>
          <w:rFonts w:ascii="Segoe UI" w:eastAsia="Times New Roman" w:hAnsi="Segoe UI" w:cs="Segoe UI"/>
          <w:sz w:val="20"/>
          <w:szCs w:val="20"/>
          <w:lang w:val="pl-PL"/>
        </w:rPr>
        <w:t>.</w:t>
      </w:r>
    </w:p>
    <w:p w14:paraId="57B6B92C" w14:textId="17EAA328" w:rsidR="00A85F98" w:rsidRPr="00CA75E4" w:rsidRDefault="00A85F98" w:rsidP="00406DF6">
      <w:pPr>
        <w:spacing w:after="240" w:line="240" w:lineRule="auto"/>
        <w:rPr>
          <w:rFonts w:ascii="Segoe UI" w:eastAsia="Times New Roman" w:hAnsi="Segoe UI" w:cs="Segoe UI"/>
          <w:bCs/>
          <w:sz w:val="20"/>
          <w:szCs w:val="20"/>
          <w:lang w:val="pl-PL"/>
        </w:rPr>
      </w:pPr>
    </w:p>
    <w:p w14:paraId="1F81E4AA" w14:textId="021B833A" w:rsidR="00A85F98" w:rsidRPr="00CA75E4" w:rsidRDefault="00A85F98" w:rsidP="00A85F98">
      <w:pPr>
        <w:spacing w:after="0" w:line="240" w:lineRule="auto"/>
        <w:jc w:val="center"/>
        <w:rPr>
          <w:rFonts w:ascii="Segoe UI" w:eastAsia="Times New Roman" w:hAnsi="Segoe UI" w:cs="Segoe UI"/>
          <w:bCs/>
          <w:sz w:val="20"/>
          <w:szCs w:val="20"/>
          <w:lang w:val="en-GB"/>
        </w:rPr>
      </w:pPr>
      <w:r w:rsidRPr="00CA75E4">
        <w:rPr>
          <w:rFonts w:ascii="Segoe UI" w:eastAsia="Times New Roman" w:hAnsi="Segoe UI" w:cs="Segoe UI"/>
          <w:bCs/>
          <w:sz w:val="20"/>
          <w:szCs w:val="20"/>
          <w:lang w:val="en-GB"/>
        </w:rPr>
        <w:t>###</w:t>
      </w:r>
    </w:p>
    <w:p w14:paraId="6264FBC9" w14:textId="77777777" w:rsidR="00A85F98" w:rsidRPr="00CA75E4" w:rsidRDefault="00A85F98" w:rsidP="00A85F98">
      <w:pPr>
        <w:spacing w:after="0" w:line="240" w:lineRule="auto"/>
        <w:rPr>
          <w:rFonts w:ascii="Segoe UI" w:eastAsia="Times New Roman" w:hAnsi="Segoe UI" w:cs="Segoe UI"/>
          <w:bCs/>
          <w:sz w:val="20"/>
          <w:szCs w:val="20"/>
          <w:lang w:val="en-GB"/>
        </w:rPr>
      </w:pPr>
    </w:p>
    <w:p w14:paraId="40826DB4" w14:textId="77777777" w:rsidR="00775E15" w:rsidRPr="00804112" w:rsidRDefault="00775E15" w:rsidP="00775E15">
      <w:pPr>
        <w:rPr>
          <w:rFonts w:ascii="Segoe UI" w:hAnsi="Segoe UI" w:cs="Segoe UI"/>
          <w:b/>
          <w:bCs/>
          <w:i/>
          <w:iCs/>
          <w:sz w:val="20"/>
          <w:szCs w:val="20"/>
          <w:lang w:val="en-GB" w:eastAsia="ko-KR"/>
        </w:rPr>
      </w:pPr>
      <w:r w:rsidRPr="00804112">
        <w:rPr>
          <w:rFonts w:ascii="Segoe UI" w:hAnsi="Segoe UI" w:cs="Segoe UI"/>
          <w:b/>
          <w:bCs/>
          <w:sz w:val="20"/>
          <w:szCs w:val="20"/>
          <w:lang w:val="en-GB" w:eastAsia="ko-KR"/>
        </w:rPr>
        <w:t>O Visa Inc.</w:t>
      </w:r>
    </w:p>
    <w:p w14:paraId="66B77512" w14:textId="77777777" w:rsidR="00775E15" w:rsidRPr="00F117DC" w:rsidRDefault="00775E15" w:rsidP="00775E15">
      <w:pPr>
        <w:rPr>
          <w:rFonts w:ascii="Segoe UI" w:hAnsi="Segoe UI" w:cs="Segoe UI"/>
          <w:sz w:val="20"/>
          <w:szCs w:val="20"/>
          <w:lang w:val="pl-PL"/>
        </w:rPr>
      </w:pPr>
      <w:r w:rsidRPr="00804112">
        <w:rPr>
          <w:rFonts w:ascii="Segoe UI" w:hAnsi="Segoe UI" w:cs="Segoe UI"/>
          <w:sz w:val="20"/>
          <w:szCs w:val="20"/>
          <w:lang w:val="en-GB"/>
        </w:rPr>
        <w:t xml:space="preserve">Visa Inc. </w:t>
      </w:r>
      <w:r w:rsidRPr="00F117DC">
        <w:rPr>
          <w:rFonts w:ascii="Segoe UI" w:hAnsi="Segoe UI" w:cs="Segoe UI"/>
          <w:sz w:val="20"/>
          <w:szCs w:val="20"/>
          <w:lang w:val="pl-PL"/>
        </w:rPr>
        <w:t xml:space="preserve">(NYSE: V) to światowy lider płatności cyfrowych. Naszą misją jest połączenie całego świata za pośrednictwem najnowocześniejszej, niezawodnej i bezpiecznej sieci płatniczej, wspierając tym samym rozwój ludzi, firm i całej gospodarki. Nasza nowoczesna globalna sieć przetwarzania danych transakcji – VisaNet – umożliwia dokonywanie bezpiecznych i skutecznych płatności na całym świecie i może przetwarzać w ciągu sekundy ponad 65 tys. operacji. Niesłabnący nacisk, jaki firma kładzie na innowacyjność, sprzyja szybkiemu wzrostowi handlu z wykorzystaniem wszelkich urządzeń połączonych z internetem, a także realizacji wizji przyszłości bezgotówkowej – dla każdego i w każdym miejscu. Wraz z ogólnoświatowym procesem przechodzenia z technologii analogowych na cyfrowe, Visa angażuje swoją markę, produkty, specjalistów, sieć i zasięg, by kształtować przyszłość handlu. Więcej informacji znajduje </w:t>
      </w:r>
      <w:r w:rsidRPr="00F117DC">
        <w:rPr>
          <w:rFonts w:ascii="Segoe UI" w:hAnsi="Segoe UI" w:cs="Segoe UI"/>
          <w:sz w:val="20"/>
          <w:szCs w:val="20"/>
          <w:lang w:val="pl-PL"/>
        </w:rPr>
        <w:lastRenderedPageBreak/>
        <w:t xml:space="preserve">się na stronach </w:t>
      </w:r>
      <w:hyperlink r:id="rId11" w:history="1">
        <w:r w:rsidRPr="00F117DC">
          <w:rPr>
            <w:rStyle w:val="Hipercze"/>
            <w:rFonts w:ascii="Segoe UI" w:hAnsi="Segoe UI" w:cs="Segoe UI"/>
            <w:sz w:val="20"/>
            <w:szCs w:val="20"/>
            <w:lang w:val="pl-PL"/>
          </w:rPr>
          <w:t>www.visaeurope.com</w:t>
        </w:r>
      </w:hyperlink>
      <w:r w:rsidRPr="00F117DC">
        <w:rPr>
          <w:rFonts w:ascii="Segoe UI" w:hAnsi="Segoe UI" w:cs="Segoe UI"/>
          <w:sz w:val="20"/>
          <w:szCs w:val="20"/>
          <w:lang w:val="pl-PL"/>
        </w:rPr>
        <w:t xml:space="preserve"> i </w:t>
      </w:r>
      <w:hyperlink r:id="rId12" w:history="1">
        <w:r w:rsidRPr="00F117DC">
          <w:rPr>
            <w:rStyle w:val="Hipercze"/>
            <w:rFonts w:ascii="Segoe UI" w:hAnsi="Segoe UI" w:cs="Segoe UI"/>
            <w:sz w:val="20"/>
            <w:szCs w:val="20"/>
            <w:lang w:val="pl-PL"/>
          </w:rPr>
          <w:t>www.visa.pl</w:t>
        </w:r>
      </w:hyperlink>
      <w:r w:rsidRPr="00F117DC">
        <w:rPr>
          <w:rFonts w:ascii="Segoe UI" w:hAnsi="Segoe UI" w:cs="Segoe UI"/>
          <w:sz w:val="20"/>
          <w:szCs w:val="20"/>
          <w:lang w:val="pl-PL"/>
        </w:rPr>
        <w:t xml:space="preserve">, na blogu </w:t>
      </w:r>
      <w:hyperlink r:id="rId13" w:history="1">
        <w:r w:rsidRPr="00F117DC">
          <w:rPr>
            <w:rStyle w:val="Hipercze"/>
            <w:rFonts w:ascii="Segoe UI" w:hAnsi="Segoe UI" w:cs="Segoe UI"/>
            <w:sz w:val="20"/>
            <w:szCs w:val="20"/>
            <w:lang w:val="pl-PL"/>
          </w:rPr>
          <w:t>vision.visaeurope.com</w:t>
        </w:r>
      </w:hyperlink>
      <w:r w:rsidRPr="00F117DC">
        <w:rPr>
          <w:rFonts w:ascii="Segoe UI" w:hAnsi="Segoe UI" w:cs="Segoe UI"/>
          <w:sz w:val="20"/>
          <w:szCs w:val="20"/>
          <w:lang w:val="pl-PL"/>
        </w:rPr>
        <w:t xml:space="preserve"> oraz na Twitterze </w:t>
      </w:r>
      <w:hyperlink r:id="rId14" w:history="1">
        <w:r w:rsidRPr="00F117DC">
          <w:rPr>
            <w:rStyle w:val="Hipercze"/>
            <w:rFonts w:ascii="Segoe UI" w:hAnsi="Segoe UI" w:cs="Segoe UI"/>
            <w:sz w:val="20"/>
            <w:szCs w:val="20"/>
            <w:lang w:val="pl-PL"/>
          </w:rPr>
          <w:t>@VisaInEurope</w:t>
        </w:r>
      </w:hyperlink>
      <w:r w:rsidRPr="00F117DC">
        <w:rPr>
          <w:rFonts w:ascii="Segoe UI" w:hAnsi="Segoe UI" w:cs="Segoe UI"/>
          <w:sz w:val="20"/>
          <w:szCs w:val="20"/>
          <w:lang w:val="pl-PL"/>
        </w:rPr>
        <w:t xml:space="preserve"> i </w:t>
      </w:r>
      <w:hyperlink r:id="rId15" w:history="1">
        <w:r w:rsidRPr="00F117DC">
          <w:rPr>
            <w:rStyle w:val="Hipercze"/>
            <w:rFonts w:ascii="Segoe UI" w:hAnsi="Segoe UI" w:cs="Segoe UI"/>
            <w:sz w:val="20"/>
            <w:szCs w:val="20"/>
            <w:lang w:val="pl-PL"/>
          </w:rPr>
          <w:t>@Visa_PL</w:t>
        </w:r>
      </w:hyperlink>
      <w:r w:rsidRPr="00F117DC">
        <w:rPr>
          <w:rFonts w:ascii="Segoe UI" w:hAnsi="Segoe UI" w:cs="Segoe UI"/>
          <w:sz w:val="20"/>
          <w:szCs w:val="20"/>
          <w:lang w:val="pl-PL"/>
        </w:rPr>
        <w:t>.</w:t>
      </w:r>
    </w:p>
    <w:p w14:paraId="271315D9" w14:textId="77777777" w:rsidR="00775E15" w:rsidRPr="00F117DC" w:rsidRDefault="00775E15" w:rsidP="00775E15">
      <w:pPr>
        <w:pStyle w:val="Tekstpodstawowy"/>
        <w:spacing w:after="0" w:line="240" w:lineRule="auto"/>
        <w:rPr>
          <w:rFonts w:ascii="Segoe UI" w:hAnsi="Segoe UI" w:cs="Segoe UI"/>
          <w:bCs/>
          <w:sz w:val="20"/>
          <w:szCs w:val="20"/>
          <w:lang w:eastAsia="ko-KR"/>
        </w:rPr>
      </w:pPr>
    </w:p>
    <w:p w14:paraId="2239E54C" w14:textId="77777777" w:rsidR="00775E15" w:rsidRPr="00F117DC" w:rsidRDefault="00775E15" w:rsidP="00775E15">
      <w:pPr>
        <w:rPr>
          <w:rFonts w:ascii="Segoe UI" w:hAnsi="Segoe UI" w:cs="Segoe UI"/>
          <w:sz w:val="20"/>
          <w:szCs w:val="20"/>
          <w:lang w:val="pl-PL"/>
        </w:rPr>
      </w:pPr>
      <w:r w:rsidRPr="00F117DC">
        <w:rPr>
          <w:rFonts w:ascii="Segoe UI" w:hAnsi="Segoe UI" w:cs="Segoe UI"/>
          <w:b/>
          <w:sz w:val="20"/>
          <w:szCs w:val="20"/>
          <w:lang w:val="pl-PL"/>
        </w:rPr>
        <w:t>Kontakt:</w:t>
      </w:r>
    </w:p>
    <w:p w14:paraId="221E68AE" w14:textId="77777777" w:rsidR="00775E15" w:rsidRPr="00F117DC" w:rsidRDefault="00775E15" w:rsidP="00775E15">
      <w:pPr>
        <w:rPr>
          <w:rFonts w:ascii="Segoe UI" w:hAnsi="Segoe UI" w:cs="Segoe UI"/>
          <w:sz w:val="20"/>
          <w:szCs w:val="20"/>
          <w:lang w:val="pl-PL"/>
        </w:rPr>
      </w:pPr>
      <w:r w:rsidRPr="00F117DC">
        <w:rPr>
          <w:rFonts w:ascii="Segoe UI" w:hAnsi="Segoe UI" w:cs="Segoe UI"/>
          <w:sz w:val="20"/>
          <w:szCs w:val="20"/>
          <w:lang w:val="pl-PL"/>
        </w:rPr>
        <w:t>Maciej Gajewski, Message House Agencja PR</w:t>
      </w:r>
    </w:p>
    <w:p w14:paraId="03A2AD69" w14:textId="77777777" w:rsidR="00775E15" w:rsidRPr="00804112" w:rsidRDefault="00775E15" w:rsidP="00775E15">
      <w:pPr>
        <w:rPr>
          <w:rFonts w:ascii="Segoe UI" w:hAnsi="Segoe UI" w:cs="Segoe UI"/>
          <w:sz w:val="20"/>
          <w:szCs w:val="20"/>
          <w:lang w:val="en-GB"/>
        </w:rPr>
      </w:pPr>
      <w:r w:rsidRPr="00804112">
        <w:rPr>
          <w:rFonts w:ascii="Segoe UI" w:hAnsi="Segoe UI" w:cs="Segoe UI"/>
          <w:sz w:val="20"/>
          <w:szCs w:val="20"/>
          <w:lang w:val="en-GB"/>
        </w:rPr>
        <w:t>tel. 22 119 78 45</w:t>
      </w:r>
    </w:p>
    <w:p w14:paraId="12E35297" w14:textId="77777777" w:rsidR="00775E15" w:rsidRPr="00CA75E4" w:rsidRDefault="00775E15" w:rsidP="00775E15">
      <w:pPr>
        <w:pStyle w:val="Tekstpodstawowy"/>
        <w:spacing w:after="0" w:line="240" w:lineRule="auto"/>
        <w:rPr>
          <w:rStyle w:val="Hipercze"/>
          <w:rFonts w:ascii="Segoe UI" w:hAnsi="Segoe UI" w:cs="Segoe UI"/>
          <w:color w:val="auto"/>
          <w:sz w:val="20"/>
          <w:szCs w:val="20"/>
          <w:lang w:val="en-GB"/>
        </w:rPr>
      </w:pPr>
      <w:r w:rsidRPr="00804112">
        <w:rPr>
          <w:rFonts w:ascii="Segoe UI" w:hAnsi="Segoe UI" w:cs="Segoe UI"/>
          <w:sz w:val="20"/>
          <w:szCs w:val="20"/>
          <w:lang w:val="en-GB"/>
        </w:rPr>
        <w:t xml:space="preserve">e-mail: </w:t>
      </w:r>
      <w:hyperlink r:id="rId16" w:history="1">
        <w:r w:rsidRPr="00804112">
          <w:rPr>
            <w:rStyle w:val="Hipercze"/>
            <w:rFonts w:ascii="Segoe UI" w:hAnsi="Segoe UI" w:cs="Segoe UI"/>
            <w:sz w:val="20"/>
            <w:szCs w:val="20"/>
            <w:lang w:val="en-GB"/>
          </w:rPr>
          <w:t>maciej.gajewski@messagehouse.pl</w:t>
        </w:r>
      </w:hyperlink>
      <w:r w:rsidRPr="00804112">
        <w:rPr>
          <w:rFonts w:ascii="Segoe UI" w:hAnsi="Segoe UI" w:cs="Segoe UI"/>
          <w:sz w:val="20"/>
          <w:szCs w:val="20"/>
          <w:lang w:val="en-GB"/>
        </w:rPr>
        <w:t xml:space="preserve">, </w:t>
      </w:r>
      <w:hyperlink r:id="rId17" w:history="1">
        <w:r w:rsidRPr="00804112">
          <w:rPr>
            <w:rStyle w:val="Hipercze"/>
            <w:rFonts w:ascii="Segoe UI" w:hAnsi="Segoe UI" w:cs="Segoe UI"/>
            <w:sz w:val="20"/>
            <w:szCs w:val="20"/>
            <w:lang w:val="en-GB"/>
          </w:rPr>
          <w:t>biuro@messagehouse.pl</w:t>
        </w:r>
      </w:hyperlink>
    </w:p>
    <w:p w14:paraId="2499EF6A" w14:textId="77777777" w:rsidR="00775E15" w:rsidRPr="00CA75E4" w:rsidRDefault="00775E15" w:rsidP="00AA199B">
      <w:pPr>
        <w:spacing w:after="0" w:line="240" w:lineRule="auto"/>
        <w:rPr>
          <w:rFonts w:ascii="Segoe UI" w:hAnsi="Segoe UI" w:cs="Segoe UI"/>
          <w:sz w:val="20"/>
          <w:szCs w:val="20"/>
          <w:lang w:val="en-GB"/>
        </w:rPr>
      </w:pPr>
    </w:p>
    <w:sectPr w:rsidR="00775E15" w:rsidRPr="00CA75E4" w:rsidSect="00707DAC">
      <w:headerReference w:type="default" r:id="rId1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B90C72" w14:textId="77777777" w:rsidR="00FA5B03" w:rsidRDefault="00FA5B03" w:rsidP="00A75F4E">
      <w:pPr>
        <w:spacing w:after="0" w:line="240" w:lineRule="auto"/>
      </w:pPr>
      <w:r>
        <w:separator/>
      </w:r>
    </w:p>
  </w:endnote>
  <w:endnote w:type="continuationSeparator" w:id="0">
    <w:p w14:paraId="2145FAE3" w14:textId="77777777" w:rsidR="00FA5B03" w:rsidRDefault="00FA5B03" w:rsidP="00A75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B86C2E" w14:textId="77777777" w:rsidR="00FA5B03" w:rsidRDefault="00FA5B03" w:rsidP="00A75F4E">
      <w:pPr>
        <w:spacing w:after="0" w:line="240" w:lineRule="auto"/>
      </w:pPr>
      <w:r>
        <w:separator/>
      </w:r>
    </w:p>
  </w:footnote>
  <w:footnote w:type="continuationSeparator" w:id="0">
    <w:p w14:paraId="230A6DE0" w14:textId="77777777" w:rsidR="00FA5B03" w:rsidRDefault="00FA5B03" w:rsidP="00A75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EB18A" w14:textId="77777777" w:rsidR="004C23CF" w:rsidRDefault="004C23CF" w:rsidP="00CB5728">
    <w:pPr>
      <w:pStyle w:val="Nagwek"/>
      <w:jc w:val="right"/>
    </w:pPr>
    <w:r>
      <w:rPr>
        <w:noProof/>
        <w:lang w:val="pl-PL" w:eastAsia="pl-PL"/>
      </w:rPr>
      <w:drawing>
        <wp:inline distT="0" distB="0" distL="0" distR="0" wp14:anchorId="309FB58A" wp14:editId="7A042E72">
          <wp:extent cx="1265254" cy="40909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bm_blu_rgb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032" cy="4148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4DD9C5" w14:textId="77777777" w:rsidR="004C23CF" w:rsidRDefault="004C23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A68F8"/>
    <w:multiLevelType w:val="hybridMultilevel"/>
    <w:tmpl w:val="921CC1BA"/>
    <w:lvl w:ilvl="0" w:tplc="B1D47F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20291"/>
    <w:multiLevelType w:val="hybridMultilevel"/>
    <w:tmpl w:val="39084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15F46"/>
    <w:multiLevelType w:val="hybridMultilevel"/>
    <w:tmpl w:val="837A4C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489"/>
    <w:rsid w:val="00021DF1"/>
    <w:rsid w:val="00023BA0"/>
    <w:rsid w:val="00027702"/>
    <w:rsid w:val="000310CC"/>
    <w:rsid w:val="0003717D"/>
    <w:rsid w:val="00045A68"/>
    <w:rsid w:val="0004728E"/>
    <w:rsid w:val="00063088"/>
    <w:rsid w:val="00092952"/>
    <w:rsid w:val="00093609"/>
    <w:rsid w:val="00093C5D"/>
    <w:rsid w:val="000D0466"/>
    <w:rsid w:val="000E7667"/>
    <w:rsid w:val="000F2DD9"/>
    <w:rsid w:val="00120C01"/>
    <w:rsid w:val="00124961"/>
    <w:rsid w:val="00145237"/>
    <w:rsid w:val="00172B6F"/>
    <w:rsid w:val="001813BE"/>
    <w:rsid w:val="00194DA2"/>
    <w:rsid w:val="001951D3"/>
    <w:rsid w:val="001C3977"/>
    <w:rsid w:val="001C77C1"/>
    <w:rsid w:val="001D0BD5"/>
    <w:rsid w:val="001D566C"/>
    <w:rsid w:val="001E76C1"/>
    <w:rsid w:val="0020517A"/>
    <w:rsid w:val="0020631B"/>
    <w:rsid w:val="00222DD0"/>
    <w:rsid w:val="00276686"/>
    <w:rsid w:val="0028155E"/>
    <w:rsid w:val="00282BE5"/>
    <w:rsid w:val="002A316E"/>
    <w:rsid w:val="002A64AA"/>
    <w:rsid w:val="002B53D9"/>
    <w:rsid w:val="002D4E33"/>
    <w:rsid w:val="002E0813"/>
    <w:rsid w:val="002E101B"/>
    <w:rsid w:val="002F36BC"/>
    <w:rsid w:val="00301C36"/>
    <w:rsid w:val="003134AD"/>
    <w:rsid w:val="00320C43"/>
    <w:rsid w:val="003461A1"/>
    <w:rsid w:val="00347F1F"/>
    <w:rsid w:val="00382748"/>
    <w:rsid w:val="003A040E"/>
    <w:rsid w:val="003B63CE"/>
    <w:rsid w:val="003C7F23"/>
    <w:rsid w:val="003E44C6"/>
    <w:rsid w:val="003E6A0A"/>
    <w:rsid w:val="003F0FF8"/>
    <w:rsid w:val="00406489"/>
    <w:rsid w:val="00406DF6"/>
    <w:rsid w:val="0041211C"/>
    <w:rsid w:val="00421AFD"/>
    <w:rsid w:val="00424704"/>
    <w:rsid w:val="0044109F"/>
    <w:rsid w:val="004653EB"/>
    <w:rsid w:val="004821CA"/>
    <w:rsid w:val="00487AEE"/>
    <w:rsid w:val="004959C7"/>
    <w:rsid w:val="0049743B"/>
    <w:rsid w:val="004A2DA4"/>
    <w:rsid w:val="004A3B88"/>
    <w:rsid w:val="004C1663"/>
    <w:rsid w:val="004C186E"/>
    <w:rsid w:val="004C23CF"/>
    <w:rsid w:val="004C23EB"/>
    <w:rsid w:val="004D0183"/>
    <w:rsid w:val="004D0C93"/>
    <w:rsid w:val="004D1659"/>
    <w:rsid w:val="004D16D1"/>
    <w:rsid w:val="004E6E15"/>
    <w:rsid w:val="004F4F5E"/>
    <w:rsid w:val="004F4FCA"/>
    <w:rsid w:val="00502BBE"/>
    <w:rsid w:val="0052331C"/>
    <w:rsid w:val="00535C41"/>
    <w:rsid w:val="00556C1A"/>
    <w:rsid w:val="00567AC7"/>
    <w:rsid w:val="005746AA"/>
    <w:rsid w:val="005805E5"/>
    <w:rsid w:val="0059029C"/>
    <w:rsid w:val="005E34AC"/>
    <w:rsid w:val="005F448A"/>
    <w:rsid w:val="005F7EAA"/>
    <w:rsid w:val="00630149"/>
    <w:rsid w:val="0063481E"/>
    <w:rsid w:val="00642329"/>
    <w:rsid w:val="00646257"/>
    <w:rsid w:val="00667776"/>
    <w:rsid w:val="00680DD0"/>
    <w:rsid w:val="00690456"/>
    <w:rsid w:val="006A365D"/>
    <w:rsid w:val="006A5958"/>
    <w:rsid w:val="006C428C"/>
    <w:rsid w:val="006C4AA2"/>
    <w:rsid w:val="006D40B2"/>
    <w:rsid w:val="006D61E4"/>
    <w:rsid w:val="006E26FC"/>
    <w:rsid w:val="006E66B9"/>
    <w:rsid w:val="00701A4D"/>
    <w:rsid w:val="00707DAC"/>
    <w:rsid w:val="00715638"/>
    <w:rsid w:val="007166BF"/>
    <w:rsid w:val="00733FEE"/>
    <w:rsid w:val="00734B98"/>
    <w:rsid w:val="00736FF1"/>
    <w:rsid w:val="00775E15"/>
    <w:rsid w:val="00796F02"/>
    <w:rsid w:val="007B7758"/>
    <w:rsid w:val="007C0AA1"/>
    <w:rsid w:val="007C355F"/>
    <w:rsid w:val="007D022E"/>
    <w:rsid w:val="007D5ABC"/>
    <w:rsid w:val="007D6D67"/>
    <w:rsid w:val="00804112"/>
    <w:rsid w:val="00811DCA"/>
    <w:rsid w:val="008249A2"/>
    <w:rsid w:val="0085692B"/>
    <w:rsid w:val="00865251"/>
    <w:rsid w:val="00875ED2"/>
    <w:rsid w:val="00886330"/>
    <w:rsid w:val="00890F25"/>
    <w:rsid w:val="00894FBB"/>
    <w:rsid w:val="00895D2E"/>
    <w:rsid w:val="00897C0B"/>
    <w:rsid w:val="008B3023"/>
    <w:rsid w:val="008C3664"/>
    <w:rsid w:val="00905D77"/>
    <w:rsid w:val="00923B53"/>
    <w:rsid w:val="00932C39"/>
    <w:rsid w:val="009333DA"/>
    <w:rsid w:val="00947E32"/>
    <w:rsid w:val="009549EF"/>
    <w:rsid w:val="0096772D"/>
    <w:rsid w:val="00970842"/>
    <w:rsid w:val="00980AD9"/>
    <w:rsid w:val="00991AA6"/>
    <w:rsid w:val="009B64A3"/>
    <w:rsid w:val="009E42AA"/>
    <w:rsid w:val="009E577D"/>
    <w:rsid w:val="009F0041"/>
    <w:rsid w:val="00A019FB"/>
    <w:rsid w:val="00A513B9"/>
    <w:rsid w:val="00A565CD"/>
    <w:rsid w:val="00A63723"/>
    <w:rsid w:val="00A70C4C"/>
    <w:rsid w:val="00A75F4E"/>
    <w:rsid w:val="00A85F98"/>
    <w:rsid w:val="00A86AA6"/>
    <w:rsid w:val="00A914E3"/>
    <w:rsid w:val="00A97EA1"/>
    <w:rsid w:val="00AA0BC5"/>
    <w:rsid w:val="00AA1679"/>
    <w:rsid w:val="00AA199B"/>
    <w:rsid w:val="00AA221D"/>
    <w:rsid w:val="00AB6E35"/>
    <w:rsid w:val="00AC0A51"/>
    <w:rsid w:val="00AC4338"/>
    <w:rsid w:val="00AD16EA"/>
    <w:rsid w:val="00AD3FE6"/>
    <w:rsid w:val="00AD4593"/>
    <w:rsid w:val="00AE17BD"/>
    <w:rsid w:val="00AE36E2"/>
    <w:rsid w:val="00AF137C"/>
    <w:rsid w:val="00B3068F"/>
    <w:rsid w:val="00B71195"/>
    <w:rsid w:val="00B732ED"/>
    <w:rsid w:val="00BB4BD9"/>
    <w:rsid w:val="00BB587D"/>
    <w:rsid w:val="00BD68DB"/>
    <w:rsid w:val="00BE0C25"/>
    <w:rsid w:val="00BF1B91"/>
    <w:rsid w:val="00C02C78"/>
    <w:rsid w:val="00C06E73"/>
    <w:rsid w:val="00C12A4C"/>
    <w:rsid w:val="00C12F5A"/>
    <w:rsid w:val="00C224FB"/>
    <w:rsid w:val="00C24C6A"/>
    <w:rsid w:val="00C34C92"/>
    <w:rsid w:val="00C65ADA"/>
    <w:rsid w:val="00C67372"/>
    <w:rsid w:val="00C72771"/>
    <w:rsid w:val="00C94045"/>
    <w:rsid w:val="00C96CAD"/>
    <w:rsid w:val="00CA3FB6"/>
    <w:rsid w:val="00CA4A8E"/>
    <w:rsid w:val="00CA4C59"/>
    <w:rsid w:val="00CA75E4"/>
    <w:rsid w:val="00CB14D0"/>
    <w:rsid w:val="00CB5728"/>
    <w:rsid w:val="00CE3529"/>
    <w:rsid w:val="00CE4895"/>
    <w:rsid w:val="00CF5FD6"/>
    <w:rsid w:val="00D345E0"/>
    <w:rsid w:val="00D34B37"/>
    <w:rsid w:val="00D475F4"/>
    <w:rsid w:val="00D52B3E"/>
    <w:rsid w:val="00D64E15"/>
    <w:rsid w:val="00D73DC5"/>
    <w:rsid w:val="00D8227D"/>
    <w:rsid w:val="00D82EF4"/>
    <w:rsid w:val="00D84317"/>
    <w:rsid w:val="00D91EA9"/>
    <w:rsid w:val="00D97CB1"/>
    <w:rsid w:val="00DA0FD5"/>
    <w:rsid w:val="00DA131F"/>
    <w:rsid w:val="00DA41FE"/>
    <w:rsid w:val="00DB346E"/>
    <w:rsid w:val="00DB38DA"/>
    <w:rsid w:val="00DC7976"/>
    <w:rsid w:val="00DD12FD"/>
    <w:rsid w:val="00DE1400"/>
    <w:rsid w:val="00DE1C0B"/>
    <w:rsid w:val="00DE2FBF"/>
    <w:rsid w:val="00DF2940"/>
    <w:rsid w:val="00E036A4"/>
    <w:rsid w:val="00E06158"/>
    <w:rsid w:val="00E57D23"/>
    <w:rsid w:val="00E603CA"/>
    <w:rsid w:val="00EA2BF3"/>
    <w:rsid w:val="00EA6968"/>
    <w:rsid w:val="00EB202C"/>
    <w:rsid w:val="00EB7B72"/>
    <w:rsid w:val="00ED79E9"/>
    <w:rsid w:val="00EE0322"/>
    <w:rsid w:val="00F117DC"/>
    <w:rsid w:val="00F259F3"/>
    <w:rsid w:val="00F25E5B"/>
    <w:rsid w:val="00F34691"/>
    <w:rsid w:val="00F365A6"/>
    <w:rsid w:val="00F436F8"/>
    <w:rsid w:val="00F52001"/>
    <w:rsid w:val="00F57ABF"/>
    <w:rsid w:val="00F61133"/>
    <w:rsid w:val="00F84715"/>
    <w:rsid w:val="00F84CB1"/>
    <w:rsid w:val="00F9075C"/>
    <w:rsid w:val="00F9240E"/>
    <w:rsid w:val="00FA3EB3"/>
    <w:rsid w:val="00FA5B03"/>
    <w:rsid w:val="00FA5ECB"/>
    <w:rsid w:val="00FA6106"/>
    <w:rsid w:val="00FB3769"/>
    <w:rsid w:val="00FC2092"/>
    <w:rsid w:val="00FE270D"/>
    <w:rsid w:val="00FE33A4"/>
    <w:rsid w:val="00FF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66405C"/>
  <w15:chartTrackingRefBased/>
  <w15:docId w15:val="{90EF0F8E-5C12-4F1E-AA62-45C45006E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064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A22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064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oduletitletext">
    <w:name w:val="moduletitletext"/>
    <w:basedOn w:val="Domylnaczcionkaakapitu"/>
    <w:rsid w:val="00406489"/>
  </w:style>
  <w:style w:type="character" w:customStyle="1" w:styleId="moduledate">
    <w:name w:val="moduledate"/>
    <w:basedOn w:val="Domylnaczcionkaakapitu"/>
    <w:rsid w:val="00406489"/>
  </w:style>
  <w:style w:type="paragraph" w:styleId="NormalnyWeb">
    <w:name w:val="Normal (Web)"/>
    <w:basedOn w:val="Normalny"/>
    <w:uiPriority w:val="99"/>
    <w:semiHidden/>
    <w:unhideWhenUsed/>
    <w:rsid w:val="00406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nhideWhenUsed/>
    <w:rsid w:val="0040648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40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400"/>
    <w:rPr>
      <w:rFonts w:ascii="Times New Roman" w:hAnsi="Times New Roman" w:cs="Times New Roman"/>
      <w:sz w:val="18"/>
      <w:szCs w:val="18"/>
    </w:rPr>
  </w:style>
  <w:style w:type="paragraph" w:customStyle="1" w:styleId="VisaHeadline">
    <w:name w:val="Visa Headline"/>
    <w:uiPriority w:val="99"/>
    <w:rsid w:val="001813BE"/>
    <w:pPr>
      <w:pBdr>
        <w:top w:val="single" w:sz="8" w:space="6" w:color="0023A0"/>
        <w:bottom w:val="single" w:sz="8" w:space="6" w:color="0023A0"/>
      </w:pBdr>
      <w:spacing w:after="0" w:line="480" w:lineRule="exact"/>
    </w:pPr>
    <w:rPr>
      <w:rFonts w:ascii="Arial" w:eastAsia="Times New Roman" w:hAnsi="Arial" w:cs="Times New Roman"/>
      <w:color w:val="0023A0"/>
      <w:sz w:val="40"/>
      <w:szCs w:val="20"/>
    </w:rPr>
  </w:style>
  <w:style w:type="paragraph" w:styleId="Bezodstpw">
    <w:name w:val="No Spacing"/>
    <w:uiPriority w:val="1"/>
    <w:qFormat/>
    <w:rsid w:val="001813B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48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48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48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48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4895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3B63CE"/>
    <w:rPr>
      <w:color w:val="954F72" w:themeColor="followedHyperlink"/>
      <w:u w:val="single"/>
    </w:rPr>
  </w:style>
  <w:style w:type="paragraph" w:styleId="Akapitzlist">
    <w:name w:val="List Paragraph"/>
    <w:aliases w:val="Bullet List,FooterText,Paragraphe de liste1,numbered,List Paragraph1,Listenabsatz,リスト段落,Paragrafo elenco,Executive Summary List,cS List Paragraph,Question,Bulletr List Paragraph,列出段落,列出段落1,List Paragraph2,List Paragraph21"/>
    <w:basedOn w:val="Normalny"/>
    <w:link w:val="AkapitzlistZnak"/>
    <w:uiPriority w:val="34"/>
    <w:qFormat/>
    <w:rsid w:val="00F84CB1"/>
    <w:pPr>
      <w:ind w:left="720"/>
      <w:contextualSpacing/>
    </w:pPr>
  </w:style>
  <w:style w:type="character" w:customStyle="1" w:styleId="AkapitzlistZnak">
    <w:name w:val="Akapit z listą Znak"/>
    <w:aliases w:val="Bullet List Znak,FooterText Znak,Paragraphe de liste1 Znak,numbered Znak,List Paragraph1 Znak,Listenabsatz Znak,リスト段落 Znak,Paragrafo elenco Znak,Executive Summary List Znak,cS List Paragraph Znak,Question Znak,列出段落 Znak,列出段落1 Znak"/>
    <w:basedOn w:val="Domylnaczcionkaakapitu"/>
    <w:link w:val="Akapitzlist"/>
    <w:uiPriority w:val="34"/>
    <w:locked/>
    <w:rsid w:val="00F84CB1"/>
  </w:style>
  <w:style w:type="paragraph" w:styleId="Nagwek">
    <w:name w:val="header"/>
    <w:basedOn w:val="Normalny"/>
    <w:link w:val="NagwekZnak"/>
    <w:uiPriority w:val="99"/>
    <w:unhideWhenUsed/>
    <w:rsid w:val="00A75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5F4E"/>
  </w:style>
  <w:style w:type="paragraph" w:styleId="Stopka">
    <w:name w:val="footer"/>
    <w:basedOn w:val="Normalny"/>
    <w:link w:val="StopkaZnak"/>
    <w:uiPriority w:val="99"/>
    <w:unhideWhenUsed/>
    <w:rsid w:val="00A75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5F4E"/>
  </w:style>
  <w:style w:type="paragraph" w:customStyle="1" w:styleId="Default">
    <w:name w:val="Default"/>
    <w:rsid w:val="00AA199B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A22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75E15"/>
    <w:pPr>
      <w:spacing w:after="200" w:line="288" w:lineRule="auto"/>
    </w:pPr>
    <w:rPr>
      <w:rFonts w:eastAsiaTheme="minorEastAsia"/>
      <w:sz w:val="21"/>
      <w:szCs w:val="21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75E15"/>
    <w:rPr>
      <w:rFonts w:eastAsiaTheme="minorEastAsia"/>
      <w:sz w:val="21"/>
      <w:szCs w:val="21"/>
      <w:lang w:val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72771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4E6E15"/>
    <w:pPr>
      <w:spacing w:after="0" w:line="240" w:lineRule="auto"/>
    </w:pPr>
  </w:style>
  <w:style w:type="paragraph" w:customStyle="1" w:styleId="VisaDocumentname">
    <w:name w:val="Visa Document name"/>
    <w:uiPriority w:val="99"/>
    <w:rsid w:val="00804112"/>
    <w:pPr>
      <w:spacing w:after="120" w:line="240" w:lineRule="exact"/>
    </w:pPr>
    <w:rPr>
      <w:rFonts w:ascii="Segoe UI" w:eastAsia="Times New Roman" w:hAnsi="Segoe UI" w:cs="Times New Roman"/>
      <w:b/>
      <w:caps/>
      <w:color w:val="44546A"/>
      <w:spacing w:val="36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3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0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ision.visaeurope.com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isa.pl" TargetMode="External"/><Relationship Id="rId17" Type="http://schemas.openxmlformats.org/officeDocument/2006/relationships/hyperlink" Target="mailto:biuro@messagehouse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ciej.gajewski@messagehouse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saeurop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witter.com/VISA_PL" TargetMode="External"/><Relationship Id="rId10" Type="http://schemas.openxmlformats.org/officeDocument/2006/relationships/hyperlink" Target="http://www.visa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iamzlatanibrahimovic" TargetMode="External"/><Relationship Id="rId14" Type="http://schemas.openxmlformats.org/officeDocument/2006/relationships/hyperlink" Target="https://twitter.com/VisaInEuro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6AF31-F3A4-44F2-BFC2-83383C0EC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510</Words>
  <Characters>3064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WMEIMG</Company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Omecene</dc:creator>
  <cp:keywords/>
  <dc:description/>
  <cp:lastModifiedBy>Danusia Kuligowska</cp:lastModifiedBy>
  <cp:revision>3</cp:revision>
  <cp:lastPrinted>2018-03-02T18:11:00Z</cp:lastPrinted>
  <dcterms:created xsi:type="dcterms:W3CDTF">2018-04-17T15:00:00Z</dcterms:created>
  <dcterms:modified xsi:type="dcterms:W3CDTF">2018-04-18T06:55:00Z</dcterms:modified>
</cp:coreProperties>
</file>