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2D6D3" w14:textId="77777777" w:rsidR="005D5907" w:rsidRDefault="005D5907" w:rsidP="005D5907">
      <w:pPr>
        <w:widowControl w:val="0"/>
        <w:autoSpaceDE w:val="0"/>
        <w:autoSpaceDN w:val="0"/>
        <w:adjustRightInd w:val="0"/>
        <w:rPr>
          <w:rFonts w:ascii="Franklin Gothic Book" w:hAnsi="Franklin Gothic Book" w:cs="Franklin Gothic Book"/>
          <w:color w:val="141414"/>
          <w:sz w:val="22"/>
          <w:szCs w:val="20"/>
        </w:rPr>
      </w:pPr>
      <w:r>
        <w:rPr>
          <w:rFonts w:ascii="Franklin Gothic Book" w:hAnsi="Franklin Gothic Book" w:cs="Franklin Gothic Book"/>
          <w:noProof/>
          <w:color w:val="141414"/>
          <w:sz w:val="22"/>
          <w:szCs w:val="20"/>
          <w:lang w:val="en-US"/>
        </w:rPr>
        <w:drawing>
          <wp:inline distT="0" distB="0" distL="0" distR="0" wp14:anchorId="6EE7BF1F" wp14:editId="4B9BED7D">
            <wp:extent cx="5756910" cy="3156585"/>
            <wp:effectExtent l="0" t="0" r="889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kerud.jpeg"/>
                    <pic:cNvPicPr/>
                  </pic:nvPicPr>
                  <pic:blipFill>
                    <a:blip r:embed="rId6">
                      <a:extLst>
                        <a:ext uri="{28A0092B-C50C-407E-A947-70E740481C1C}">
                          <a14:useLocalDpi xmlns:a14="http://schemas.microsoft.com/office/drawing/2010/main" val="0"/>
                        </a:ext>
                      </a:extLst>
                    </a:blip>
                    <a:stretch>
                      <a:fillRect/>
                    </a:stretch>
                  </pic:blipFill>
                  <pic:spPr>
                    <a:xfrm>
                      <a:off x="0" y="0"/>
                      <a:ext cx="5756910" cy="3156585"/>
                    </a:xfrm>
                    <a:prstGeom prst="rect">
                      <a:avLst/>
                    </a:prstGeom>
                  </pic:spPr>
                </pic:pic>
              </a:graphicData>
            </a:graphic>
          </wp:inline>
        </w:drawing>
      </w:r>
    </w:p>
    <w:p w14:paraId="5CD82B07" w14:textId="77777777" w:rsidR="005D5907" w:rsidRPr="00BD5466" w:rsidRDefault="00BD5466">
      <w:pPr>
        <w:rPr>
          <w:rFonts w:ascii="Franklin Gothic Book" w:eastAsia="Times New Roman" w:hAnsi="Franklin Gothic Book" w:cs="Times New Roman"/>
          <w:sz w:val="22"/>
          <w:szCs w:val="22"/>
        </w:rPr>
      </w:pPr>
      <w:r w:rsidRPr="00BD5466">
        <w:rPr>
          <w:rFonts w:ascii="Franklin Gothic Book" w:eastAsia="Times New Roman" w:hAnsi="Franklin Gothic Book" w:cs="Arial"/>
          <w:color w:val="222222"/>
          <w:sz w:val="22"/>
          <w:szCs w:val="22"/>
        </w:rPr>
        <w:t xml:space="preserve">Andreas Fimreite, Markus </w:t>
      </w:r>
      <w:proofErr w:type="spellStart"/>
      <w:r w:rsidRPr="00BD5466">
        <w:rPr>
          <w:rFonts w:ascii="Franklin Gothic Book" w:eastAsia="Times New Roman" w:hAnsi="Franklin Gothic Book" w:cs="Arial"/>
          <w:color w:val="222222"/>
          <w:sz w:val="22"/>
          <w:szCs w:val="22"/>
        </w:rPr>
        <w:t>Sømod</w:t>
      </w:r>
      <w:proofErr w:type="spellEnd"/>
      <w:r w:rsidRPr="00BD5466">
        <w:rPr>
          <w:rFonts w:ascii="Franklin Gothic Book" w:eastAsia="Times New Roman" w:hAnsi="Franklin Gothic Book" w:cs="Arial"/>
          <w:color w:val="222222"/>
          <w:sz w:val="22"/>
          <w:szCs w:val="22"/>
        </w:rPr>
        <w:t xml:space="preserve">, </w:t>
      </w:r>
      <w:proofErr w:type="spellStart"/>
      <w:r w:rsidRPr="00BD5466">
        <w:rPr>
          <w:rFonts w:ascii="Franklin Gothic Book" w:eastAsia="Times New Roman" w:hAnsi="Franklin Gothic Book" w:cs="Arial"/>
          <w:color w:val="222222"/>
          <w:sz w:val="22"/>
          <w:szCs w:val="22"/>
        </w:rPr>
        <w:t>Cedrik</w:t>
      </w:r>
      <w:proofErr w:type="spellEnd"/>
      <w:r w:rsidRPr="00BD5466">
        <w:rPr>
          <w:rFonts w:ascii="Franklin Gothic Book" w:eastAsia="Times New Roman" w:hAnsi="Franklin Gothic Book" w:cs="Arial"/>
          <w:color w:val="222222"/>
          <w:sz w:val="22"/>
          <w:szCs w:val="22"/>
        </w:rPr>
        <w:t xml:space="preserve"> Skjerven og Petter </w:t>
      </w:r>
      <w:proofErr w:type="spellStart"/>
      <w:r w:rsidRPr="00BD5466">
        <w:rPr>
          <w:rFonts w:ascii="Franklin Gothic Book" w:eastAsia="Times New Roman" w:hAnsi="Franklin Gothic Book" w:cs="Arial"/>
          <w:color w:val="222222"/>
          <w:sz w:val="22"/>
          <w:szCs w:val="22"/>
        </w:rPr>
        <w:t>Gandrud</w:t>
      </w:r>
      <w:proofErr w:type="spellEnd"/>
      <w:r w:rsidRPr="00BD5466">
        <w:rPr>
          <w:rFonts w:ascii="Franklin Gothic Book" w:eastAsia="Times New Roman" w:hAnsi="Franklin Gothic Book" w:cs="Arial"/>
          <w:color w:val="222222"/>
          <w:sz w:val="22"/>
          <w:szCs w:val="22"/>
        </w:rPr>
        <w:t xml:space="preserve"> fra Ringerike videregående skole skal representere Buskerud på Energi for framtiden. Foto: Ungt Entreprenørskap Buskerud. </w:t>
      </w:r>
      <w:r>
        <w:rPr>
          <w:rFonts w:ascii="Franklin Gothic Book" w:eastAsia="Times New Roman" w:hAnsi="Franklin Gothic Book" w:cs="Times New Roman"/>
          <w:sz w:val="22"/>
          <w:szCs w:val="22"/>
        </w:rPr>
        <w:br/>
      </w:r>
    </w:p>
    <w:p w14:paraId="6BF7853B" w14:textId="77777777" w:rsidR="005D5907" w:rsidRPr="005D5907" w:rsidRDefault="005D5907">
      <w:pPr>
        <w:rPr>
          <w:rFonts w:ascii="Franklin Gothic Book" w:hAnsi="Franklin Gothic Book"/>
          <w:b/>
          <w:sz w:val="36"/>
        </w:rPr>
      </w:pPr>
    </w:p>
    <w:p w14:paraId="11BF1289" w14:textId="77777777" w:rsidR="005D5907" w:rsidRPr="005D5907" w:rsidRDefault="005D5907">
      <w:pPr>
        <w:rPr>
          <w:rFonts w:ascii="Franklin Gothic Book" w:hAnsi="Franklin Gothic Book"/>
          <w:b/>
          <w:sz w:val="36"/>
        </w:rPr>
      </w:pPr>
      <w:r w:rsidRPr="005D5907">
        <w:rPr>
          <w:rFonts w:ascii="Franklin Gothic Book" w:hAnsi="Franklin Gothic Book"/>
          <w:b/>
          <w:sz w:val="36"/>
        </w:rPr>
        <w:t>Nasjonal finale i grønt entreprenørskap</w:t>
      </w:r>
    </w:p>
    <w:p w14:paraId="6A36CD09" w14:textId="77777777" w:rsidR="005D5907" w:rsidRPr="005D5907" w:rsidRDefault="005D5907" w:rsidP="005D5907">
      <w:pPr>
        <w:widowControl w:val="0"/>
        <w:autoSpaceDE w:val="0"/>
        <w:autoSpaceDN w:val="0"/>
        <w:adjustRightInd w:val="0"/>
        <w:rPr>
          <w:rFonts w:ascii="Franklin Gothic Book" w:hAnsi="Franklin Gothic Book" w:cs="Calibri"/>
          <w:sz w:val="28"/>
        </w:rPr>
      </w:pPr>
      <w:r w:rsidRPr="005D5907">
        <w:rPr>
          <w:rFonts w:ascii="Franklin Gothic Book" w:hAnsi="Franklin Gothic Book" w:cs="Franklin Gothic Book"/>
          <w:color w:val="141414"/>
          <w:sz w:val="28"/>
        </w:rPr>
        <w:t> </w:t>
      </w:r>
    </w:p>
    <w:p w14:paraId="5364C61C" w14:textId="77777777" w:rsidR="005D5907" w:rsidRPr="005D5907" w:rsidRDefault="005D5907" w:rsidP="005D5907">
      <w:pPr>
        <w:rPr>
          <w:rFonts w:ascii="Franklin Gothic Book" w:hAnsi="Franklin Gothic Book" w:cs="Franklin Gothic Book"/>
          <w:b/>
          <w:sz w:val="28"/>
        </w:rPr>
      </w:pPr>
      <w:r w:rsidRPr="005D5907">
        <w:rPr>
          <w:rFonts w:ascii="Franklin Gothic Book" w:hAnsi="Franklin Gothic Book" w:cs="Franklin Gothic Book"/>
          <w:b/>
          <w:sz w:val="28"/>
        </w:rPr>
        <w:t>Unge entreprenører skal løse fremtidens energiutfordringer. Mandag starter finalen av </w:t>
      </w:r>
      <w:r w:rsidRPr="005D5907">
        <w:rPr>
          <w:rFonts w:ascii="Franklin Gothic Book" w:hAnsi="Franklin Gothic Book" w:cs="Franklin Gothic Book"/>
          <w:b/>
          <w:i/>
          <w:iCs/>
          <w:sz w:val="28"/>
        </w:rPr>
        <w:t>Energi for framtiden</w:t>
      </w:r>
      <w:r w:rsidRPr="005D5907">
        <w:rPr>
          <w:rFonts w:ascii="Franklin Gothic Book" w:hAnsi="Franklin Gothic Book" w:cs="Franklin Gothic Book"/>
          <w:b/>
          <w:sz w:val="28"/>
        </w:rPr>
        <w:t> i Trondheim.   </w:t>
      </w:r>
    </w:p>
    <w:p w14:paraId="5C10F2F7" w14:textId="77777777" w:rsidR="005D5907" w:rsidRPr="005D5907" w:rsidRDefault="00BD5466" w:rsidP="005D5907">
      <w:pPr>
        <w:rPr>
          <w:rFonts w:ascii="Franklin Gothic Book" w:hAnsi="Franklin Gothic Book" w:cs="Franklin Gothic Book"/>
          <w:sz w:val="28"/>
        </w:rPr>
      </w:pPr>
      <w:r>
        <w:rPr>
          <w:rFonts w:ascii="Franklin Gothic Book" w:hAnsi="Franklin Gothic Book" w:cs="Franklin Gothic Book"/>
          <w:sz w:val="28"/>
        </w:rPr>
        <w:br/>
      </w:r>
    </w:p>
    <w:p w14:paraId="1145E2EC" w14:textId="77777777" w:rsidR="005D5907" w:rsidRPr="005D5907" w:rsidRDefault="005D5907" w:rsidP="005D5907">
      <w:pPr>
        <w:rPr>
          <w:rFonts w:ascii="Franklin Gothic Book" w:hAnsi="Franklin Gothic Book" w:cs="Franklin Gothic Book"/>
        </w:rPr>
      </w:pPr>
      <w:r w:rsidRPr="005D5907">
        <w:rPr>
          <w:rFonts w:ascii="Franklin Gothic Book" w:hAnsi="Franklin Gothic Book" w:cs="Franklin Gothic Book"/>
        </w:rPr>
        <w:t xml:space="preserve">2.–4. februar samler Ungt Entreprenørskap og </w:t>
      </w:r>
      <w:proofErr w:type="spellStart"/>
      <w:r w:rsidRPr="005D5907">
        <w:rPr>
          <w:rFonts w:ascii="Franklin Gothic Book" w:hAnsi="Franklin Gothic Book" w:cs="Franklin Gothic Book"/>
        </w:rPr>
        <w:t>Enova</w:t>
      </w:r>
      <w:proofErr w:type="spellEnd"/>
      <w:r w:rsidRPr="005D5907">
        <w:rPr>
          <w:rFonts w:ascii="Franklin Gothic Book" w:hAnsi="Franklin Gothic Book" w:cs="Franklin Gothic Book"/>
        </w:rPr>
        <w:t xml:space="preserve"> energifinalister fra hele landet. I 24 hektiske timer skal elevene konkurrere om å finne de smarteste løsningene på et foreløpig hemmelig oppdrag knyttet til energi- og klimautfordringer. Løsningene må være realistiske, nyskapende og framtidsrettede.    </w:t>
      </w:r>
    </w:p>
    <w:p w14:paraId="411F2E82" w14:textId="77777777" w:rsidR="005D5907" w:rsidRPr="005D5907" w:rsidRDefault="005D5907" w:rsidP="005D5907">
      <w:pPr>
        <w:rPr>
          <w:rFonts w:ascii="Franklin Gothic Book" w:hAnsi="Franklin Gothic Book" w:cs="Franklin Gothic Book"/>
        </w:rPr>
      </w:pPr>
    </w:p>
    <w:p w14:paraId="64480299" w14:textId="77777777" w:rsidR="005D5907" w:rsidRPr="005D5907" w:rsidRDefault="005D5907" w:rsidP="005D5907">
      <w:pPr>
        <w:rPr>
          <w:rFonts w:ascii="Franklin Gothic Book" w:hAnsi="Franklin Gothic Book" w:cs="Franklin Gothic Book"/>
          <w:b/>
        </w:rPr>
      </w:pPr>
      <w:r w:rsidRPr="005D5907">
        <w:rPr>
          <w:rFonts w:ascii="Franklin Gothic Book" w:hAnsi="Franklin Gothic Book" w:cs="Franklin Gothic Book"/>
          <w:b/>
        </w:rPr>
        <w:t>En sikker vinner </w:t>
      </w:r>
    </w:p>
    <w:p w14:paraId="39988B76" w14:textId="77777777" w:rsidR="005D5907" w:rsidRPr="005D5907" w:rsidRDefault="005D5907" w:rsidP="005D5907">
      <w:pPr>
        <w:rPr>
          <w:rFonts w:ascii="Franklin Gothic Book" w:hAnsi="Franklin Gothic Book" w:cs="Franklin Gothic Book"/>
        </w:rPr>
      </w:pPr>
      <w:r w:rsidRPr="005D5907">
        <w:rPr>
          <w:rFonts w:ascii="Franklin Gothic Book" w:hAnsi="Franklin Gothic Book" w:cs="Franklin Gothic Book"/>
        </w:rPr>
        <w:t>– Ungt Entreprenørskap ønsker å løfte fram kombinasjonen realfag og entreprenørskap. Dette er en sikker vinner i framtidens arbeids- og næringsliv. Vi håper elevene blir inspirerte av å jobbe kreativt med realfag, og at de vil vurdere en slik fagkombinasjon når de skal velge videre utdanning, sier Anne Kathrine Slungård, administrerende direktør i Ungt Entreprenørskap Norge.    </w:t>
      </w:r>
    </w:p>
    <w:p w14:paraId="2C2B0C94" w14:textId="77777777" w:rsidR="005D5907" w:rsidRPr="005D5907" w:rsidRDefault="005D5907" w:rsidP="005D5907">
      <w:pPr>
        <w:rPr>
          <w:rFonts w:ascii="Franklin Gothic Book" w:hAnsi="Franklin Gothic Book"/>
        </w:rPr>
      </w:pPr>
    </w:p>
    <w:p w14:paraId="0A8E5406" w14:textId="77777777" w:rsidR="005D5907" w:rsidRPr="005D5907" w:rsidRDefault="005D5907" w:rsidP="005D5907">
      <w:pPr>
        <w:rPr>
          <w:rFonts w:ascii="Franklin Gothic Book" w:hAnsi="Franklin Gothic Book"/>
        </w:rPr>
      </w:pPr>
      <w:r w:rsidRPr="005D5907">
        <w:rPr>
          <w:rFonts w:ascii="Franklin Gothic Book" w:hAnsi="Franklin Gothic Book"/>
        </w:rPr>
        <w:t>Denne høsten har nær 4 000 elever fra videregående skoler over hele landet deltatt på lokale gründercamper hvor de har løst ulike oppdrag knyttet til energi og klima. Gjennom prosjektet må elevene oppdatere seg på det siste innen energi- og klimateknologi. Underveis i prosessen får de veiledning fra kompetente fagmiljøer.   </w:t>
      </w:r>
    </w:p>
    <w:p w14:paraId="113A1DE2" w14:textId="77777777" w:rsidR="005D5907" w:rsidRPr="005D5907" w:rsidRDefault="005D5907" w:rsidP="005D5907">
      <w:pPr>
        <w:rPr>
          <w:rFonts w:ascii="Franklin Gothic Book" w:hAnsi="Franklin Gothic Book"/>
        </w:rPr>
      </w:pPr>
    </w:p>
    <w:p w14:paraId="7D992750" w14:textId="77777777" w:rsidR="005D5907" w:rsidRPr="005D5907" w:rsidRDefault="005D5907" w:rsidP="005D5907">
      <w:pPr>
        <w:rPr>
          <w:rFonts w:ascii="Franklin Gothic Book" w:hAnsi="Franklin Gothic Book"/>
          <w:b/>
        </w:rPr>
      </w:pPr>
      <w:r w:rsidRPr="005D5907">
        <w:rPr>
          <w:rFonts w:ascii="Franklin Gothic Book" w:hAnsi="Franklin Gothic Book"/>
          <w:b/>
        </w:rPr>
        <w:t>Grønt entreprenørskap og innovasjon </w:t>
      </w:r>
    </w:p>
    <w:p w14:paraId="77861B73" w14:textId="77777777" w:rsidR="00B54C92" w:rsidRDefault="005D5907" w:rsidP="005D5907">
      <w:pPr>
        <w:rPr>
          <w:rFonts w:ascii="Franklin Gothic Book" w:hAnsi="Franklin Gothic Book"/>
        </w:rPr>
      </w:pPr>
      <w:r w:rsidRPr="005D5907">
        <w:rPr>
          <w:rFonts w:ascii="Franklin Gothic Book" w:hAnsi="Franklin Gothic Book"/>
        </w:rPr>
        <w:t xml:space="preserve">Det er syvende året på rad </w:t>
      </w:r>
      <w:proofErr w:type="spellStart"/>
      <w:r w:rsidRPr="005D5907">
        <w:rPr>
          <w:rFonts w:ascii="Franklin Gothic Book" w:hAnsi="Franklin Gothic Book"/>
        </w:rPr>
        <w:t>Enova</w:t>
      </w:r>
      <w:proofErr w:type="spellEnd"/>
      <w:r w:rsidRPr="005D5907">
        <w:rPr>
          <w:rFonts w:ascii="Franklin Gothic Book" w:hAnsi="Franklin Gothic Book"/>
        </w:rPr>
        <w:t xml:space="preserve"> og Ungt Entreprenørskap utfordrer ungdom og arrangerer klimakamp for elever på videregående skole.   </w:t>
      </w:r>
    </w:p>
    <w:p w14:paraId="6ED8007D" w14:textId="77777777" w:rsidR="005D5907" w:rsidRPr="005D5907" w:rsidRDefault="005D5907" w:rsidP="005D5907">
      <w:pPr>
        <w:rPr>
          <w:rFonts w:ascii="Franklin Gothic Book" w:hAnsi="Franklin Gothic Book"/>
        </w:rPr>
      </w:pPr>
      <w:r w:rsidRPr="005D5907">
        <w:rPr>
          <w:rFonts w:ascii="Franklin Gothic Book" w:hAnsi="Franklin Gothic Book"/>
        </w:rPr>
        <w:lastRenderedPageBreak/>
        <w:t>–</w:t>
      </w:r>
      <w:r>
        <w:rPr>
          <w:rFonts w:ascii="Franklin Gothic Book" w:hAnsi="Franklin Gothic Book"/>
        </w:rPr>
        <w:t xml:space="preserve"> </w:t>
      </w:r>
      <w:r w:rsidRPr="005D5907">
        <w:rPr>
          <w:rFonts w:ascii="Franklin Gothic Book" w:hAnsi="Franklin Gothic Book"/>
        </w:rPr>
        <w:t xml:space="preserve">En av </w:t>
      </w:r>
      <w:proofErr w:type="spellStart"/>
      <w:r w:rsidRPr="005D5907">
        <w:rPr>
          <w:rFonts w:ascii="Franklin Gothic Book" w:hAnsi="Franklin Gothic Book"/>
        </w:rPr>
        <w:t>Enovas</w:t>
      </w:r>
      <w:proofErr w:type="spellEnd"/>
      <w:r w:rsidRPr="005D5907">
        <w:rPr>
          <w:rFonts w:ascii="Franklin Gothic Book" w:hAnsi="Franklin Gothic Book"/>
        </w:rPr>
        <w:t xml:space="preserve"> viktigste oppgaver er å bidra til utvikling av ny energi- og klimateknologi. Teknologiutvikling er avgjørende for å kunne møte de store klimautfordringene verden står overfor. Vi ønsker å inspirere og engasjere de som skal utgjøre framtidens Norge, slik at de får interesse for grønt entreprenørskap og innovasjon, sier Nils Kristian </w:t>
      </w:r>
      <w:proofErr w:type="spellStart"/>
      <w:r w:rsidRPr="005D5907">
        <w:rPr>
          <w:rFonts w:ascii="Franklin Gothic Book" w:hAnsi="Franklin Gothic Book"/>
        </w:rPr>
        <w:t>Nakstad</w:t>
      </w:r>
      <w:proofErr w:type="spellEnd"/>
      <w:r w:rsidRPr="005D5907">
        <w:rPr>
          <w:rFonts w:ascii="Franklin Gothic Book" w:hAnsi="Franklin Gothic Book"/>
        </w:rPr>
        <w:t xml:space="preserve">, administrerende direktør, </w:t>
      </w:r>
      <w:proofErr w:type="spellStart"/>
      <w:r w:rsidRPr="005D5907">
        <w:rPr>
          <w:rFonts w:ascii="Franklin Gothic Book" w:hAnsi="Franklin Gothic Book"/>
        </w:rPr>
        <w:t>Enova</w:t>
      </w:r>
      <w:proofErr w:type="spellEnd"/>
      <w:r w:rsidRPr="005D5907">
        <w:rPr>
          <w:rFonts w:ascii="Franklin Gothic Book" w:hAnsi="Franklin Gothic Book"/>
        </w:rPr>
        <w:t xml:space="preserve"> SF.   </w:t>
      </w:r>
    </w:p>
    <w:p w14:paraId="6F97A309" w14:textId="77777777" w:rsidR="005D5907" w:rsidRDefault="005D5907" w:rsidP="005D5907"/>
    <w:p w14:paraId="27567234" w14:textId="77777777" w:rsidR="005D5907" w:rsidRPr="00BD5466" w:rsidRDefault="005D5907" w:rsidP="005D5907">
      <w:pPr>
        <w:rPr>
          <w:rFonts w:ascii="Franklin Gothic Book" w:hAnsi="Franklin Gothic Book"/>
          <w:b/>
        </w:rPr>
      </w:pPr>
      <w:r w:rsidRPr="00BD5466">
        <w:rPr>
          <w:rFonts w:ascii="Franklin Gothic Book" w:hAnsi="Franklin Gothic Book"/>
          <w:b/>
        </w:rPr>
        <w:t>Om Energi for framtiden </w:t>
      </w:r>
    </w:p>
    <w:p w14:paraId="3A67F7F4" w14:textId="77777777" w:rsidR="005D5907" w:rsidRDefault="005D5907" w:rsidP="005D5907">
      <w:pPr>
        <w:rPr>
          <w:rFonts w:ascii="Franklin Gothic Book" w:hAnsi="Franklin Gothic Book"/>
        </w:rPr>
      </w:pPr>
      <w:r w:rsidRPr="005D5907">
        <w:rPr>
          <w:rFonts w:ascii="Franklin Gothic Book" w:hAnsi="Franklin Gothic Book"/>
        </w:rPr>
        <w:t>Oppdraget er strengt hemmelig inntil det offentliggjøres for deltakerne på NTNU tirsdag kl. 11:30. Elevene får et døgn på seg til å jobbe fram løsningsforslag og forretningsplan, som presenteres for et dommerpanel bestående av energieksperter. De seks gruppene som går videre til den avsluttende finalen presenterer løsningene sine for publikum og juryen i auditoriet på Charlottenlund videregående skole onsdag kl. 12. Vinneren av </w:t>
      </w:r>
      <w:r w:rsidRPr="005D5907">
        <w:rPr>
          <w:rFonts w:ascii="Franklin Gothic Book" w:hAnsi="Franklin Gothic Book"/>
          <w:i/>
          <w:iCs/>
        </w:rPr>
        <w:t>Energi for framtiden 2015</w:t>
      </w:r>
      <w:r w:rsidRPr="005D5907">
        <w:rPr>
          <w:rFonts w:ascii="Franklin Gothic Book" w:hAnsi="Franklin Gothic Book"/>
        </w:rPr>
        <w:t> kåres kl. 13.     </w:t>
      </w:r>
    </w:p>
    <w:p w14:paraId="41A014EC" w14:textId="77777777" w:rsidR="005D5907" w:rsidRDefault="005D5907" w:rsidP="005D5907">
      <w:pPr>
        <w:rPr>
          <w:rFonts w:ascii="Franklin Gothic Book" w:hAnsi="Franklin Gothic Book"/>
        </w:rPr>
      </w:pPr>
    </w:p>
    <w:p w14:paraId="354F6DF0" w14:textId="77777777" w:rsidR="005D5907" w:rsidRDefault="005D5907" w:rsidP="005D5907">
      <w:pPr>
        <w:rPr>
          <w:rFonts w:ascii="Franklin Gothic Book" w:hAnsi="Franklin Gothic Book"/>
        </w:rPr>
      </w:pPr>
      <w:r w:rsidRPr="005D5907">
        <w:rPr>
          <w:rFonts w:ascii="Franklin Gothic Book" w:hAnsi="Franklin Gothic Book"/>
        </w:rPr>
        <w:t xml:space="preserve">Det vedlagte bildet kan brukes fritt. Foto: Ungt Entreprenørskap </w:t>
      </w:r>
      <w:r w:rsidR="00B54C92">
        <w:rPr>
          <w:rFonts w:ascii="Franklin Gothic Book" w:hAnsi="Franklin Gothic Book"/>
        </w:rPr>
        <w:t>Buskerud</w:t>
      </w:r>
      <w:r w:rsidRPr="005D5907">
        <w:rPr>
          <w:rFonts w:ascii="Franklin Gothic Book" w:hAnsi="Franklin Gothic Book"/>
        </w:rPr>
        <w:t xml:space="preserve">. Bilder av vinnere blir publisert på bildedelingstjenesten </w:t>
      </w:r>
      <w:proofErr w:type="spellStart"/>
      <w:r w:rsidRPr="005D5907">
        <w:rPr>
          <w:rFonts w:ascii="Franklin Gothic Book" w:hAnsi="Franklin Gothic Book"/>
        </w:rPr>
        <w:t>Flickr</w:t>
      </w:r>
      <w:proofErr w:type="spellEnd"/>
      <w:r w:rsidRPr="005D5907">
        <w:rPr>
          <w:rFonts w:ascii="Franklin Gothic Book" w:hAnsi="Franklin Gothic Book"/>
        </w:rPr>
        <w:t> </w:t>
      </w:r>
      <w:hyperlink r:id="rId7" w:history="1">
        <w:r w:rsidRPr="005D5907">
          <w:rPr>
            <w:rFonts w:ascii="Franklin Gothic Book" w:hAnsi="Franklin Gothic Book"/>
            <w:color w:val="0000FF"/>
          </w:rPr>
          <w:t>HER</w:t>
        </w:r>
      </w:hyperlink>
      <w:r w:rsidRPr="005D5907">
        <w:rPr>
          <w:rFonts w:ascii="Franklin Gothic Book" w:hAnsi="Franklin Gothic Book"/>
        </w:rPr>
        <w:t>.    </w:t>
      </w:r>
    </w:p>
    <w:p w14:paraId="43395F9D" w14:textId="77777777" w:rsidR="005D5907" w:rsidRDefault="005D5907" w:rsidP="005D5907">
      <w:pPr>
        <w:rPr>
          <w:rFonts w:ascii="Franklin Gothic Book" w:hAnsi="Franklin Gothic Book"/>
        </w:rPr>
      </w:pPr>
    </w:p>
    <w:p w14:paraId="0B15D232" w14:textId="77777777" w:rsidR="005D5907" w:rsidRPr="00BD5466" w:rsidRDefault="005D5907" w:rsidP="005D5907">
      <w:pPr>
        <w:rPr>
          <w:rFonts w:ascii="Franklin Gothic Book" w:hAnsi="Franklin Gothic Book"/>
          <w:b/>
        </w:rPr>
      </w:pPr>
      <w:r w:rsidRPr="00BD5466">
        <w:rPr>
          <w:rFonts w:ascii="Franklin Gothic Book" w:hAnsi="Franklin Gothic Book"/>
          <w:b/>
        </w:rPr>
        <w:t>Kontakt: </w:t>
      </w:r>
    </w:p>
    <w:p w14:paraId="5F2D7891" w14:textId="77777777" w:rsidR="005D5907" w:rsidRDefault="005D5907" w:rsidP="005D5907">
      <w:pPr>
        <w:rPr>
          <w:rFonts w:ascii="Franklin Gothic Book" w:hAnsi="Franklin Gothic Book"/>
        </w:rPr>
      </w:pPr>
      <w:r w:rsidRPr="005D5907">
        <w:rPr>
          <w:rFonts w:ascii="Franklin Gothic Book" w:hAnsi="Franklin Gothic Book"/>
        </w:rPr>
        <w:t xml:space="preserve">Wenche Wærner, </w:t>
      </w:r>
      <w:proofErr w:type="spellStart"/>
      <w:r w:rsidRPr="005D5907">
        <w:rPr>
          <w:rFonts w:ascii="Franklin Gothic Book" w:hAnsi="Franklin Gothic Book"/>
        </w:rPr>
        <w:t>kommunikasjonansvarlig</w:t>
      </w:r>
      <w:proofErr w:type="spellEnd"/>
      <w:r w:rsidRPr="005D5907">
        <w:rPr>
          <w:rFonts w:ascii="Franklin Gothic Book" w:hAnsi="Franklin Gothic Book"/>
        </w:rPr>
        <w:t xml:space="preserve">, Ungt Entreprenørskap Norge, </w:t>
      </w:r>
      <w:hyperlink r:id="rId8" w:history="1">
        <w:r w:rsidRPr="005D5907">
          <w:rPr>
            <w:rFonts w:ascii="Franklin Gothic Book" w:hAnsi="Franklin Gothic Book"/>
            <w:color w:val="0B4CB4"/>
            <w:u w:val="single" w:color="0B4CB4"/>
          </w:rPr>
          <w:t>wenche@ue.no</w:t>
        </w:r>
      </w:hyperlink>
      <w:r w:rsidRPr="005D5907">
        <w:rPr>
          <w:rFonts w:ascii="Franklin Gothic Book" w:hAnsi="Franklin Gothic Book"/>
        </w:rPr>
        <w:t>, mobil 934 37 800 </w:t>
      </w:r>
    </w:p>
    <w:p w14:paraId="6E77398D" w14:textId="77777777" w:rsidR="005D5907" w:rsidRPr="005D5907" w:rsidRDefault="005D5907" w:rsidP="005D5907">
      <w:pPr>
        <w:rPr>
          <w:rFonts w:ascii="Franklin Gothic Book" w:hAnsi="Franklin Gothic Book"/>
        </w:rPr>
      </w:pPr>
      <w:r w:rsidRPr="005D5907">
        <w:rPr>
          <w:rFonts w:ascii="Franklin Gothic Book" w:hAnsi="Franklin Gothic Book"/>
        </w:rPr>
        <w:t>Espen Sletvold,</w:t>
      </w:r>
      <w:r w:rsidRPr="005D5907">
        <w:rPr>
          <w:rFonts w:ascii="Franklin Gothic Book" w:hAnsi="Franklin Gothic Book"/>
          <w:sz w:val="28"/>
        </w:rPr>
        <w:t xml:space="preserve"> </w:t>
      </w:r>
      <w:r w:rsidRPr="005D5907">
        <w:rPr>
          <w:rFonts w:ascii="Franklin Gothic Book" w:hAnsi="Franklin Gothic Book"/>
        </w:rPr>
        <w:t xml:space="preserve">kommunikasjonsrådgiver, </w:t>
      </w:r>
      <w:proofErr w:type="spellStart"/>
      <w:r w:rsidRPr="005D5907">
        <w:rPr>
          <w:rFonts w:ascii="Franklin Gothic Book" w:hAnsi="Franklin Gothic Book"/>
        </w:rPr>
        <w:t>Enova</w:t>
      </w:r>
      <w:proofErr w:type="spellEnd"/>
      <w:r w:rsidRPr="005D5907">
        <w:rPr>
          <w:rFonts w:ascii="Franklin Gothic Book" w:hAnsi="Franklin Gothic Book"/>
        </w:rPr>
        <w:t>, </w:t>
      </w:r>
      <w:hyperlink r:id="rId9" w:history="1">
        <w:r w:rsidRPr="005D5907">
          <w:rPr>
            <w:rFonts w:ascii="Franklin Gothic Book" w:hAnsi="Franklin Gothic Book"/>
            <w:color w:val="0000FF"/>
          </w:rPr>
          <w:t>espen.sletvold@enova.no</w:t>
        </w:r>
      </w:hyperlink>
      <w:r w:rsidRPr="005D5907">
        <w:rPr>
          <w:rFonts w:ascii="Franklin Gothic Book" w:hAnsi="Franklin Gothic Book"/>
        </w:rPr>
        <w:t>, mobil 971 28 188</w:t>
      </w:r>
      <w:bookmarkStart w:id="0" w:name="_GoBack"/>
      <w:bookmarkEnd w:id="0"/>
    </w:p>
    <w:sectPr w:rsidR="005D5907" w:rsidRPr="005D5907" w:rsidSect="002F5A8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A0F79"/>
    <w:multiLevelType w:val="hybridMultilevel"/>
    <w:tmpl w:val="B60EA740"/>
    <w:lvl w:ilvl="0" w:tplc="BD98EDFE">
      <w:start w:val="2"/>
      <w:numFmt w:val="bullet"/>
      <w:lvlText w:val="–"/>
      <w:lvlJc w:val="left"/>
      <w:pPr>
        <w:ind w:left="720" w:hanging="360"/>
      </w:pPr>
      <w:rPr>
        <w:rFonts w:ascii="Franklin Gothic Book" w:eastAsiaTheme="minorEastAsia" w:hAnsi="Franklin Gothic Book" w:cs="Franklin Gothic Book"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0C0A0F"/>
    <w:multiLevelType w:val="hybridMultilevel"/>
    <w:tmpl w:val="DDAA6AAC"/>
    <w:lvl w:ilvl="0" w:tplc="BBE0312C">
      <w:start w:val="2"/>
      <w:numFmt w:val="bullet"/>
      <w:lvlText w:val="–"/>
      <w:lvlJc w:val="left"/>
      <w:pPr>
        <w:ind w:left="720" w:hanging="360"/>
      </w:pPr>
      <w:rPr>
        <w:rFonts w:ascii="Franklin Gothic Book" w:eastAsiaTheme="minorEastAsia" w:hAnsi="Franklin Gothic Book"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907"/>
    <w:rsid w:val="002F5A82"/>
    <w:rsid w:val="005D5907"/>
    <w:rsid w:val="00B54C92"/>
    <w:rsid w:val="00BD546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5E04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D5907"/>
    <w:pPr>
      <w:ind w:left="720"/>
      <w:contextualSpacing/>
    </w:pPr>
  </w:style>
  <w:style w:type="paragraph" w:styleId="Bobletekst">
    <w:name w:val="Balloon Text"/>
    <w:basedOn w:val="Normal"/>
    <w:link w:val="BobletekstTegn"/>
    <w:uiPriority w:val="99"/>
    <w:semiHidden/>
    <w:unhideWhenUsed/>
    <w:rsid w:val="005D590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D590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D5907"/>
    <w:pPr>
      <w:ind w:left="720"/>
      <w:contextualSpacing/>
    </w:pPr>
  </w:style>
  <w:style w:type="paragraph" w:styleId="Bobletekst">
    <w:name w:val="Balloon Text"/>
    <w:basedOn w:val="Normal"/>
    <w:link w:val="BobletekstTegn"/>
    <w:uiPriority w:val="99"/>
    <w:semiHidden/>
    <w:unhideWhenUsed/>
    <w:rsid w:val="005D590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D590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12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flickr.com/photos/129039589@N08/sets/" TargetMode="External"/><Relationship Id="rId8" Type="http://schemas.openxmlformats.org/officeDocument/2006/relationships/hyperlink" Target="applewebdata://066C930A-326B-44A5-B4BC-FDA292D66AAB/wenche@ue.no" TargetMode="External"/><Relationship Id="rId9" Type="http://schemas.openxmlformats.org/officeDocument/2006/relationships/hyperlink" Target="mailto:espen.sletvold@enova.no"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2531</Characters>
  <Application>Microsoft Macintosh Word</Application>
  <DocSecurity>0</DocSecurity>
  <Lines>21</Lines>
  <Paragraphs>6</Paragraphs>
  <ScaleCrop>false</ScaleCrop>
  <Company>Ungt Entreprenørskap Norge</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Wenche Wærner</dc:creator>
  <cp:keywords/>
  <dc:description/>
  <cp:lastModifiedBy>Wenche Wærner</cp:lastModifiedBy>
  <cp:revision>3</cp:revision>
  <cp:lastPrinted>2015-01-28T11:28:00Z</cp:lastPrinted>
  <dcterms:created xsi:type="dcterms:W3CDTF">2015-01-28T11:28:00Z</dcterms:created>
  <dcterms:modified xsi:type="dcterms:W3CDTF">2015-01-28T11:33:00Z</dcterms:modified>
</cp:coreProperties>
</file>