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866D7" w14:textId="77777777" w:rsidR="007F6692" w:rsidRPr="007F6692" w:rsidRDefault="007F6692" w:rsidP="007F6692">
      <w:pPr>
        <w:tabs>
          <w:tab w:val="right" w:pos="8222"/>
        </w:tabs>
        <w:rPr>
          <w:rFonts w:ascii="Gill Sans Light" w:hAnsi="Gill Sans Light" w:cs="Gill Sans Light"/>
          <w:sz w:val="30"/>
          <w:szCs w:val="30"/>
          <w:lang w:val="sv-SE"/>
        </w:rPr>
      </w:pPr>
      <w:r w:rsidRPr="007F6692">
        <w:rPr>
          <w:rFonts w:ascii="Gill Sans Light" w:hAnsi="Gill Sans Light" w:cs="Gill Sans Light"/>
          <w:sz w:val="30"/>
          <w:szCs w:val="30"/>
          <w:lang w:val="sv-SE"/>
        </w:rPr>
        <w:t>Nytt svenskt accessoarvarumärke sätter återanvända rådiamanter i fokus</w:t>
      </w:r>
    </w:p>
    <w:p w14:paraId="7C5E1D78" w14:textId="77777777" w:rsidR="007F6692" w:rsidRDefault="007F6692" w:rsidP="007F6692">
      <w:pPr>
        <w:tabs>
          <w:tab w:val="right" w:pos="8222"/>
        </w:tabs>
        <w:rPr>
          <w:rFonts w:ascii="Arial" w:hAnsi="Arial" w:cs="Arial"/>
          <w:b/>
          <w:sz w:val="28"/>
          <w:szCs w:val="28"/>
          <w:lang w:val="sv-SE"/>
        </w:rPr>
      </w:pPr>
    </w:p>
    <w:p w14:paraId="419D7CDB" w14:textId="77777777" w:rsidR="007F6692" w:rsidRPr="0028159B" w:rsidRDefault="007F6692" w:rsidP="007F6692">
      <w:pPr>
        <w:tabs>
          <w:tab w:val="right" w:pos="8222"/>
        </w:tabs>
        <w:rPr>
          <w:rFonts w:ascii="Arial" w:hAnsi="Arial" w:cs="Arial"/>
          <w:b/>
          <w:sz w:val="28"/>
          <w:szCs w:val="28"/>
          <w:lang w:val="sv-SE"/>
        </w:rPr>
      </w:pPr>
      <w:r>
        <w:rPr>
          <w:rFonts w:ascii="Arial" w:hAnsi="Arial" w:cs="Arial"/>
          <w:b/>
          <w:noProof/>
          <w:sz w:val="28"/>
          <w:szCs w:val="28"/>
          <w:lang w:val="sv-SE" w:eastAsia="sv-SE"/>
        </w:rPr>
        <w:drawing>
          <wp:inline distT="0" distB="0" distL="0" distR="0" wp14:anchorId="38DE2EC1" wp14:editId="3EB47F40">
            <wp:extent cx="5756910" cy="2934335"/>
            <wp:effectExtent l="0" t="0" r="8890" b="1206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pressmeddelande no 1.jpg"/>
                    <pic:cNvPicPr/>
                  </pic:nvPicPr>
                  <pic:blipFill>
                    <a:blip r:embed="rId5">
                      <a:extLst>
                        <a:ext uri="{28A0092B-C50C-407E-A947-70E740481C1C}">
                          <a14:useLocalDpi xmlns:a14="http://schemas.microsoft.com/office/drawing/2010/main" val="0"/>
                        </a:ext>
                      </a:extLst>
                    </a:blip>
                    <a:stretch>
                      <a:fillRect/>
                    </a:stretch>
                  </pic:blipFill>
                  <pic:spPr>
                    <a:xfrm>
                      <a:off x="0" y="0"/>
                      <a:ext cx="5756910" cy="2934335"/>
                    </a:xfrm>
                    <a:prstGeom prst="rect">
                      <a:avLst/>
                    </a:prstGeom>
                  </pic:spPr>
                </pic:pic>
              </a:graphicData>
            </a:graphic>
          </wp:inline>
        </w:drawing>
      </w:r>
      <w:bookmarkStart w:id="0" w:name="_GoBack"/>
      <w:bookmarkEnd w:id="0"/>
    </w:p>
    <w:p w14:paraId="51CBA590" w14:textId="77777777" w:rsidR="007F6692" w:rsidRPr="0028159B" w:rsidRDefault="007F6692" w:rsidP="007F6692">
      <w:pPr>
        <w:widowControl w:val="0"/>
        <w:autoSpaceDE w:val="0"/>
        <w:autoSpaceDN w:val="0"/>
        <w:adjustRightInd w:val="0"/>
        <w:rPr>
          <w:rFonts w:ascii="Arial" w:hAnsi="Arial" w:cs="Arial"/>
          <w:sz w:val="22"/>
          <w:szCs w:val="22"/>
          <w:lang w:val="sv-SE"/>
        </w:rPr>
      </w:pPr>
    </w:p>
    <w:p w14:paraId="0C9B7482" w14:textId="77777777" w:rsidR="007F6692" w:rsidRPr="007F6692" w:rsidRDefault="007F6692" w:rsidP="007F6692">
      <w:pPr>
        <w:widowControl w:val="0"/>
        <w:autoSpaceDE w:val="0"/>
        <w:autoSpaceDN w:val="0"/>
        <w:adjustRightInd w:val="0"/>
        <w:rPr>
          <w:rFonts w:ascii="Gill Sans Light" w:hAnsi="Gill Sans Light" w:cs="Gill Sans Light"/>
          <w:color w:val="1A1A1A"/>
          <w:sz w:val="22"/>
          <w:szCs w:val="22"/>
          <w:lang w:val="sv-SE"/>
        </w:rPr>
      </w:pPr>
      <w:r w:rsidRPr="007F6692">
        <w:rPr>
          <w:rFonts w:ascii="Gill Sans Light" w:hAnsi="Gill Sans Light" w:cs="Gill Sans Light"/>
          <w:color w:val="1A1A1A"/>
          <w:sz w:val="22"/>
          <w:szCs w:val="22"/>
          <w:lang w:val="sv-SE"/>
        </w:rPr>
        <w:t xml:space="preserve">Det svenska varumärket </w:t>
      </w:r>
      <w:proofErr w:type="spellStart"/>
      <w:r w:rsidRPr="007F6692">
        <w:rPr>
          <w:rFonts w:ascii="Gill Sans Light" w:hAnsi="Gill Sans Light" w:cs="Gill Sans Light"/>
          <w:color w:val="1A1A1A"/>
          <w:sz w:val="22"/>
          <w:szCs w:val="22"/>
          <w:lang w:val="sv-SE"/>
        </w:rPr>
        <w:t>Baumgarten</w:t>
      </w:r>
      <w:proofErr w:type="spellEnd"/>
      <w:r w:rsidRPr="007F6692">
        <w:rPr>
          <w:rFonts w:ascii="Gill Sans Light" w:hAnsi="Gill Sans Light" w:cs="Gill Sans Light"/>
          <w:color w:val="1A1A1A"/>
          <w:sz w:val="22"/>
          <w:szCs w:val="22"/>
          <w:lang w:val="sv-SE"/>
        </w:rPr>
        <w:t xml:space="preserve"> Di Marco, skapar tidlösa smycken och accessoarer med fokus på material, kvalitet och design. I sortimentet som kännetecknas av en avskalad minimalism med ett råare uttryck, spelar rådiamanten en central roll.</w:t>
      </w:r>
    </w:p>
    <w:p w14:paraId="42D167FB" w14:textId="77777777" w:rsidR="007F6692" w:rsidRPr="007F6692" w:rsidRDefault="007F6692" w:rsidP="007F6692">
      <w:pPr>
        <w:widowControl w:val="0"/>
        <w:autoSpaceDE w:val="0"/>
        <w:autoSpaceDN w:val="0"/>
        <w:adjustRightInd w:val="0"/>
        <w:rPr>
          <w:rFonts w:ascii="Gill Sans Light" w:hAnsi="Gill Sans Light" w:cs="Gill Sans Light"/>
          <w:color w:val="1A1A1A"/>
          <w:sz w:val="22"/>
          <w:szCs w:val="22"/>
          <w:lang w:val="sv-SE"/>
        </w:rPr>
      </w:pPr>
    </w:p>
    <w:p w14:paraId="768EF055" w14:textId="77777777" w:rsidR="007F6692" w:rsidRPr="007F6692" w:rsidRDefault="007F6692" w:rsidP="007F6692">
      <w:pPr>
        <w:widowControl w:val="0"/>
        <w:autoSpaceDE w:val="0"/>
        <w:autoSpaceDN w:val="0"/>
        <w:adjustRightInd w:val="0"/>
        <w:rPr>
          <w:rFonts w:ascii="Gill Sans Light" w:hAnsi="Gill Sans Light" w:cs="Gill Sans Light"/>
          <w:color w:val="1A1A1A"/>
          <w:sz w:val="22"/>
          <w:szCs w:val="22"/>
          <w:lang w:val="sv-SE"/>
        </w:rPr>
      </w:pPr>
      <w:r w:rsidRPr="007F6692">
        <w:rPr>
          <w:rFonts w:ascii="Gill Sans Light" w:hAnsi="Gill Sans Light" w:cs="Gill Sans Light"/>
          <w:color w:val="1A1A1A"/>
          <w:sz w:val="22"/>
          <w:szCs w:val="22"/>
          <w:lang w:val="sv-SE"/>
        </w:rPr>
        <w:t xml:space="preserve">Med bas och design i Stockholm, fortsätter </w:t>
      </w:r>
      <w:proofErr w:type="spellStart"/>
      <w:r w:rsidRPr="007F6692">
        <w:rPr>
          <w:rFonts w:ascii="Gill Sans Light" w:hAnsi="Gill Sans Light" w:cs="Gill Sans Light"/>
          <w:color w:val="1A1A1A"/>
          <w:sz w:val="22"/>
          <w:szCs w:val="22"/>
          <w:lang w:val="sv-SE"/>
        </w:rPr>
        <w:t>Baumgarten</w:t>
      </w:r>
      <w:proofErr w:type="spellEnd"/>
      <w:r w:rsidRPr="007F6692">
        <w:rPr>
          <w:rFonts w:ascii="Gill Sans Light" w:hAnsi="Gill Sans Light" w:cs="Gill Sans Light"/>
          <w:color w:val="1A1A1A"/>
          <w:sz w:val="22"/>
          <w:szCs w:val="22"/>
          <w:lang w:val="sv-SE"/>
        </w:rPr>
        <w:t xml:space="preserve"> di Marco att växa, och finns nu hos utvalda återförsäljare över hela landet, och från och med september även hos Hope, </w:t>
      </w:r>
      <w:hyperlink r:id="rId6" w:history="1">
        <w:r w:rsidRPr="007F6692">
          <w:rPr>
            <w:rStyle w:val="Hyperlnk"/>
            <w:rFonts w:ascii="Gill Sans Light" w:hAnsi="Gill Sans Light" w:cs="Gill Sans Light"/>
            <w:sz w:val="22"/>
            <w:szCs w:val="22"/>
            <w:lang w:val="sv-SE"/>
          </w:rPr>
          <w:t>www.hopestockholm.se</w:t>
        </w:r>
      </w:hyperlink>
      <w:r w:rsidRPr="007F6692">
        <w:rPr>
          <w:rFonts w:ascii="Gill Sans Light" w:hAnsi="Gill Sans Light" w:cs="Gill Sans Light"/>
          <w:color w:val="1A1A1A"/>
          <w:sz w:val="22"/>
          <w:szCs w:val="22"/>
          <w:lang w:val="sv-SE"/>
        </w:rPr>
        <w:t>.</w:t>
      </w:r>
    </w:p>
    <w:p w14:paraId="64A6D926" w14:textId="77777777" w:rsidR="007F6692" w:rsidRPr="007F6692" w:rsidRDefault="007F6692" w:rsidP="007F6692">
      <w:pPr>
        <w:widowControl w:val="0"/>
        <w:autoSpaceDE w:val="0"/>
        <w:autoSpaceDN w:val="0"/>
        <w:adjustRightInd w:val="0"/>
        <w:rPr>
          <w:rFonts w:ascii="Gill Sans Light" w:hAnsi="Gill Sans Light" w:cs="Gill Sans Light"/>
          <w:color w:val="1A1A1A"/>
          <w:sz w:val="22"/>
          <w:szCs w:val="22"/>
          <w:lang w:val="sv-SE"/>
        </w:rPr>
      </w:pPr>
      <w:r w:rsidRPr="007F6692">
        <w:rPr>
          <w:rFonts w:ascii="Gill Sans Light" w:hAnsi="Gill Sans Light" w:cs="Gill Sans Light"/>
          <w:color w:val="1A1A1A"/>
          <w:sz w:val="22"/>
          <w:szCs w:val="22"/>
          <w:lang w:val="sv-SE"/>
        </w:rPr>
        <w:t xml:space="preserve"> </w:t>
      </w:r>
    </w:p>
    <w:p w14:paraId="6FE572C6" w14:textId="77777777" w:rsidR="007F6692" w:rsidRPr="007F6692" w:rsidRDefault="007F6692" w:rsidP="007F6692">
      <w:pPr>
        <w:widowControl w:val="0"/>
        <w:autoSpaceDE w:val="0"/>
        <w:autoSpaceDN w:val="0"/>
        <w:adjustRightInd w:val="0"/>
        <w:rPr>
          <w:rFonts w:ascii="Gill Sans Light" w:hAnsi="Gill Sans Light" w:cs="Gill Sans Light"/>
          <w:color w:val="1A1A1A"/>
          <w:sz w:val="22"/>
          <w:szCs w:val="22"/>
          <w:lang w:val="sv-SE"/>
        </w:rPr>
      </w:pPr>
      <w:r w:rsidRPr="007F6692">
        <w:rPr>
          <w:rFonts w:ascii="Gill Sans Light" w:hAnsi="Gill Sans Light" w:cs="Gill Sans Light"/>
          <w:color w:val="1A1A1A"/>
          <w:sz w:val="22"/>
          <w:szCs w:val="22"/>
          <w:lang w:val="sv-SE"/>
        </w:rPr>
        <w:t xml:space="preserve">Kollektionerna består främst av handgjorda smycken, men även exklusiva läderväskor och </w:t>
      </w:r>
      <w:proofErr w:type="spellStart"/>
      <w:r w:rsidRPr="007F6692">
        <w:rPr>
          <w:rFonts w:ascii="Gill Sans Light" w:hAnsi="Gill Sans Light" w:cs="Gill Sans Light"/>
          <w:color w:val="1A1A1A"/>
          <w:sz w:val="22"/>
          <w:szCs w:val="22"/>
          <w:lang w:val="sv-SE"/>
        </w:rPr>
        <w:t>cashmerescarves</w:t>
      </w:r>
      <w:proofErr w:type="spellEnd"/>
      <w:r w:rsidRPr="007F6692">
        <w:rPr>
          <w:rFonts w:ascii="Gill Sans Light" w:hAnsi="Gill Sans Light" w:cs="Gill Sans Light"/>
          <w:color w:val="1A1A1A"/>
          <w:sz w:val="22"/>
          <w:szCs w:val="22"/>
          <w:lang w:val="sv-SE"/>
        </w:rPr>
        <w:t xml:space="preserve">. </w:t>
      </w:r>
      <w:proofErr w:type="spellStart"/>
      <w:r w:rsidRPr="007F6692">
        <w:rPr>
          <w:rFonts w:ascii="Gill Sans Light" w:hAnsi="Gill Sans Light" w:cs="Gill Sans Light"/>
          <w:color w:val="1A1A1A"/>
          <w:sz w:val="22"/>
          <w:szCs w:val="22"/>
          <w:lang w:val="sv-SE"/>
        </w:rPr>
        <w:t>Smyckeskollektionen</w:t>
      </w:r>
      <w:proofErr w:type="spellEnd"/>
      <w:r w:rsidRPr="007F6692">
        <w:rPr>
          <w:rFonts w:ascii="Gill Sans Light" w:hAnsi="Gill Sans Light" w:cs="Gill Sans Light"/>
          <w:color w:val="1A1A1A"/>
          <w:sz w:val="22"/>
          <w:szCs w:val="22"/>
          <w:lang w:val="sv-SE"/>
        </w:rPr>
        <w:t xml:space="preserve"> med rådiamanten i centrum, som nyligen uppmärksammats både i Damernas Värld och SvD:s a </w:t>
      </w:r>
      <w:proofErr w:type="spellStart"/>
      <w:r w:rsidRPr="007F6692">
        <w:rPr>
          <w:rFonts w:ascii="Gill Sans Light" w:hAnsi="Gill Sans Light" w:cs="Gill Sans Light"/>
          <w:color w:val="1A1A1A"/>
          <w:sz w:val="22"/>
          <w:szCs w:val="22"/>
          <w:lang w:val="sv-SE"/>
        </w:rPr>
        <w:t>perfect</w:t>
      </w:r>
      <w:proofErr w:type="spellEnd"/>
      <w:r w:rsidRPr="007F6692">
        <w:rPr>
          <w:rFonts w:ascii="Gill Sans Light" w:hAnsi="Gill Sans Light" w:cs="Gill Sans Light"/>
          <w:color w:val="1A1A1A"/>
          <w:sz w:val="22"/>
          <w:szCs w:val="22"/>
          <w:lang w:val="sv-SE"/>
        </w:rPr>
        <w:t xml:space="preserve"> guide, kombinerar hantverk, design och hållbarhet i form av tillvaratagen rådiamant. </w:t>
      </w:r>
    </w:p>
    <w:p w14:paraId="50710C51" w14:textId="77777777" w:rsidR="007F6692" w:rsidRPr="007F6692" w:rsidRDefault="007F6692" w:rsidP="007F6692">
      <w:pPr>
        <w:widowControl w:val="0"/>
        <w:autoSpaceDE w:val="0"/>
        <w:autoSpaceDN w:val="0"/>
        <w:adjustRightInd w:val="0"/>
        <w:rPr>
          <w:rFonts w:ascii="Gill Sans Light" w:hAnsi="Gill Sans Light" w:cs="Gill Sans Light"/>
          <w:color w:val="1A1A1A"/>
          <w:sz w:val="22"/>
          <w:szCs w:val="22"/>
          <w:lang w:val="sv-SE"/>
        </w:rPr>
      </w:pPr>
    </w:p>
    <w:p w14:paraId="1BF258F8" w14:textId="77777777" w:rsidR="007F6692" w:rsidRPr="007F6692" w:rsidRDefault="007F6692" w:rsidP="007F6692">
      <w:pPr>
        <w:widowControl w:val="0"/>
        <w:numPr>
          <w:ilvl w:val="0"/>
          <w:numId w:val="1"/>
        </w:numPr>
        <w:autoSpaceDE w:val="0"/>
        <w:autoSpaceDN w:val="0"/>
        <w:adjustRightInd w:val="0"/>
        <w:rPr>
          <w:rFonts w:ascii="Gill Sans Light" w:hAnsi="Gill Sans Light" w:cs="Gill Sans Light"/>
          <w:color w:val="1A1A1A"/>
          <w:sz w:val="22"/>
          <w:szCs w:val="22"/>
          <w:lang w:val="sv-SE"/>
        </w:rPr>
      </w:pPr>
      <w:r w:rsidRPr="007F6692">
        <w:rPr>
          <w:rFonts w:ascii="Gill Sans Light" w:hAnsi="Gill Sans Light" w:cs="Gill Sans Light"/>
          <w:color w:val="1A1A1A"/>
          <w:sz w:val="22"/>
          <w:szCs w:val="22"/>
          <w:lang w:val="sv-SE"/>
        </w:rPr>
        <w:t>Vi arbetar med diamanter på ett nytt sätt och tar tillvara på rådiamanten som blir över vid diamantslipning. Därigenom tar vi tillvara på hela denna vackra ädelsten, med sin tydliga och eleganta karaktär. Rådiamanten har en naturlig skönhet och är av samma höga kvalitet som en slipad diamant, men bidrar med sin ojämna yta och struktur till att göra varje smycke unikt,</w:t>
      </w:r>
      <w:r>
        <w:rPr>
          <w:rFonts w:ascii="Gill Sans Light" w:hAnsi="Gill Sans Light" w:cs="Gill Sans Light"/>
          <w:color w:val="1A1A1A"/>
          <w:sz w:val="22"/>
          <w:szCs w:val="22"/>
          <w:lang w:val="sv-SE"/>
        </w:rPr>
        <w:t xml:space="preserve"> säger Lisa von </w:t>
      </w:r>
      <w:proofErr w:type="spellStart"/>
      <w:r>
        <w:rPr>
          <w:rFonts w:ascii="Gill Sans Light" w:hAnsi="Gill Sans Light" w:cs="Gill Sans Light"/>
          <w:color w:val="1A1A1A"/>
          <w:sz w:val="22"/>
          <w:szCs w:val="22"/>
          <w:lang w:val="sv-SE"/>
        </w:rPr>
        <w:t>Baumgarten</w:t>
      </w:r>
      <w:proofErr w:type="spellEnd"/>
      <w:r w:rsidRPr="007F6692">
        <w:rPr>
          <w:rFonts w:ascii="Gill Sans Light" w:hAnsi="Gill Sans Light" w:cs="Gill Sans Light"/>
          <w:color w:val="1A1A1A"/>
          <w:sz w:val="22"/>
          <w:szCs w:val="22"/>
          <w:lang w:val="sv-SE"/>
        </w:rPr>
        <w:t xml:space="preserve"> och Jenny Kask</w:t>
      </w:r>
      <w:r>
        <w:rPr>
          <w:rFonts w:ascii="Gill Sans Light" w:hAnsi="Gill Sans Light" w:cs="Gill Sans Light"/>
          <w:color w:val="1A1A1A"/>
          <w:sz w:val="22"/>
          <w:szCs w:val="22"/>
          <w:lang w:val="sv-SE"/>
        </w:rPr>
        <w:t xml:space="preserve"> </w:t>
      </w:r>
      <w:r w:rsidRPr="007F6692">
        <w:rPr>
          <w:rFonts w:ascii="Gill Sans Light" w:hAnsi="Gill Sans Light" w:cs="Gill Sans Light"/>
          <w:color w:val="1A1A1A"/>
          <w:sz w:val="22"/>
          <w:szCs w:val="22"/>
          <w:lang w:val="sv-SE"/>
        </w:rPr>
        <w:t xml:space="preserve">båda ägare av </w:t>
      </w:r>
      <w:proofErr w:type="spellStart"/>
      <w:r w:rsidRPr="007F6692">
        <w:rPr>
          <w:rFonts w:ascii="Gill Sans Light" w:hAnsi="Gill Sans Light" w:cs="Gill Sans Light"/>
          <w:color w:val="1A1A1A"/>
          <w:sz w:val="22"/>
          <w:szCs w:val="22"/>
          <w:lang w:val="sv-SE"/>
        </w:rPr>
        <w:t>Baumgarten</w:t>
      </w:r>
      <w:proofErr w:type="spellEnd"/>
      <w:r w:rsidRPr="007F6692">
        <w:rPr>
          <w:rFonts w:ascii="Gill Sans Light" w:hAnsi="Gill Sans Light" w:cs="Gill Sans Light"/>
          <w:color w:val="1A1A1A"/>
          <w:sz w:val="22"/>
          <w:szCs w:val="22"/>
          <w:lang w:val="sv-SE"/>
        </w:rPr>
        <w:t xml:space="preserve"> Di Marco.</w:t>
      </w:r>
    </w:p>
    <w:p w14:paraId="3B4BD7E5" w14:textId="77777777" w:rsidR="007F6692" w:rsidRPr="007F6692" w:rsidRDefault="007F6692" w:rsidP="007F6692">
      <w:pPr>
        <w:widowControl w:val="0"/>
        <w:autoSpaceDE w:val="0"/>
        <w:autoSpaceDN w:val="0"/>
        <w:adjustRightInd w:val="0"/>
        <w:rPr>
          <w:rFonts w:ascii="Gill Sans Light" w:hAnsi="Gill Sans Light" w:cs="Gill Sans Light"/>
          <w:color w:val="1A1A1A"/>
          <w:sz w:val="22"/>
          <w:szCs w:val="22"/>
          <w:lang w:val="sv-SE"/>
        </w:rPr>
      </w:pPr>
    </w:p>
    <w:p w14:paraId="67A62FB3" w14:textId="77777777" w:rsidR="007F6692" w:rsidRPr="007F6692" w:rsidRDefault="007F6692" w:rsidP="007F6692">
      <w:pPr>
        <w:widowControl w:val="0"/>
        <w:autoSpaceDE w:val="0"/>
        <w:autoSpaceDN w:val="0"/>
        <w:adjustRightInd w:val="0"/>
        <w:rPr>
          <w:rFonts w:ascii="Gill Sans Light" w:hAnsi="Gill Sans Light" w:cs="Gill Sans Light"/>
          <w:kern w:val="1"/>
          <w:sz w:val="22"/>
          <w:szCs w:val="22"/>
          <w:lang w:val="sv-SE"/>
        </w:rPr>
      </w:pPr>
      <w:proofErr w:type="spellStart"/>
      <w:r w:rsidRPr="007F6692">
        <w:rPr>
          <w:rFonts w:ascii="Gill Sans Light" w:hAnsi="Gill Sans Light" w:cs="Gill Sans Light"/>
          <w:kern w:val="1"/>
          <w:sz w:val="22"/>
          <w:szCs w:val="22"/>
          <w:lang w:val="sv-SE"/>
        </w:rPr>
        <w:t>Baumgarten</w:t>
      </w:r>
      <w:proofErr w:type="spellEnd"/>
      <w:r w:rsidRPr="007F6692">
        <w:rPr>
          <w:rFonts w:ascii="Gill Sans Light" w:hAnsi="Gill Sans Light" w:cs="Gill Sans Light"/>
          <w:kern w:val="1"/>
          <w:sz w:val="22"/>
          <w:szCs w:val="22"/>
          <w:lang w:val="sv-SE"/>
        </w:rPr>
        <w:t xml:space="preserve"> Di Marcos produkter finns redan i utvalda butiker runt om i Sverige. Däribland hos Nordiska Galleriet, Snickarbacken 7, Skin Deep och snart hos Hope, samt i Spanien, som första land i företagets internationella satsning. </w:t>
      </w:r>
    </w:p>
    <w:p w14:paraId="6D80D91D" w14:textId="77777777" w:rsidR="007F6692" w:rsidRPr="007F6692" w:rsidRDefault="007F6692" w:rsidP="007F6692">
      <w:pPr>
        <w:widowControl w:val="0"/>
        <w:autoSpaceDE w:val="0"/>
        <w:autoSpaceDN w:val="0"/>
        <w:adjustRightInd w:val="0"/>
        <w:rPr>
          <w:rFonts w:ascii="Gill Sans Light" w:hAnsi="Gill Sans Light" w:cs="Gill Sans Light"/>
          <w:kern w:val="1"/>
          <w:sz w:val="22"/>
          <w:szCs w:val="22"/>
          <w:lang w:val="sv-SE"/>
        </w:rPr>
      </w:pPr>
    </w:p>
    <w:p w14:paraId="03162DBE" w14:textId="77777777" w:rsidR="007F6692" w:rsidRPr="007F6692" w:rsidRDefault="007F6692" w:rsidP="007F6692">
      <w:pPr>
        <w:widowControl w:val="0"/>
        <w:autoSpaceDE w:val="0"/>
        <w:autoSpaceDN w:val="0"/>
        <w:adjustRightInd w:val="0"/>
        <w:rPr>
          <w:rFonts w:ascii="Gill Sans Light" w:hAnsi="Gill Sans Light" w:cs="Gill Sans Light"/>
          <w:color w:val="1A1A1A"/>
          <w:sz w:val="22"/>
          <w:szCs w:val="22"/>
          <w:lang w:val="sv-SE"/>
        </w:rPr>
      </w:pPr>
      <w:r w:rsidRPr="007F6692">
        <w:rPr>
          <w:rFonts w:ascii="Gill Sans Light" w:hAnsi="Gill Sans Light" w:cs="Gill Sans Light"/>
          <w:color w:val="1A1A1A"/>
          <w:sz w:val="22"/>
          <w:szCs w:val="22"/>
          <w:lang w:val="sv-SE"/>
        </w:rPr>
        <w:t xml:space="preserve">Höstens imagebilder är fotograferade av Hedvig </w:t>
      </w:r>
      <w:proofErr w:type="spellStart"/>
      <w:r w:rsidRPr="007F6692">
        <w:rPr>
          <w:rFonts w:ascii="Gill Sans Light" w:hAnsi="Gill Sans Light" w:cs="Gill Sans Light"/>
          <w:color w:val="1A1A1A"/>
          <w:sz w:val="22"/>
          <w:szCs w:val="22"/>
          <w:lang w:val="sv-SE"/>
        </w:rPr>
        <w:t>Jenning</w:t>
      </w:r>
      <w:proofErr w:type="spellEnd"/>
      <w:r w:rsidRPr="007F6692">
        <w:rPr>
          <w:rFonts w:ascii="Gill Sans Light" w:hAnsi="Gill Sans Light" w:cs="Gill Sans Light"/>
          <w:color w:val="1A1A1A"/>
          <w:sz w:val="22"/>
          <w:szCs w:val="22"/>
          <w:lang w:val="sv-SE"/>
        </w:rPr>
        <w:t xml:space="preserve">. Skådespelerskan Moa </w:t>
      </w:r>
      <w:proofErr w:type="spellStart"/>
      <w:r w:rsidRPr="007F6692">
        <w:rPr>
          <w:rFonts w:ascii="Gill Sans Light" w:hAnsi="Gill Sans Light" w:cs="Gill Sans Light"/>
          <w:color w:val="1A1A1A"/>
          <w:sz w:val="22"/>
          <w:szCs w:val="22"/>
          <w:lang w:val="sv-SE"/>
        </w:rPr>
        <w:t>Gammel</w:t>
      </w:r>
      <w:proofErr w:type="spellEnd"/>
      <w:r w:rsidRPr="007F6692">
        <w:rPr>
          <w:rFonts w:ascii="Gill Sans Light" w:hAnsi="Gill Sans Light" w:cs="Gill Sans Light"/>
          <w:color w:val="1A1A1A"/>
          <w:sz w:val="22"/>
          <w:szCs w:val="22"/>
          <w:lang w:val="sv-SE"/>
        </w:rPr>
        <w:t xml:space="preserve"> är </w:t>
      </w:r>
      <w:proofErr w:type="spellStart"/>
      <w:r w:rsidRPr="007F6692">
        <w:rPr>
          <w:rFonts w:ascii="Gill Sans Light" w:hAnsi="Gill Sans Light" w:cs="Gill Sans Light"/>
          <w:color w:val="1A1A1A"/>
          <w:sz w:val="22"/>
          <w:szCs w:val="22"/>
          <w:lang w:val="sv-SE"/>
        </w:rPr>
        <w:t>Baumgarten</w:t>
      </w:r>
      <w:proofErr w:type="spellEnd"/>
      <w:r w:rsidRPr="007F6692">
        <w:rPr>
          <w:rFonts w:ascii="Gill Sans Light" w:hAnsi="Gill Sans Light" w:cs="Gill Sans Light"/>
          <w:color w:val="1A1A1A"/>
          <w:sz w:val="22"/>
          <w:szCs w:val="22"/>
          <w:lang w:val="sv-SE"/>
        </w:rPr>
        <w:t xml:space="preserve"> Di Marcos första utvalda ambassadör. </w:t>
      </w:r>
    </w:p>
    <w:p w14:paraId="04E57D69" w14:textId="77777777" w:rsidR="007F6692" w:rsidRPr="007F6692" w:rsidRDefault="007F6692" w:rsidP="007F6692">
      <w:pPr>
        <w:widowControl w:val="0"/>
        <w:autoSpaceDE w:val="0"/>
        <w:autoSpaceDN w:val="0"/>
        <w:adjustRightInd w:val="0"/>
        <w:rPr>
          <w:rFonts w:ascii="Gill Sans Light" w:hAnsi="Gill Sans Light" w:cs="Gill Sans Light"/>
          <w:color w:val="1A1A1A"/>
          <w:sz w:val="22"/>
          <w:szCs w:val="22"/>
          <w:lang w:val="sv-SE"/>
        </w:rPr>
      </w:pPr>
    </w:p>
    <w:p w14:paraId="7308DF23" w14:textId="77777777" w:rsidR="007F6692" w:rsidRPr="007F6692" w:rsidRDefault="007F6692" w:rsidP="007F6692">
      <w:pPr>
        <w:widowControl w:val="0"/>
        <w:numPr>
          <w:ilvl w:val="0"/>
          <w:numId w:val="1"/>
        </w:numPr>
        <w:autoSpaceDE w:val="0"/>
        <w:autoSpaceDN w:val="0"/>
        <w:adjustRightInd w:val="0"/>
        <w:rPr>
          <w:rFonts w:ascii="Gill Sans Light" w:hAnsi="Gill Sans Light" w:cs="Gill Sans Light"/>
          <w:kern w:val="1"/>
          <w:sz w:val="22"/>
          <w:szCs w:val="22"/>
          <w:lang w:val="sv-SE"/>
        </w:rPr>
      </w:pPr>
      <w:r>
        <w:rPr>
          <w:rFonts w:ascii="Gill Sans Light" w:hAnsi="Gill Sans Light" w:cs="Gill Sans Light"/>
          <w:kern w:val="1"/>
          <w:sz w:val="22"/>
          <w:szCs w:val="22"/>
          <w:lang w:val="sv-SE"/>
        </w:rPr>
        <w:t>”</w:t>
      </w:r>
      <w:r w:rsidRPr="007F6692">
        <w:rPr>
          <w:rFonts w:ascii="Gill Sans Light" w:hAnsi="Gill Sans Light" w:cs="Gill Sans Light"/>
          <w:kern w:val="1"/>
          <w:sz w:val="22"/>
          <w:szCs w:val="22"/>
          <w:lang w:val="sv-SE"/>
        </w:rPr>
        <w:t>Slipade diamanter är för polerade för mig och jag älskar känslan av det råa i det vackra</w:t>
      </w:r>
      <w:r>
        <w:rPr>
          <w:rFonts w:ascii="Gill Sans Light" w:hAnsi="Gill Sans Light" w:cs="Gill Sans Light"/>
          <w:kern w:val="1"/>
          <w:sz w:val="22"/>
          <w:szCs w:val="22"/>
          <w:lang w:val="sv-SE"/>
        </w:rPr>
        <w:t>”</w:t>
      </w:r>
      <w:r w:rsidRPr="007F6692">
        <w:rPr>
          <w:rFonts w:ascii="Gill Sans Light" w:hAnsi="Gill Sans Light" w:cs="Gill Sans Light"/>
          <w:kern w:val="1"/>
          <w:sz w:val="22"/>
          <w:szCs w:val="22"/>
          <w:lang w:val="sv-SE"/>
        </w:rPr>
        <w:t xml:space="preserve">, säger Moa </w:t>
      </w:r>
      <w:proofErr w:type="spellStart"/>
      <w:r w:rsidRPr="007F6692">
        <w:rPr>
          <w:rFonts w:ascii="Gill Sans Light" w:hAnsi="Gill Sans Light" w:cs="Gill Sans Light"/>
          <w:kern w:val="1"/>
          <w:sz w:val="22"/>
          <w:szCs w:val="22"/>
          <w:lang w:val="sv-SE"/>
        </w:rPr>
        <w:t>Gammel</w:t>
      </w:r>
      <w:proofErr w:type="spellEnd"/>
      <w:r w:rsidRPr="007F6692">
        <w:rPr>
          <w:rFonts w:ascii="Gill Sans Light" w:hAnsi="Gill Sans Light" w:cs="Gill Sans Light"/>
          <w:kern w:val="1"/>
          <w:sz w:val="22"/>
          <w:szCs w:val="22"/>
          <w:lang w:val="sv-SE"/>
        </w:rPr>
        <w:t>.</w:t>
      </w:r>
    </w:p>
    <w:p w14:paraId="3665492D" w14:textId="77777777" w:rsidR="007F6692" w:rsidRPr="007F6692" w:rsidRDefault="007F6692" w:rsidP="007F6692">
      <w:pPr>
        <w:tabs>
          <w:tab w:val="right" w:pos="8222"/>
        </w:tabs>
        <w:rPr>
          <w:rFonts w:ascii="Gill Sans Light" w:hAnsi="Gill Sans Light" w:cs="Gill Sans Light"/>
          <w:kern w:val="1"/>
          <w:sz w:val="22"/>
          <w:szCs w:val="22"/>
          <w:lang w:val="sv-SE"/>
        </w:rPr>
      </w:pPr>
    </w:p>
    <w:p w14:paraId="66B51DA2" w14:textId="77777777" w:rsidR="007F6692" w:rsidRPr="007F6692" w:rsidRDefault="007F6692" w:rsidP="007F6692">
      <w:pPr>
        <w:tabs>
          <w:tab w:val="right" w:pos="8222"/>
        </w:tabs>
        <w:rPr>
          <w:rFonts w:ascii="Gill Sans Light" w:hAnsi="Gill Sans Light" w:cs="Gill Sans Light"/>
          <w:kern w:val="1"/>
          <w:sz w:val="18"/>
          <w:szCs w:val="18"/>
          <w:lang w:val="sv-SE"/>
        </w:rPr>
      </w:pPr>
      <w:r w:rsidRPr="007F6692">
        <w:rPr>
          <w:rFonts w:ascii="Gill Sans Light" w:hAnsi="Gill Sans Light" w:cs="Gill Sans Light"/>
          <w:kern w:val="1"/>
          <w:sz w:val="18"/>
          <w:szCs w:val="18"/>
          <w:lang w:val="sv-SE"/>
        </w:rPr>
        <w:t xml:space="preserve">Om </w:t>
      </w:r>
      <w:proofErr w:type="spellStart"/>
      <w:r w:rsidRPr="007F6692">
        <w:rPr>
          <w:rFonts w:ascii="Gill Sans Light" w:hAnsi="Gill Sans Light" w:cs="Gill Sans Light"/>
          <w:kern w:val="1"/>
          <w:sz w:val="18"/>
          <w:szCs w:val="18"/>
          <w:lang w:val="sv-SE"/>
        </w:rPr>
        <w:t>Baumgarten</w:t>
      </w:r>
      <w:proofErr w:type="spellEnd"/>
      <w:r w:rsidRPr="007F6692">
        <w:rPr>
          <w:rFonts w:ascii="Gill Sans Light" w:hAnsi="Gill Sans Light" w:cs="Gill Sans Light"/>
          <w:kern w:val="1"/>
          <w:sz w:val="18"/>
          <w:szCs w:val="18"/>
          <w:lang w:val="sv-SE"/>
        </w:rPr>
        <w:t xml:space="preserve"> Di Marco</w:t>
      </w:r>
    </w:p>
    <w:p w14:paraId="4D3ECB55" w14:textId="77777777" w:rsidR="007F6692" w:rsidRPr="007F6692" w:rsidRDefault="007F6692" w:rsidP="007F6692">
      <w:pPr>
        <w:tabs>
          <w:tab w:val="right" w:pos="8222"/>
        </w:tabs>
        <w:rPr>
          <w:rFonts w:ascii="Gill Sans Light" w:hAnsi="Gill Sans Light" w:cs="Gill Sans Light"/>
          <w:kern w:val="1"/>
          <w:sz w:val="18"/>
          <w:szCs w:val="18"/>
          <w:lang w:val="sv-SE"/>
        </w:rPr>
      </w:pPr>
      <w:proofErr w:type="spellStart"/>
      <w:r w:rsidRPr="007F6692">
        <w:rPr>
          <w:rFonts w:ascii="Gill Sans Light" w:hAnsi="Gill Sans Light" w:cs="Gill Sans Light"/>
          <w:kern w:val="1"/>
          <w:sz w:val="18"/>
          <w:szCs w:val="18"/>
          <w:lang w:val="sv-SE"/>
        </w:rPr>
        <w:t>Baumgarten</w:t>
      </w:r>
      <w:proofErr w:type="spellEnd"/>
      <w:r w:rsidRPr="007F6692">
        <w:rPr>
          <w:rFonts w:ascii="Gill Sans Light" w:hAnsi="Gill Sans Light" w:cs="Gill Sans Light"/>
          <w:kern w:val="1"/>
          <w:sz w:val="18"/>
          <w:szCs w:val="18"/>
          <w:lang w:val="sv-SE"/>
        </w:rPr>
        <w:t xml:space="preserve"> Di Marco har sin bas i Stockholm och grundades 2014 av Lisa von </w:t>
      </w:r>
      <w:proofErr w:type="spellStart"/>
      <w:r w:rsidRPr="007F6692">
        <w:rPr>
          <w:rFonts w:ascii="Gill Sans Light" w:hAnsi="Gill Sans Light" w:cs="Gill Sans Light"/>
          <w:kern w:val="1"/>
          <w:sz w:val="18"/>
          <w:szCs w:val="18"/>
          <w:lang w:val="sv-SE"/>
        </w:rPr>
        <w:t>Baumgarten</w:t>
      </w:r>
      <w:proofErr w:type="spellEnd"/>
      <w:r w:rsidRPr="007F6692">
        <w:rPr>
          <w:rFonts w:ascii="Gill Sans Light" w:hAnsi="Gill Sans Light" w:cs="Gill Sans Light"/>
          <w:kern w:val="1"/>
          <w:sz w:val="18"/>
          <w:szCs w:val="18"/>
          <w:lang w:val="sv-SE"/>
        </w:rPr>
        <w:t xml:space="preserve"> och Jenny Kask, som därmed förenade stor erfarenhet av mode, accessoarer och formgivning med djuplodande kunskap om material, metoder och hantverk. </w:t>
      </w:r>
      <w:proofErr w:type="spellStart"/>
      <w:r w:rsidRPr="007F6692">
        <w:rPr>
          <w:rFonts w:ascii="Gill Sans Light" w:hAnsi="Gill Sans Light" w:cs="Gill Sans Light"/>
          <w:kern w:val="1"/>
          <w:sz w:val="18"/>
          <w:szCs w:val="18"/>
          <w:lang w:val="sv-SE"/>
        </w:rPr>
        <w:t>Baumgarten</w:t>
      </w:r>
      <w:proofErr w:type="spellEnd"/>
      <w:r w:rsidRPr="007F6692">
        <w:rPr>
          <w:rFonts w:ascii="Gill Sans Light" w:hAnsi="Gill Sans Light" w:cs="Gill Sans Light"/>
          <w:kern w:val="1"/>
          <w:sz w:val="18"/>
          <w:szCs w:val="18"/>
          <w:lang w:val="sv-SE"/>
        </w:rPr>
        <w:t xml:space="preserve"> Di Marco anlitar hantverkare av högsta klass från hela världen och använder enbart de ur miljöhänsyn bästa materialen och tillverkningsmetoderna. Resultatet är tidlösa kollektioner med en unik design.</w:t>
      </w:r>
    </w:p>
    <w:p w14:paraId="7D0B62E7" w14:textId="77777777" w:rsidR="005B459B" w:rsidRDefault="007F6692"/>
    <w:sectPr w:rsidR="005B459B" w:rsidSect="006C3B0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Gill Sans Light">
    <w:panose1 w:val="020B0302020104020203"/>
    <w:charset w:val="00"/>
    <w:family w:val="auto"/>
    <w:pitch w:val="variable"/>
    <w:sig w:usb0="80000267" w:usb1="00000000" w:usb2="00000000" w:usb3="00000000" w:csb0="000001F7"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D2756"/>
    <w:multiLevelType w:val="hybridMultilevel"/>
    <w:tmpl w:val="D8D268B6"/>
    <w:lvl w:ilvl="0" w:tplc="FEA6B2D2">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92"/>
    <w:rsid w:val="00210E1A"/>
    <w:rsid w:val="002725F9"/>
    <w:rsid w:val="005823E9"/>
    <w:rsid w:val="005D68E3"/>
    <w:rsid w:val="0060336D"/>
    <w:rsid w:val="006C3B0E"/>
    <w:rsid w:val="00760E57"/>
    <w:rsid w:val="007F2FD9"/>
    <w:rsid w:val="007F6692"/>
    <w:rsid w:val="00D0634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0F4DF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692"/>
    <w:rPr>
      <w:rFonts w:ascii="Helvetica" w:eastAsia="MS Mincho" w:hAnsi="Helvetica" w:cs="Times New Roman"/>
      <w:lang w:val="en-US"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7F6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hopestockholm.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1908</Characters>
  <Application>Microsoft Macintosh Word</Application>
  <DocSecurity>0</DocSecurity>
  <Lines>15</Lines>
  <Paragraphs>4</Paragraphs>
  <ScaleCrop>false</ScaleCrop>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lisa@lisavonbaumgarten.com</dc:creator>
  <cp:keywords/>
  <dc:description/>
  <cp:lastModifiedBy>lisa@lisavonbaumgarten.com</cp:lastModifiedBy>
  <cp:revision>1</cp:revision>
  <dcterms:created xsi:type="dcterms:W3CDTF">2015-09-07T10:48:00Z</dcterms:created>
  <dcterms:modified xsi:type="dcterms:W3CDTF">2015-09-07T10:52:00Z</dcterms:modified>
</cp:coreProperties>
</file>