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97EC5" w14:textId="4A46D5FF" w:rsidR="009361FB" w:rsidRDefault="009361FB" w:rsidP="009361FB">
      <w:pPr>
        <w:pStyle w:val="Rubrik2"/>
      </w:pPr>
      <w:r>
        <w:t>Pressmeddelande</w:t>
      </w:r>
    </w:p>
    <w:p w14:paraId="38A126E8" w14:textId="1DB8A062" w:rsidR="009361FB" w:rsidRPr="000B39C3" w:rsidRDefault="00585F8C" w:rsidP="009361FB">
      <w:pPr>
        <w:rPr>
          <w:bCs/>
        </w:rPr>
      </w:pPr>
      <w:r>
        <w:rPr>
          <w:bCs/>
        </w:rPr>
        <w:t>2017-06-01</w:t>
      </w:r>
    </w:p>
    <w:p w14:paraId="195E55DF" w14:textId="77777777" w:rsidR="009361FB" w:rsidRDefault="009361FB" w:rsidP="009361FB">
      <w:pPr>
        <w:pStyle w:val="Rubrik1"/>
      </w:pPr>
    </w:p>
    <w:p w14:paraId="5310F958" w14:textId="5FFA5A66" w:rsidR="009361FB" w:rsidRPr="002867BF" w:rsidRDefault="00BC1F57" w:rsidP="009361FB">
      <w:pPr>
        <w:pStyle w:val="Rubrik1"/>
      </w:pPr>
      <w:r>
        <w:t>Midroc bygger 219</w:t>
      </w:r>
      <w:r w:rsidR="009361FB">
        <w:t xml:space="preserve"> nya bostäder till Väsbyhem</w:t>
      </w:r>
    </w:p>
    <w:p w14:paraId="4D3A7AB0" w14:textId="7E7B44CF" w:rsidR="009361FB" w:rsidRDefault="009361FB" w:rsidP="009361FB">
      <w:pPr>
        <w:rPr>
          <w:i/>
          <w:sz w:val="22"/>
          <w:szCs w:val="22"/>
        </w:rPr>
      </w:pPr>
    </w:p>
    <w:p w14:paraId="578183FC" w14:textId="142D283A" w:rsidR="009361FB" w:rsidRDefault="009361FB" w:rsidP="009361FB">
      <w:pPr>
        <w:rPr>
          <w:i/>
          <w:sz w:val="22"/>
          <w:szCs w:val="22"/>
        </w:rPr>
      </w:pPr>
      <w:r>
        <w:rPr>
          <w:i/>
          <w:sz w:val="22"/>
          <w:szCs w:val="22"/>
        </w:rPr>
        <w:t xml:space="preserve">Väsbyhem har tecknat ett entreprenadavtal med Midroc avseende nybyggnad av flerbostadshus och parhus </w:t>
      </w:r>
      <w:r w:rsidRPr="000D7021">
        <w:rPr>
          <w:i/>
          <w:sz w:val="22"/>
          <w:szCs w:val="22"/>
        </w:rPr>
        <w:t xml:space="preserve">i </w:t>
      </w:r>
      <w:r>
        <w:rPr>
          <w:i/>
          <w:sz w:val="22"/>
          <w:szCs w:val="22"/>
        </w:rPr>
        <w:t xml:space="preserve">Upplands Väsbys nya bostadsområde Eds Allé. Kontraktet omfattar 194 lägenheter, </w:t>
      </w:r>
      <w:r w:rsidRPr="000D7021">
        <w:rPr>
          <w:i/>
          <w:sz w:val="22"/>
          <w:szCs w:val="22"/>
        </w:rPr>
        <w:t>2</w:t>
      </w:r>
      <w:r>
        <w:rPr>
          <w:i/>
          <w:sz w:val="22"/>
          <w:szCs w:val="22"/>
        </w:rPr>
        <w:t xml:space="preserve">5 parhus och ett par butikslokaler. </w:t>
      </w:r>
      <w:r w:rsidR="00C644FF">
        <w:rPr>
          <w:i/>
          <w:sz w:val="22"/>
          <w:szCs w:val="22"/>
        </w:rPr>
        <w:t>Första spadtaget tas idag</w:t>
      </w:r>
      <w:r w:rsidR="00FF414E">
        <w:rPr>
          <w:i/>
          <w:sz w:val="22"/>
          <w:szCs w:val="22"/>
        </w:rPr>
        <w:t xml:space="preserve">. </w:t>
      </w:r>
    </w:p>
    <w:p w14:paraId="1EB1306B" w14:textId="1A2387D6" w:rsidR="009361FB" w:rsidRDefault="009361FB" w:rsidP="009361FB">
      <w:pPr>
        <w:rPr>
          <w:i/>
          <w:sz w:val="22"/>
          <w:szCs w:val="22"/>
        </w:rPr>
      </w:pPr>
    </w:p>
    <w:p w14:paraId="0E9B327F" w14:textId="41C889B2" w:rsidR="009361FB" w:rsidRPr="00EF6F4D" w:rsidRDefault="009361FB" w:rsidP="009361FB">
      <w:pPr>
        <w:rPr>
          <w:sz w:val="22"/>
          <w:szCs w:val="22"/>
        </w:rPr>
      </w:pPr>
      <w:r w:rsidRPr="00EF6F4D">
        <w:rPr>
          <w:sz w:val="22"/>
          <w:szCs w:val="22"/>
        </w:rPr>
        <w:t xml:space="preserve">- Byggstarten sker redan i sommar, </w:t>
      </w:r>
      <w:r w:rsidR="006634C1">
        <w:rPr>
          <w:sz w:val="22"/>
          <w:szCs w:val="22"/>
        </w:rPr>
        <w:t xml:space="preserve">så den första inflyttningen kan ske </w:t>
      </w:r>
      <w:r w:rsidR="00585F8C">
        <w:rPr>
          <w:sz w:val="22"/>
          <w:szCs w:val="22"/>
        </w:rPr>
        <w:t>under sista kvartalet</w:t>
      </w:r>
      <w:r w:rsidR="00012CF2">
        <w:rPr>
          <w:sz w:val="22"/>
          <w:szCs w:val="22"/>
        </w:rPr>
        <w:t xml:space="preserve"> 2018</w:t>
      </w:r>
      <w:r w:rsidR="006634C1">
        <w:rPr>
          <w:sz w:val="22"/>
          <w:szCs w:val="22"/>
        </w:rPr>
        <w:t xml:space="preserve">, </w:t>
      </w:r>
      <w:r w:rsidRPr="00EF6F4D">
        <w:rPr>
          <w:sz w:val="22"/>
          <w:szCs w:val="22"/>
        </w:rPr>
        <w:t>berättar Mattias Holm, distriktschef på Midroc. Vi jobbar parallel</w:t>
      </w:r>
      <w:r w:rsidR="006634C1">
        <w:rPr>
          <w:sz w:val="22"/>
          <w:szCs w:val="22"/>
        </w:rPr>
        <w:t xml:space="preserve">lt med färdigprojekteringen av </w:t>
      </w:r>
      <w:r w:rsidRPr="00EF6F4D">
        <w:rPr>
          <w:sz w:val="22"/>
          <w:szCs w:val="22"/>
        </w:rPr>
        <w:t xml:space="preserve">en andra etapp </w:t>
      </w:r>
      <w:r w:rsidR="006634C1">
        <w:rPr>
          <w:sz w:val="22"/>
          <w:szCs w:val="22"/>
        </w:rPr>
        <w:t>som kommer omfatta ytterligare drygt 160 bostäder. På så sätt kan de olika byggetapperna avlösa varandra på ett smidigt sätt.</w:t>
      </w:r>
    </w:p>
    <w:p w14:paraId="72ECD965" w14:textId="569B20AA" w:rsidR="009361FB" w:rsidRPr="00EF6F4D" w:rsidRDefault="009361FB" w:rsidP="009361FB">
      <w:pPr>
        <w:rPr>
          <w:sz w:val="22"/>
          <w:szCs w:val="22"/>
        </w:rPr>
      </w:pPr>
    </w:p>
    <w:p w14:paraId="035CFECB" w14:textId="611ABA43" w:rsidR="009361FB" w:rsidRDefault="009361FB" w:rsidP="009361FB">
      <w:pPr>
        <w:rPr>
          <w:sz w:val="22"/>
          <w:szCs w:val="22"/>
        </w:rPr>
      </w:pPr>
      <w:r w:rsidRPr="00EF6F4D">
        <w:rPr>
          <w:sz w:val="22"/>
          <w:szCs w:val="22"/>
        </w:rPr>
        <w:t xml:space="preserve">Planeringen av det nya bostadsområdet har pågått under ett par års tid, i nära samarbete med Väsbyhem. </w:t>
      </w:r>
    </w:p>
    <w:p w14:paraId="59688144" w14:textId="0BD78F80" w:rsidR="00585F8C" w:rsidRDefault="00585F8C" w:rsidP="009361FB">
      <w:pPr>
        <w:rPr>
          <w:sz w:val="22"/>
          <w:szCs w:val="22"/>
        </w:rPr>
      </w:pPr>
    </w:p>
    <w:p w14:paraId="419F315E" w14:textId="6D85ABA6" w:rsidR="00585F8C" w:rsidRPr="00585F8C" w:rsidRDefault="00585F8C" w:rsidP="00585F8C">
      <w:pPr>
        <w:pStyle w:val="Oformateradtext"/>
        <w:rPr>
          <w:rFonts w:ascii="Times New Roman" w:hAnsi="Times New Roman" w:cs="Times New Roman"/>
        </w:rPr>
      </w:pPr>
      <w:r w:rsidRPr="00585F8C">
        <w:rPr>
          <w:rFonts w:ascii="Times New Roman" w:hAnsi="Times New Roman" w:cs="Times New Roman"/>
        </w:rPr>
        <w:t>- Det är fantastiskt roligt att äntligen få sätta igång produktionen tillsammans med Midroc</w:t>
      </w:r>
      <w:bookmarkStart w:id="0" w:name="_GoBack"/>
      <w:bookmarkEnd w:id="0"/>
      <w:r w:rsidRPr="00585F8C">
        <w:rPr>
          <w:rFonts w:ascii="Times New Roman" w:hAnsi="Times New Roman" w:cs="Times New Roman"/>
        </w:rPr>
        <w:t xml:space="preserve"> och sätta prägel på Upplands Väsbys nya stadsdel, Eds Allé, säger Johan Liderfors, projektchef på Väsbyhem.</w:t>
      </w:r>
    </w:p>
    <w:p w14:paraId="67A8E29C" w14:textId="77777777" w:rsidR="00585F8C" w:rsidRPr="00EF6F4D" w:rsidRDefault="00585F8C" w:rsidP="009361FB">
      <w:pPr>
        <w:rPr>
          <w:sz w:val="22"/>
          <w:szCs w:val="22"/>
        </w:rPr>
      </w:pPr>
    </w:p>
    <w:p w14:paraId="2B032E7D" w14:textId="3D8C30C6" w:rsidR="009361FB" w:rsidRPr="00EF6F4D" w:rsidRDefault="009361FB" w:rsidP="009361FB">
      <w:pPr>
        <w:rPr>
          <w:sz w:val="22"/>
          <w:szCs w:val="22"/>
        </w:rPr>
      </w:pPr>
      <w:r w:rsidRPr="00EF6F4D">
        <w:rPr>
          <w:sz w:val="22"/>
          <w:szCs w:val="22"/>
        </w:rPr>
        <w:t xml:space="preserve">- Vi tecknade att </w:t>
      </w:r>
      <w:proofErr w:type="spellStart"/>
      <w:r w:rsidRPr="00EF6F4D">
        <w:rPr>
          <w:sz w:val="22"/>
          <w:szCs w:val="22"/>
        </w:rPr>
        <w:t>partneringavtal</w:t>
      </w:r>
      <w:proofErr w:type="spellEnd"/>
      <w:r w:rsidRPr="00EF6F4D">
        <w:rPr>
          <w:sz w:val="22"/>
          <w:szCs w:val="22"/>
        </w:rPr>
        <w:t xml:space="preserve"> med Väsbyhem 2015, vilket innebar att vi startade en samverkansprocess för att optimera nytänkande och erfarenhetsåterföring</w:t>
      </w:r>
      <w:r>
        <w:rPr>
          <w:sz w:val="22"/>
          <w:szCs w:val="22"/>
        </w:rPr>
        <w:t xml:space="preserve"> i det här nybyggnadsprojektet</w:t>
      </w:r>
      <w:r w:rsidRPr="00EF6F4D">
        <w:rPr>
          <w:sz w:val="22"/>
          <w:szCs w:val="22"/>
        </w:rPr>
        <w:t xml:space="preserve">. Vi </w:t>
      </w:r>
      <w:r>
        <w:rPr>
          <w:sz w:val="22"/>
          <w:szCs w:val="22"/>
        </w:rPr>
        <w:t>ville</w:t>
      </w:r>
      <w:r w:rsidRPr="00EF6F4D">
        <w:rPr>
          <w:sz w:val="22"/>
          <w:szCs w:val="22"/>
        </w:rPr>
        <w:t xml:space="preserve"> </w:t>
      </w:r>
      <w:r>
        <w:rPr>
          <w:sz w:val="22"/>
          <w:szCs w:val="22"/>
        </w:rPr>
        <w:t xml:space="preserve">gemensamt </w:t>
      </w:r>
      <w:r w:rsidRPr="00EF6F4D">
        <w:rPr>
          <w:sz w:val="22"/>
          <w:szCs w:val="22"/>
        </w:rPr>
        <w:t>fokusera på hur vi sk</w:t>
      </w:r>
      <w:r>
        <w:rPr>
          <w:sz w:val="22"/>
          <w:szCs w:val="22"/>
        </w:rPr>
        <w:t>ulle</w:t>
      </w:r>
      <w:r w:rsidRPr="00EF6F4D">
        <w:rPr>
          <w:sz w:val="22"/>
          <w:szCs w:val="22"/>
        </w:rPr>
        <w:t xml:space="preserve"> erhålla nöjda hyresgäster och samtidigt nå en låg totalkostnad, säger Mattias Holm. </w:t>
      </w:r>
    </w:p>
    <w:p w14:paraId="341B379E" w14:textId="5D3D88F0" w:rsidR="009361FB" w:rsidRPr="00EF6F4D" w:rsidRDefault="009361FB" w:rsidP="009361FB">
      <w:pPr>
        <w:rPr>
          <w:sz w:val="22"/>
          <w:szCs w:val="22"/>
        </w:rPr>
      </w:pPr>
    </w:p>
    <w:p w14:paraId="133189CF" w14:textId="361E61AB" w:rsidR="009361FB" w:rsidRPr="00EF6F4D" w:rsidRDefault="009361FB" w:rsidP="009361FB">
      <w:pPr>
        <w:rPr>
          <w:sz w:val="22"/>
          <w:szCs w:val="22"/>
        </w:rPr>
      </w:pPr>
      <w:r w:rsidRPr="00EF6F4D">
        <w:rPr>
          <w:sz w:val="22"/>
          <w:szCs w:val="22"/>
        </w:rPr>
        <w:t xml:space="preserve">Eds Allé </w:t>
      </w:r>
      <w:r>
        <w:rPr>
          <w:sz w:val="22"/>
          <w:szCs w:val="22"/>
        </w:rPr>
        <w:t xml:space="preserve">kommer </w:t>
      </w:r>
      <w:r w:rsidRPr="00EF6F4D">
        <w:rPr>
          <w:sz w:val="22"/>
          <w:szCs w:val="22"/>
        </w:rPr>
        <w:t>bygg</w:t>
      </w:r>
      <w:r>
        <w:rPr>
          <w:sz w:val="22"/>
          <w:szCs w:val="22"/>
        </w:rPr>
        <w:t>a</w:t>
      </w:r>
      <w:r w:rsidRPr="00EF6F4D">
        <w:rPr>
          <w:sz w:val="22"/>
          <w:szCs w:val="22"/>
        </w:rPr>
        <w:t xml:space="preserve">s intill Prästgårdsmarken i Upplands Väsby. Det nya bostadsområdet planeras för en blandad småskalig bebyggelse </w:t>
      </w:r>
      <w:r>
        <w:rPr>
          <w:sz w:val="22"/>
          <w:szCs w:val="22"/>
        </w:rPr>
        <w:t xml:space="preserve">i en kvartersstruktur </w:t>
      </w:r>
      <w:r w:rsidRPr="00EF6F4D">
        <w:rPr>
          <w:sz w:val="22"/>
          <w:szCs w:val="22"/>
        </w:rPr>
        <w:t>med alléer och gröna skyddade gårdar</w:t>
      </w:r>
      <w:r>
        <w:rPr>
          <w:sz w:val="22"/>
          <w:szCs w:val="22"/>
        </w:rPr>
        <w:t xml:space="preserve">. </w:t>
      </w:r>
    </w:p>
    <w:p w14:paraId="6E8082C4" w14:textId="362CE495" w:rsidR="009361FB" w:rsidRDefault="009361FB" w:rsidP="009361FB"/>
    <w:p w14:paraId="17EA8E8B" w14:textId="0C208A2B" w:rsidR="00EF5CFF" w:rsidRDefault="00EF5CFF" w:rsidP="00EF5CFF">
      <w:pPr>
        <w:pStyle w:val="Rubrik3"/>
      </w:pPr>
      <w:r>
        <w:t>Fakta</w:t>
      </w:r>
    </w:p>
    <w:p w14:paraId="53259EB9" w14:textId="310F61BC" w:rsidR="009361FB" w:rsidRPr="00EF5CFF" w:rsidRDefault="009361FB" w:rsidP="009361FB">
      <w:pPr>
        <w:rPr>
          <w:sz w:val="22"/>
          <w:szCs w:val="22"/>
        </w:rPr>
      </w:pPr>
      <w:r w:rsidRPr="00EF5CFF">
        <w:rPr>
          <w:sz w:val="22"/>
          <w:szCs w:val="22"/>
        </w:rPr>
        <w:t>Byggherre: AB Väsbyhem</w:t>
      </w:r>
    </w:p>
    <w:p w14:paraId="6547136B" w14:textId="7A58D419" w:rsidR="009361FB" w:rsidRPr="00EF5CFF" w:rsidRDefault="009361FB" w:rsidP="009361FB">
      <w:pPr>
        <w:rPr>
          <w:sz w:val="22"/>
          <w:szCs w:val="22"/>
        </w:rPr>
      </w:pPr>
      <w:r w:rsidRPr="00EF5CFF">
        <w:rPr>
          <w:sz w:val="22"/>
          <w:szCs w:val="22"/>
        </w:rPr>
        <w:t xml:space="preserve">Totalentreprenör: Midroc </w:t>
      </w:r>
    </w:p>
    <w:p w14:paraId="72C0E581" w14:textId="560C84F2" w:rsidR="009361FB" w:rsidRPr="00EF5CFF" w:rsidRDefault="009361FB" w:rsidP="009361FB">
      <w:pPr>
        <w:rPr>
          <w:sz w:val="22"/>
          <w:szCs w:val="22"/>
        </w:rPr>
      </w:pPr>
      <w:r w:rsidRPr="00EF5CFF">
        <w:rPr>
          <w:sz w:val="22"/>
          <w:szCs w:val="22"/>
        </w:rPr>
        <w:t xml:space="preserve">Antal bostäder: 194 lägenheter, 25 radhus, </w:t>
      </w:r>
      <w:r w:rsidR="00906760">
        <w:rPr>
          <w:sz w:val="22"/>
          <w:szCs w:val="22"/>
        </w:rPr>
        <w:t>1 lokal</w:t>
      </w:r>
    </w:p>
    <w:p w14:paraId="6D318CCF" w14:textId="34C6296E" w:rsidR="009361FB" w:rsidRPr="00EF5CFF" w:rsidRDefault="00906760" w:rsidP="009361FB">
      <w:pPr>
        <w:rPr>
          <w:sz w:val="22"/>
          <w:szCs w:val="22"/>
        </w:rPr>
      </w:pPr>
      <w:r>
        <w:rPr>
          <w:sz w:val="22"/>
          <w:szCs w:val="22"/>
        </w:rPr>
        <w:t>Boarea: ca 14</w:t>
      </w:r>
      <w:r w:rsidR="009361FB" w:rsidRPr="00EF5CFF">
        <w:rPr>
          <w:sz w:val="22"/>
          <w:szCs w:val="22"/>
        </w:rPr>
        <w:t> 000 kvadratmeter</w:t>
      </w:r>
    </w:p>
    <w:p w14:paraId="20F3C049" w14:textId="0FED5714" w:rsidR="009361FB" w:rsidRPr="00EF5CFF" w:rsidRDefault="00B67EA4" w:rsidP="009361FB">
      <w:pPr>
        <w:rPr>
          <w:sz w:val="22"/>
          <w:szCs w:val="22"/>
        </w:rPr>
      </w:pPr>
      <w:r>
        <w:rPr>
          <w:sz w:val="22"/>
          <w:szCs w:val="22"/>
        </w:rPr>
        <w:t>Order</w:t>
      </w:r>
      <w:r w:rsidR="009361FB" w:rsidRPr="00EF5CFF">
        <w:rPr>
          <w:sz w:val="22"/>
          <w:szCs w:val="22"/>
        </w:rPr>
        <w:t>summa: ca 400 miljoner kronor</w:t>
      </w:r>
    </w:p>
    <w:p w14:paraId="42247754" w14:textId="433F9081" w:rsidR="009361FB" w:rsidRPr="00960C9F" w:rsidRDefault="00B67EA4" w:rsidP="009361FB">
      <w:pPr>
        <w:rPr>
          <w:sz w:val="22"/>
          <w:szCs w:val="22"/>
        </w:rPr>
      </w:pPr>
      <w:r w:rsidRPr="00960C9F">
        <w:rPr>
          <w:sz w:val="22"/>
          <w:szCs w:val="22"/>
        </w:rPr>
        <w:t xml:space="preserve">Byggtid: </w:t>
      </w:r>
      <w:r w:rsidR="00585F8C" w:rsidRPr="00960C9F">
        <w:rPr>
          <w:sz w:val="22"/>
          <w:szCs w:val="22"/>
        </w:rPr>
        <w:t>a</w:t>
      </w:r>
      <w:r w:rsidR="00012CF2" w:rsidRPr="00960C9F">
        <w:rPr>
          <w:sz w:val="22"/>
          <w:szCs w:val="22"/>
        </w:rPr>
        <w:t>ugusti</w:t>
      </w:r>
      <w:r w:rsidRPr="00960C9F">
        <w:rPr>
          <w:sz w:val="22"/>
          <w:szCs w:val="22"/>
        </w:rPr>
        <w:t xml:space="preserve"> 2017</w:t>
      </w:r>
      <w:r w:rsidR="00585F8C" w:rsidRPr="00960C9F">
        <w:rPr>
          <w:sz w:val="22"/>
          <w:szCs w:val="22"/>
        </w:rPr>
        <w:t xml:space="preserve"> </w:t>
      </w:r>
      <w:r w:rsidRPr="00960C9F">
        <w:rPr>
          <w:sz w:val="22"/>
          <w:szCs w:val="22"/>
        </w:rPr>
        <w:t>-</w:t>
      </w:r>
      <w:r w:rsidR="00585F8C" w:rsidRPr="00960C9F">
        <w:rPr>
          <w:sz w:val="22"/>
          <w:szCs w:val="22"/>
        </w:rPr>
        <w:t xml:space="preserve"> j</w:t>
      </w:r>
      <w:r w:rsidR="00012CF2" w:rsidRPr="00960C9F">
        <w:rPr>
          <w:sz w:val="22"/>
          <w:szCs w:val="22"/>
        </w:rPr>
        <w:t>uni 2020</w:t>
      </w:r>
    </w:p>
    <w:p w14:paraId="5B720AE1" w14:textId="0D6D4A7A" w:rsidR="009361FB" w:rsidRDefault="009361FB" w:rsidP="009361FB">
      <w:pPr>
        <w:rPr>
          <w:sz w:val="22"/>
          <w:szCs w:val="22"/>
        </w:rPr>
      </w:pPr>
    </w:p>
    <w:p w14:paraId="2F5EF419" w14:textId="549DFCB6" w:rsidR="00FF414E" w:rsidRDefault="00871A20" w:rsidP="00FF414E">
      <w:pPr>
        <w:pStyle w:val="Rubrik3"/>
      </w:pPr>
      <w:r>
        <w:t>Bild</w:t>
      </w:r>
    </w:p>
    <w:p w14:paraId="3475152B" w14:textId="44706E21" w:rsidR="00FF414E" w:rsidRDefault="00BD4F04" w:rsidP="009361FB">
      <w:pPr>
        <w:rPr>
          <w:sz w:val="22"/>
          <w:szCs w:val="22"/>
        </w:rPr>
      </w:pPr>
      <w:r>
        <w:t>HMXW</w:t>
      </w:r>
    </w:p>
    <w:p w14:paraId="41183BE5" w14:textId="1F634C62" w:rsidR="009361FB" w:rsidRDefault="009361FB" w:rsidP="009361FB">
      <w:pPr>
        <w:rPr>
          <w:rFonts w:ascii="Arial" w:hAnsi="Arial" w:cs="Arial"/>
          <w:b/>
          <w:sz w:val="20"/>
        </w:rPr>
      </w:pPr>
    </w:p>
    <w:p w14:paraId="59BE9815" w14:textId="7B43300E" w:rsidR="009361FB" w:rsidRPr="000F5A71" w:rsidRDefault="009361FB" w:rsidP="009361FB">
      <w:pPr>
        <w:ind w:left="360" w:hanging="360"/>
        <w:rPr>
          <w:rFonts w:ascii="Arial" w:hAnsi="Arial" w:cs="Arial"/>
          <w:b/>
          <w:sz w:val="20"/>
        </w:rPr>
      </w:pPr>
      <w:r w:rsidRPr="00AF34F4">
        <w:rPr>
          <w:rFonts w:ascii="Arial" w:hAnsi="Arial" w:cs="Arial"/>
          <w:b/>
          <w:sz w:val="20"/>
        </w:rPr>
        <w:t xml:space="preserve">För </w:t>
      </w:r>
      <w:r>
        <w:rPr>
          <w:rFonts w:ascii="Arial" w:hAnsi="Arial" w:cs="Arial"/>
          <w:b/>
          <w:sz w:val="20"/>
        </w:rPr>
        <w:t>ytterligare information, vänligen kontakta</w:t>
      </w:r>
    </w:p>
    <w:p w14:paraId="4FE8817E" w14:textId="4DDBA94A" w:rsidR="00325E7B" w:rsidRPr="00FF069E" w:rsidRDefault="009361FB" w:rsidP="009361FB">
      <w:r w:rsidRPr="00FF069E">
        <w:rPr>
          <w:sz w:val="22"/>
          <w:szCs w:val="22"/>
        </w:rPr>
        <w:t>Mat</w:t>
      </w:r>
      <w:r w:rsidR="00FF414E">
        <w:rPr>
          <w:sz w:val="22"/>
          <w:szCs w:val="22"/>
        </w:rPr>
        <w:t>tias Holm, distriktschef Midroc</w:t>
      </w:r>
      <w:r w:rsidRPr="00FF069E">
        <w:rPr>
          <w:sz w:val="22"/>
          <w:szCs w:val="22"/>
        </w:rPr>
        <w:t xml:space="preserve">, 010-470 74 55 </w:t>
      </w:r>
      <w:r w:rsidRPr="00FF069E">
        <w:rPr>
          <w:sz w:val="22"/>
          <w:szCs w:val="22"/>
        </w:rPr>
        <w:br/>
        <w:t>mattias.holm@midroc.se</w:t>
      </w:r>
    </w:p>
    <w:sectPr w:rsidR="00325E7B" w:rsidRPr="00FF069E"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42D3" w14:textId="77777777" w:rsidR="0003186F" w:rsidRDefault="0003186F">
      <w:r>
        <w:separator/>
      </w:r>
    </w:p>
  </w:endnote>
  <w:endnote w:type="continuationSeparator" w:id="0">
    <w:p w14:paraId="29267BB6" w14:textId="77777777" w:rsidR="0003186F" w:rsidRDefault="0003186F">
      <w:r>
        <w:continuationSeparator/>
      </w:r>
    </w:p>
  </w:endnote>
  <w:endnote w:type="continuationNotice" w:id="1">
    <w:p w14:paraId="655C989D" w14:textId="77777777" w:rsidR="0003186F" w:rsidRDefault="0003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595E7ADF"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FF414E">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960C9F">
            <w:rPr>
              <w:rStyle w:val="Sidnummer"/>
              <w:noProof/>
            </w:rPr>
            <w:t>1</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58F37933" w:rsidR="000B39C3" w:rsidRDefault="000B39C3" w:rsidP="000B39C3">
    <w:pPr>
      <w:pStyle w:val="Rubrik3"/>
      <w:spacing w:line="276" w:lineRule="auto"/>
    </w:pPr>
    <w:r>
      <w:t>F</w:t>
    </w:r>
    <w:r w:rsidR="00FA750F">
      <w:t>akta om Midroc</w:t>
    </w:r>
  </w:p>
  <w:p w14:paraId="5A563A2D" w14:textId="1C366B84" w:rsidR="00FF414E" w:rsidRDefault="00FF414E" w:rsidP="00FF414E">
    <w:pPr>
      <w:rPr>
        <w:rFonts w:ascii="Arial" w:hAnsi="Arial" w:cs="Arial"/>
        <w:i/>
        <w:sz w:val="18"/>
        <w:szCs w:val="18"/>
        <w:lang w:eastAsia="en-US"/>
      </w:rPr>
    </w:pPr>
    <w:r w:rsidRPr="00FF414E">
      <w:rPr>
        <w:rFonts w:ascii="Arial" w:hAnsi="Arial" w:cs="Arial"/>
        <w:b/>
        <w:i/>
        <w:sz w:val="18"/>
        <w:szCs w:val="18"/>
        <w:lang w:eastAsia="en-US"/>
      </w:rPr>
      <w:t>Midroc Europe</w:t>
    </w:r>
    <w:r w:rsidRPr="009A0651">
      <w:rPr>
        <w:rFonts w:ascii="Arial" w:hAnsi="Arial" w:cs="Arial"/>
        <w:i/>
        <w:sz w:val="18"/>
        <w:szCs w:val="18"/>
        <w:lang w:eastAsia="en-US"/>
      </w:rPr>
      <w:t xml:space="preserve"> är en heltäckande partner inom områdena fastighet, bygg, industri och miljö. Vårt mål är att stärka kundens konkurrenskraft och genom hållbara lösningar och nytänkande vara med och bidra till en bättre framtid. Verksamheten är internationell med Sverige som utgångspunkt. Vi är 3</w:t>
    </w:r>
    <w:r w:rsidR="00960C9F">
      <w:rPr>
        <w:rFonts w:ascii="Arial" w:hAnsi="Arial" w:cs="Arial"/>
        <w:i/>
        <w:sz w:val="18"/>
        <w:szCs w:val="18"/>
        <w:lang w:eastAsia="en-US"/>
      </w:rPr>
      <w:t xml:space="preserve"> </w:t>
    </w:r>
    <w:r w:rsidRPr="009A0651">
      <w:rPr>
        <w:rFonts w:ascii="Arial" w:hAnsi="Arial" w:cs="Arial"/>
        <w:i/>
        <w:sz w:val="18"/>
        <w:szCs w:val="18"/>
        <w:lang w:eastAsia="en-US"/>
      </w:rPr>
      <w:t>600 medarbetare och under 2016 omsatte vi 5,6 miljarder kronor.</w:t>
    </w:r>
    <w:r>
      <w:rPr>
        <w:rFonts w:ascii="Arial" w:hAnsi="Arial" w:cs="Arial"/>
        <w:i/>
        <w:sz w:val="18"/>
        <w:szCs w:val="18"/>
        <w:lang w:eastAsia="en-US"/>
      </w:rPr>
      <w:t xml:space="preserve"> Läs mer på midroc.se</w:t>
    </w:r>
  </w:p>
  <w:p w14:paraId="3902C589" w14:textId="77777777" w:rsidR="00FF414E" w:rsidRDefault="00FF414E" w:rsidP="00FF414E">
    <w:pPr>
      <w:rPr>
        <w:rFonts w:ascii="Arial" w:hAnsi="Arial" w:cs="Arial"/>
        <w:i/>
        <w:sz w:val="18"/>
        <w:szCs w:val="18"/>
      </w:rPr>
    </w:pPr>
  </w:p>
  <w:p w14:paraId="2BA1646F" w14:textId="12A18ACB" w:rsidR="00050D6D" w:rsidRPr="00B67EA4" w:rsidRDefault="00050D6D" w:rsidP="00FF414E">
    <w:pP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CBC5" w14:textId="77777777" w:rsidR="0003186F" w:rsidRDefault="0003186F">
      <w:r>
        <w:separator/>
      </w:r>
    </w:p>
  </w:footnote>
  <w:footnote w:type="continuationSeparator" w:id="0">
    <w:p w14:paraId="5E39EDEE" w14:textId="77777777" w:rsidR="0003186F" w:rsidRDefault="0003186F">
      <w:r>
        <w:continuationSeparator/>
      </w:r>
    </w:p>
  </w:footnote>
  <w:footnote w:type="continuationNotice" w:id="1">
    <w:p w14:paraId="427C5C5E" w14:textId="77777777" w:rsidR="0003186F" w:rsidRDefault="00031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16"/>
  </w:num>
  <w:num w:numId="5">
    <w:abstractNumId w:val="4"/>
  </w:num>
  <w:num w:numId="6">
    <w:abstractNumId w:val="5"/>
  </w:num>
  <w:num w:numId="7">
    <w:abstractNumId w:val="13"/>
  </w:num>
  <w:num w:numId="8">
    <w:abstractNumId w:val="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1"/>
  </w:num>
  <w:num w:numId="15">
    <w:abstractNumId w:val="15"/>
  </w:num>
  <w:num w:numId="16">
    <w:abstractNumId w:val="9"/>
  </w:num>
  <w:num w:numId="17">
    <w:abstractNumId w:val="1"/>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2CF2"/>
    <w:rsid w:val="00022DDA"/>
    <w:rsid w:val="0002341C"/>
    <w:rsid w:val="00024379"/>
    <w:rsid w:val="0003186F"/>
    <w:rsid w:val="0003221D"/>
    <w:rsid w:val="00032F22"/>
    <w:rsid w:val="000345A2"/>
    <w:rsid w:val="00037785"/>
    <w:rsid w:val="00042155"/>
    <w:rsid w:val="00050D6D"/>
    <w:rsid w:val="000528AF"/>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5192"/>
    <w:rsid w:val="000A56B5"/>
    <w:rsid w:val="000A7CD0"/>
    <w:rsid w:val="000B0872"/>
    <w:rsid w:val="000B285A"/>
    <w:rsid w:val="000B39C3"/>
    <w:rsid w:val="000B69A7"/>
    <w:rsid w:val="000B6C35"/>
    <w:rsid w:val="000C4316"/>
    <w:rsid w:val="000C7C73"/>
    <w:rsid w:val="000D21AC"/>
    <w:rsid w:val="000E36F3"/>
    <w:rsid w:val="000E3EFC"/>
    <w:rsid w:val="000E671D"/>
    <w:rsid w:val="000F0100"/>
    <w:rsid w:val="000F2FBD"/>
    <w:rsid w:val="000F5A71"/>
    <w:rsid w:val="000F65B4"/>
    <w:rsid w:val="00106DDC"/>
    <w:rsid w:val="001219E4"/>
    <w:rsid w:val="00145506"/>
    <w:rsid w:val="00147CA9"/>
    <w:rsid w:val="00160CE6"/>
    <w:rsid w:val="00164D89"/>
    <w:rsid w:val="001674FD"/>
    <w:rsid w:val="00173B2F"/>
    <w:rsid w:val="001868D4"/>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F5C1A"/>
    <w:rsid w:val="001F70B9"/>
    <w:rsid w:val="00201ED2"/>
    <w:rsid w:val="00205B34"/>
    <w:rsid w:val="0020784F"/>
    <w:rsid w:val="00216124"/>
    <w:rsid w:val="00220198"/>
    <w:rsid w:val="00221F08"/>
    <w:rsid w:val="00225879"/>
    <w:rsid w:val="002338F1"/>
    <w:rsid w:val="0024349A"/>
    <w:rsid w:val="00246097"/>
    <w:rsid w:val="002473FD"/>
    <w:rsid w:val="00247BE7"/>
    <w:rsid w:val="002605A8"/>
    <w:rsid w:val="00265D5D"/>
    <w:rsid w:val="002709C8"/>
    <w:rsid w:val="002748B4"/>
    <w:rsid w:val="00294BE4"/>
    <w:rsid w:val="00297635"/>
    <w:rsid w:val="002A2400"/>
    <w:rsid w:val="002A49B6"/>
    <w:rsid w:val="002B051E"/>
    <w:rsid w:val="002B17E8"/>
    <w:rsid w:val="002B492D"/>
    <w:rsid w:val="002C156B"/>
    <w:rsid w:val="002D6A1E"/>
    <w:rsid w:val="002D6BC4"/>
    <w:rsid w:val="002E4744"/>
    <w:rsid w:val="002F5F09"/>
    <w:rsid w:val="003033BE"/>
    <w:rsid w:val="00305AA0"/>
    <w:rsid w:val="00306AC4"/>
    <w:rsid w:val="00310A3F"/>
    <w:rsid w:val="003134A9"/>
    <w:rsid w:val="0032091C"/>
    <w:rsid w:val="00320A41"/>
    <w:rsid w:val="003215D8"/>
    <w:rsid w:val="00323515"/>
    <w:rsid w:val="00325E7B"/>
    <w:rsid w:val="00325F79"/>
    <w:rsid w:val="00327670"/>
    <w:rsid w:val="00330A0D"/>
    <w:rsid w:val="00330ED6"/>
    <w:rsid w:val="003415A8"/>
    <w:rsid w:val="0035073C"/>
    <w:rsid w:val="0036282E"/>
    <w:rsid w:val="00362CE5"/>
    <w:rsid w:val="003639E0"/>
    <w:rsid w:val="0036593F"/>
    <w:rsid w:val="00380E99"/>
    <w:rsid w:val="00380FC4"/>
    <w:rsid w:val="003844CB"/>
    <w:rsid w:val="003A12CE"/>
    <w:rsid w:val="003A36E2"/>
    <w:rsid w:val="003A3E19"/>
    <w:rsid w:val="003A6782"/>
    <w:rsid w:val="003B1F23"/>
    <w:rsid w:val="003C596C"/>
    <w:rsid w:val="003C7B70"/>
    <w:rsid w:val="003D08D3"/>
    <w:rsid w:val="003D219E"/>
    <w:rsid w:val="003E020D"/>
    <w:rsid w:val="003E1728"/>
    <w:rsid w:val="003E4596"/>
    <w:rsid w:val="003F3BCE"/>
    <w:rsid w:val="00402047"/>
    <w:rsid w:val="00405CC4"/>
    <w:rsid w:val="004107FA"/>
    <w:rsid w:val="00410D8B"/>
    <w:rsid w:val="00411860"/>
    <w:rsid w:val="00412BB8"/>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29F"/>
    <w:rsid w:val="0049698B"/>
    <w:rsid w:val="004A1969"/>
    <w:rsid w:val="004A584A"/>
    <w:rsid w:val="004A6511"/>
    <w:rsid w:val="004A7B24"/>
    <w:rsid w:val="004B1DC6"/>
    <w:rsid w:val="004B4906"/>
    <w:rsid w:val="004B4F41"/>
    <w:rsid w:val="004C1544"/>
    <w:rsid w:val="004C2311"/>
    <w:rsid w:val="004C2FE6"/>
    <w:rsid w:val="004C2FF3"/>
    <w:rsid w:val="004D06C0"/>
    <w:rsid w:val="004D373D"/>
    <w:rsid w:val="004D3D82"/>
    <w:rsid w:val="004E1FC1"/>
    <w:rsid w:val="004F0D59"/>
    <w:rsid w:val="004F2F51"/>
    <w:rsid w:val="004F3EB6"/>
    <w:rsid w:val="004F6ED1"/>
    <w:rsid w:val="00511334"/>
    <w:rsid w:val="00512878"/>
    <w:rsid w:val="005236EF"/>
    <w:rsid w:val="0052608D"/>
    <w:rsid w:val="00527DB8"/>
    <w:rsid w:val="00530C07"/>
    <w:rsid w:val="005343EE"/>
    <w:rsid w:val="0054291C"/>
    <w:rsid w:val="00545DF0"/>
    <w:rsid w:val="00555D72"/>
    <w:rsid w:val="00564A0A"/>
    <w:rsid w:val="0057032B"/>
    <w:rsid w:val="00577D86"/>
    <w:rsid w:val="00582A60"/>
    <w:rsid w:val="005847CC"/>
    <w:rsid w:val="005850D2"/>
    <w:rsid w:val="00585F8C"/>
    <w:rsid w:val="00595539"/>
    <w:rsid w:val="005A5F06"/>
    <w:rsid w:val="005B6371"/>
    <w:rsid w:val="005B7E43"/>
    <w:rsid w:val="005C0BD6"/>
    <w:rsid w:val="005C1E4F"/>
    <w:rsid w:val="005C309B"/>
    <w:rsid w:val="005C4FAB"/>
    <w:rsid w:val="005D1ACB"/>
    <w:rsid w:val="005D52D1"/>
    <w:rsid w:val="005D5EF8"/>
    <w:rsid w:val="005D720F"/>
    <w:rsid w:val="005D760F"/>
    <w:rsid w:val="005F0C7B"/>
    <w:rsid w:val="005F3802"/>
    <w:rsid w:val="005F4914"/>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32AC"/>
    <w:rsid w:val="006634C1"/>
    <w:rsid w:val="00667A9D"/>
    <w:rsid w:val="00681240"/>
    <w:rsid w:val="006836B1"/>
    <w:rsid w:val="006B570C"/>
    <w:rsid w:val="006B60D7"/>
    <w:rsid w:val="006C18CB"/>
    <w:rsid w:val="006C2BEC"/>
    <w:rsid w:val="006D0AFC"/>
    <w:rsid w:val="006D25D9"/>
    <w:rsid w:val="006E08E9"/>
    <w:rsid w:val="006E1930"/>
    <w:rsid w:val="006E237F"/>
    <w:rsid w:val="006E402D"/>
    <w:rsid w:val="006E40EE"/>
    <w:rsid w:val="006E557A"/>
    <w:rsid w:val="006E63A1"/>
    <w:rsid w:val="006E722F"/>
    <w:rsid w:val="006F0DD7"/>
    <w:rsid w:val="006F53E0"/>
    <w:rsid w:val="007170E6"/>
    <w:rsid w:val="007179A8"/>
    <w:rsid w:val="0072475A"/>
    <w:rsid w:val="00725A39"/>
    <w:rsid w:val="007264C1"/>
    <w:rsid w:val="00727B85"/>
    <w:rsid w:val="00732F9A"/>
    <w:rsid w:val="00735206"/>
    <w:rsid w:val="00736ADD"/>
    <w:rsid w:val="007404BA"/>
    <w:rsid w:val="007460D9"/>
    <w:rsid w:val="0074618C"/>
    <w:rsid w:val="0074768B"/>
    <w:rsid w:val="00755A8E"/>
    <w:rsid w:val="00760F86"/>
    <w:rsid w:val="00762892"/>
    <w:rsid w:val="00763D34"/>
    <w:rsid w:val="00765320"/>
    <w:rsid w:val="0077164A"/>
    <w:rsid w:val="00775FA3"/>
    <w:rsid w:val="00780CBD"/>
    <w:rsid w:val="007A13BB"/>
    <w:rsid w:val="007A4109"/>
    <w:rsid w:val="007A7D3E"/>
    <w:rsid w:val="007C04DF"/>
    <w:rsid w:val="007C0540"/>
    <w:rsid w:val="007C7056"/>
    <w:rsid w:val="007C77BF"/>
    <w:rsid w:val="007D7C51"/>
    <w:rsid w:val="007E4C18"/>
    <w:rsid w:val="007E53BF"/>
    <w:rsid w:val="007E6182"/>
    <w:rsid w:val="007E6547"/>
    <w:rsid w:val="007F0E5A"/>
    <w:rsid w:val="007F1445"/>
    <w:rsid w:val="00804CAE"/>
    <w:rsid w:val="00806016"/>
    <w:rsid w:val="00811990"/>
    <w:rsid w:val="00811B7A"/>
    <w:rsid w:val="008124B3"/>
    <w:rsid w:val="00814CFE"/>
    <w:rsid w:val="00815BB5"/>
    <w:rsid w:val="0082400D"/>
    <w:rsid w:val="00824812"/>
    <w:rsid w:val="008262E4"/>
    <w:rsid w:val="008413E6"/>
    <w:rsid w:val="0085327B"/>
    <w:rsid w:val="00853750"/>
    <w:rsid w:val="008618F1"/>
    <w:rsid w:val="008651C5"/>
    <w:rsid w:val="0086788B"/>
    <w:rsid w:val="00871A20"/>
    <w:rsid w:val="00876399"/>
    <w:rsid w:val="008773F5"/>
    <w:rsid w:val="00892445"/>
    <w:rsid w:val="00893D9E"/>
    <w:rsid w:val="00894331"/>
    <w:rsid w:val="00894380"/>
    <w:rsid w:val="008B093B"/>
    <w:rsid w:val="008C0C5B"/>
    <w:rsid w:val="008D3F56"/>
    <w:rsid w:val="008D5E1B"/>
    <w:rsid w:val="008D7E07"/>
    <w:rsid w:val="008E2D2C"/>
    <w:rsid w:val="008E4DF6"/>
    <w:rsid w:val="008F1572"/>
    <w:rsid w:val="008F3E9D"/>
    <w:rsid w:val="008F3F77"/>
    <w:rsid w:val="008F53CE"/>
    <w:rsid w:val="009039BF"/>
    <w:rsid w:val="00906760"/>
    <w:rsid w:val="00907A98"/>
    <w:rsid w:val="009116A8"/>
    <w:rsid w:val="00921607"/>
    <w:rsid w:val="009361FB"/>
    <w:rsid w:val="00936D24"/>
    <w:rsid w:val="0093748C"/>
    <w:rsid w:val="009469E7"/>
    <w:rsid w:val="00954194"/>
    <w:rsid w:val="0095469C"/>
    <w:rsid w:val="0095690D"/>
    <w:rsid w:val="00960415"/>
    <w:rsid w:val="00960C9F"/>
    <w:rsid w:val="009728A9"/>
    <w:rsid w:val="009748FD"/>
    <w:rsid w:val="00975073"/>
    <w:rsid w:val="00981285"/>
    <w:rsid w:val="00985796"/>
    <w:rsid w:val="009917CE"/>
    <w:rsid w:val="00992844"/>
    <w:rsid w:val="009942B5"/>
    <w:rsid w:val="009949EF"/>
    <w:rsid w:val="00997EAD"/>
    <w:rsid w:val="009A065A"/>
    <w:rsid w:val="009A3261"/>
    <w:rsid w:val="009A60C6"/>
    <w:rsid w:val="009B7ED8"/>
    <w:rsid w:val="009C1AD9"/>
    <w:rsid w:val="009D389F"/>
    <w:rsid w:val="009D3CA5"/>
    <w:rsid w:val="009D54E4"/>
    <w:rsid w:val="009E2707"/>
    <w:rsid w:val="009E2C7F"/>
    <w:rsid w:val="009E3286"/>
    <w:rsid w:val="009F2424"/>
    <w:rsid w:val="00A01F36"/>
    <w:rsid w:val="00A10F89"/>
    <w:rsid w:val="00A1760B"/>
    <w:rsid w:val="00A17DCD"/>
    <w:rsid w:val="00A276EE"/>
    <w:rsid w:val="00A35339"/>
    <w:rsid w:val="00A370C2"/>
    <w:rsid w:val="00A51E9C"/>
    <w:rsid w:val="00A5491F"/>
    <w:rsid w:val="00A54BCB"/>
    <w:rsid w:val="00A55BBE"/>
    <w:rsid w:val="00A60051"/>
    <w:rsid w:val="00A615FB"/>
    <w:rsid w:val="00A67870"/>
    <w:rsid w:val="00A7508B"/>
    <w:rsid w:val="00A81D0E"/>
    <w:rsid w:val="00A81F58"/>
    <w:rsid w:val="00A82263"/>
    <w:rsid w:val="00A85533"/>
    <w:rsid w:val="00A9060C"/>
    <w:rsid w:val="00A95173"/>
    <w:rsid w:val="00AA026D"/>
    <w:rsid w:val="00AA2DA3"/>
    <w:rsid w:val="00AB1C80"/>
    <w:rsid w:val="00AB29C6"/>
    <w:rsid w:val="00AC15C4"/>
    <w:rsid w:val="00AC3F80"/>
    <w:rsid w:val="00AC7680"/>
    <w:rsid w:val="00AC7D2A"/>
    <w:rsid w:val="00AD673E"/>
    <w:rsid w:val="00AE0024"/>
    <w:rsid w:val="00AE1A32"/>
    <w:rsid w:val="00AE3CC1"/>
    <w:rsid w:val="00AF0C2A"/>
    <w:rsid w:val="00AF34F4"/>
    <w:rsid w:val="00AF459C"/>
    <w:rsid w:val="00AF7E8D"/>
    <w:rsid w:val="00B0009E"/>
    <w:rsid w:val="00B038C6"/>
    <w:rsid w:val="00B03B33"/>
    <w:rsid w:val="00B07C67"/>
    <w:rsid w:val="00B12907"/>
    <w:rsid w:val="00B12F2D"/>
    <w:rsid w:val="00B20122"/>
    <w:rsid w:val="00B210F5"/>
    <w:rsid w:val="00B240E8"/>
    <w:rsid w:val="00B45611"/>
    <w:rsid w:val="00B50135"/>
    <w:rsid w:val="00B516B2"/>
    <w:rsid w:val="00B56C07"/>
    <w:rsid w:val="00B56F72"/>
    <w:rsid w:val="00B65483"/>
    <w:rsid w:val="00B66AF8"/>
    <w:rsid w:val="00B67EA4"/>
    <w:rsid w:val="00B711CD"/>
    <w:rsid w:val="00B72783"/>
    <w:rsid w:val="00B82147"/>
    <w:rsid w:val="00B82BBF"/>
    <w:rsid w:val="00B83CD4"/>
    <w:rsid w:val="00B93984"/>
    <w:rsid w:val="00B94291"/>
    <w:rsid w:val="00BA34D7"/>
    <w:rsid w:val="00BA3A48"/>
    <w:rsid w:val="00BA40E8"/>
    <w:rsid w:val="00BC1BB7"/>
    <w:rsid w:val="00BC1C6F"/>
    <w:rsid w:val="00BC1E09"/>
    <w:rsid w:val="00BC1F57"/>
    <w:rsid w:val="00BC3A42"/>
    <w:rsid w:val="00BC5B59"/>
    <w:rsid w:val="00BD2E6B"/>
    <w:rsid w:val="00BD3931"/>
    <w:rsid w:val="00BD40F5"/>
    <w:rsid w:val="00BD4C9C"/>
    <w:rsid w:val="00BD4F04"/>
    <w:rsid w:val="00BD6EE2"/>
    <w:rsid w:val="00BE398E"/>
    <w:rsid w:val="00BE50AE"/>
    <w:rsid w:val="00BE52ED"/>
    <w:rsid w:val="00C06126"/>
    <w:rsid w:val="00C1093E"/>
    <w:rsid w:val="00C10C0A"/>
    <w:rsid w:val="00C11EF8"/>
    <w:rsid w:val="00C14984"/>
    <w:rsid w:val="00C244ED"/>
    <w:rsid w:val="00C246C8"/>
    <w:rsid w:val="00C27EEA"/>
    <w:rsid w:val="00C30E01"/>
    <w:rsid w:val="00C368EF"/>
    <w:rsid w:val="00C36CF7"/>
    <w:rsid w:val="00C37BCC"/>
    <w:rsid w:val="00C44A80"/>
    <w:rsid w:val="00C44F20"/>
    <w:rsid w:val="00C56668"/>
    <w:rsid w:val="00C644FF"/>
    <w:rsid w:val="00C66D2A"/>
    <w:rsid w:val="00C75DA6"/>
    <w:rsid w:val="00C76B96"/>
    <w:rsid w:val="00C773B7"/>
    <w:rsid w:val="00C81552"/>
    <w:rsid w:val="00C8250A"/>
    <w:rsid w:val="00C8415E"/>
    <w:rsid w:val="00C87610"/>
    <w:rsid w:val="00C92534"/>
    <w:rsid w:val="00CB4BE3"/>
    <w:rsid w:val="00CD124D"/>
    <w:rsid w:val="00CD4641"/>
    <w:rsid w:val="00CD4FE9"/>
    <w:rsid w:val="00CE1AB5"/>
    <w:rsid w:val="00CE30A8"/>
    <w:rsid w:val="00CF3108"/>
    <w:rsid w:val="00CF40DA"/>
    <w:rsid w:val="00CF698E"/>
    <w:rsid w:val="00D01397"/>
    <w:rsid w:val="00D14A1B"/>
    <w:rsid w:val="00D1749F"/>
    <w:rsid w:val="00D20B82"/>
    <w:rsid w:val="00D24ADE"/>
    <w:rsid w:val="00D26523"/>
    <w:rsid w:val="00D343DE"/>
    <w:rsid w:val="00D34D56"/>
    <w:rsid w:val="00D37577"/>
    <w:rsid w:val="00D42DB1"/>
    <w:rsid w:val="00D44941"/>
    <w:rsid w:val="00D47EBA"/>
    <w:rsid w:val="00D5294E"/>
    <w:rsid w:val="00D63722"/>
    <w:rsid w:val="00D63C3A"/>
    <w:rsid w:val="00D66DDC"/>
    <w:rsid w:val="00D67F1E"/>
    <w:rsid w:val="00D7200F"/>
    <w:rsid w:val="00D7337F"/>
    <w:rsid w:val="00D7763B"/>
    <w:rsid w:val="00DB51AA"/>
    <w:rsid w:val="00DC1FAB"/>
    <w:rsid w:val="00DC3B45"/>
    <w:rsid w:val="00DC6996"/>
    <w:rsid w:val="00DC7BD4"/>
    <w:rsid w:val="00DD05C2"/>
    <w:rsid w:val="00DD0C76"/>
    <w:rsid w:val="00DD1FFB"/>
    <w:rsid w:val="00DD4668"/>
    <w:rsid w:val="00DD7989"/>
    <w:rsid w:val="00DE6DA8"/>
    <w:rsid w:val="00DF5B19"/>
    <w:rsid w:val="00E04CBA"/>
    <w:rsid w:val="00E127AA"/>
    <w:rsid w:val="00E26C4E"/>
    <w:rsid w:val="00E318B0"/>
    <w:rsid w:val="00E40108"/>
    <w:rsid w:val="00E418D1"/>
    <w:rsid w:val="00E555B6"/>
    <w:rsid w:val="00E56E86"/>
    <w:rsid w:val="00E629FA"/>
    <w:rsid w:val="00E644A4"/>
    <w:rsid w:val="00E664DB"/>
    <w:rsid w:val="00E66E8D"/>
    <w:rsid w:val="00E6720A"/>
    <w:rsid w:val="00E73B69"/>
    <w:rsid w:val="00E75F05"/>
    <w:rsid w:val="00E80E18"/>
    <w:rsid w:val="00E80E91"/>
    <w:rsid w:val="00E8537F"/>
    <w:rsid w:val="00E9385B"/>
    <w:rsid w:val="00E97A5D"/>
    <w:rsid w:val="00EA52A9"/>
    <w:rsid w:val="00EA5AA3"/>
    <w:rsid w:val="00EB7646"/>
    <w:rsid w:val="00EC60EB"/>
    <w:rsid w:val="00ED45B8"/>
    <w:rsid w:val="00ED46E5"/>
    <w:rsid w:val="00EE02AD"/>
    <w:rsid w:val="00EE1748"/>
    <w:rsid w:val="00EE65FE"/>
    <w:rsid w:val="00EF329F"/>
    <w:rsid w:val="00EF43AE"/>
    <w:rsid w:val="00EF5CFF"/>
    <w:rsid w:val="00F0027D"/>
    <w:rsid w:val="00F01018"/>
    <w:rsid w:val="00F01B58"/>
    <w:rsid w:val="00F1761D"/>
    <w:rsid w:val="00F224BB"/>
    <w:rsid w:val="00F22745"/>
    <w:rsid w:val="00F3131E"/>
    <w:rsid w:val="00F43B85"/>
    <w:rsid w:val="00F477AD"/>
    <w:rsid w:val="00F5272A"/>
    <w:rsid w:val="00F6188F"/>
    <w:rsid w:val="00F628A5"/>
    <w:rsid w:val="00F62B8D"/>
    <w:rsid w:val="00F63FB6"/>
    <w:rsid w:val="00F6431C"/>
    <w:rsid w:val="00F7129B"/>
    <w:rsid w:val="00F71CF1"/>
    <w:rsid w:val="00F761CA"/>
    <w:rsid w:val="00F77668"/>
    <w:rsid w:val="00F800B5"/>
    <w:rsid w:val="00F84F8B"/>
    <w:rsid w:val="00F85AFE"/>
    <w:rsid w:val="00F91C28"/>
    <w:rsid w:val="00F940E9"/>
    <w:rsid w:val="00FA0B25"/>
    <w:rsid w:val="00FA750F"/>
    <w:rsid w:val="00FB3BA2"/>
    <w:rsid w:val="00FB61F2"/>
    <w:rsid w:val="00FB699B"/>
    <w:rsid w:val="00FC20B8"/>
    <w:rsid w:val="00FD0C5A"/>
    <w:rsid w:val="00FD125D"/>
    <w:rsid w:val="00FD2557"/>
    <w:rsid w:val="00FD5E8A"/>
    <w:rsid w:val="00FD7D51"/>
    <w:rsid w:val="00FE0B1E"/>
    <w:rsid w:val="00FE3ADA"/>
    <w:rsid w:val="00FE3CD2"/>
    <w:rsid w:val="00FE4E25"/>
    <w:rsid w:val="00FF069E"/>
    <w:rsid w:val="00FF27A9"/>
    <w:rsid w:val="00FF3690"/>
    <w:rsid w:val="00FF41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 w:type="character" w:styleId="Stark">
    <w:name w:val="Strong"/>
    <w:basedOn w:val="Standardstycketeckensnitt"/>
    <w:uiPriority w:val="22"/>
    <w:qFormat/>
    <w:rsid w:val="00C06126"/>
    <w:rPr>
      <w:b/>
      <w:bCs/>
    </w:rPr>
  </w:style>
  <w:style w:type="paragraph" w:styleId="Oformateradtext">
    <w:name w:val="Plain Text"/>
    <w:basedOn w:val="Normal"/>
    <w:link w:val="OformateradtextChar"/>
    <w:uiPriority w:val="99"/>
    <w:semiHidden/>
    <w:unhideWhenUsed/>
    <w:rsid w:val="00585F8C"/>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585F8C"/>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81789709">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2AD6-74BA-4372-A1BB-678968E2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104</TotalTime>
  <Pages>1</Pages>
  <Words>258</Words>
  <Characters>1564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8</cp:revision>
  <cp:lastPrinted>2017-06-01T09:09:00Z</cp:lastPrinted>
  <dcterms:created xsi:type="dcterms:W3CDTF">2017-05-31T15:47:00Z</dcterms:created>
  <dcterms:modified xsi:type="dcterms:W3CDTF">2017-06-01T09:39:00Z</dcterms:modified>
</cp:coreProperties>
</file>