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1C21" w14:textId="77777777" w:rsidR="007772F6" w:rsidRPr="007772F6" w:rsidRDefault="007772F6" w:rsidP="007772F6">
      <w:pPr>
        <w:shd w:val="clear" w:color="auto" w:fill="FFFFFF"/>
        <w:spacing w:after="270"/>
        <w:rPr>
          <w:rFonts w:asciiTheme="minorHAnsi" w:hAnsiTheme="minorHAnsi" w:cstheme="minorHAnsi"/>
          <w:sz w:val="44"/>
          <w:szCs w:val="44"/>
        </w:rPr>
      </w:pPr>
      <w:r w:rsidRPr="007772F6">
        <w:rPr>
          <w:rFonts w:asciiTheme="minorHAnsi" w:hAnsiTheme="minorHAnsi" w:cstheme="minorHAnsi"/>
          <w:b/>
          <w:bCs/>
          <w:color w:val="000000"/>
          <w:sz w:val="44"/>
          <w:szCs w:val="44"/>
          <w:lang w:eastAsia="sv-SE"/>
        </w:rPr>
        <w:t xml:space="preserve">Lisa Miskovsky först ut som frontfigur för DinSkos nya kommunikation </w:t>
      </w:r>
    </w:p>
    <w:p w14:paraId="09080C49" w14:textId="77777777" w:rsidR="007772F6" w:rsidRPr="007772F6" w:rsidRDefault="007772F6" w:rsidP="007772F6">
      <w:pPr>
        <w:pStyle w:val="Normalwebb"/>
        <w:shd w:val="clear" w:color="auto" w:fill="FFFFFF"/>
        <w:spacing w:before="0" w:beforeAutospacing="0" w:after="270" w:afterAutospacing="0"/>
        <w:rPr>
          <w:rFonts w:asciiTheme="minorHAnsi" w:hAnsiTheme="minorHAnsi" w:cstheme="minorHAnsi"/>
          <w:sz w:val="22"/>
          <w:szCs w:val="22"/>
        </w:rPr>
      </w:pPr>
      <w:r w:rsidRPr="007772F6">
        <w:rPr>
          <w:rStyle w:val="Stark"/>
          <w:rFonts w:asciiTheme="minorHAnsi" w:hAnsiTheme="minorHAnsi" w:cstheme="minorHAnsi"/>
          <w:color w:val="000000"/>
          <w:sz w:val="22"/>
          <w:szCs w:val="22"/>
        </w:rPr>
        <w:t xml:space="preserve">Nilson Groups och Sveriges största skokedja DinSko kickstartar sin nya kommunikationsplattform tillsammans med den högaktuella artisten och sportikonen Lisa Miskovsky. </w:t>
      </w:r>
    </w:p>
    <w:p w14:paraId="14CC0E62" w14:textId="20ECC5DC" w:rsidR="007772F6" w:rsidRPr="007772F6" w:rsidRDefault="007772F6" w:rsidP="007772F6">
      <w:pPr>
        <w:pStyle w:val="Normalwebb"/>
        <w:shd w:val="clear" w:color="auto" w:fill="FFFFFF"/>
        <w:spacing w:before="0" w:beforeAutospacing="0" w:after="270" w:afterAutospacing="0"/>
        <w:rPr>
          <w:rFonts w:asciiTheme="minorHAnsi" w:hAnsiTheme="minorHAnsi" w:cstheme="minorHAnsi"/>
          <w:sz w:val="22"/>
          <w:szCs w:val="22"/>
        </w:rPr>
      </w:pPr>
      <w:r w:rsidRPr="007772F6">
        <w:rPr>
          <w:rStyle w:val="Stark"/>
          <w:rFonts w:asciiTheme="minorHAnsi" w:hAnsiTheme="minorHAnsi" w:cstheme="minorHAnsi"/>
          <w:b w:val="0"/>
          <w:bCs w:val="0"/>
          <w:sz w:val="22"/>
          <w:szCs w:val="22"/>
        </w:rPr>
        <w:t xml:space="preserve">Genom den nya plattformen ”Walk in” vill DinSko bli mer relevant och autentisk </w:t>
      </w:r>
      <w:r w:rsidR="009223AF">
        <w:rPr>
          <w:rStyle w:val="Stark"/>
          <w:rFonts w:asciiTheme="minorHAnsi" w:hAnsiTheme="minorHAnsi" w:cstheme="minorHAnsi"/>
          <w:b w:val="0"/>
          <w:bCs w:val="0"/>
          <w:sz w:val="22"/>
          <w:szCs w:val="22"/>
        </w:rPr>
        <w:t>i digitala kanaler</w:t>
      </w:r>
      <w:r w:rsidRPr="007772F6">
        <w:rPr>
          <w:rStyle w:val="Stark"/>
          <w:rFonts w:asciiTheme="minorHAnsi" w:hAnsiTheme="minorHAnsi" w:cstheme="minorHAnsi"/>
          <w:b w:val="0"/>
          <w:bCs w:val="0"/>
          <w:sz w:val="22"/>
          <w:szCs w:val="22"/>
        </w:rPr>
        <w:t xml:space="preserve">. </w:t>
      </w:r>
      <w:r w:rsidRPr="007772F6">
        <w:rPr>
          <w:rStyle w:val="Stark"/>
          <w:rFonts w:asciiTheme="minorHAnsi" w:hAnsiTheme="minorHAnsi" w:cstheme="minorHAnsi"/>
          <w:b w:val="0"/>
          <w:bCs w:val="0"/>
          <w:color w:val="000000"/>
          <w:sz w:val="22"/>
          <w:szCs w:val="22"/>
        </w:rPr>
        <w:t xml:space="preserve">Det innefattar fler samarbeten med både kända och mindre kända profiler, där artisten Lisa Miskovsky är först ut som frontfigur för höstkampanjen </w:t>
      </w:r>
      <w:r>
        <w:rPr>
          <w:rStyle w:val="Stark"/>
          <w:rFonts w:asciiTheme="minorHAnsi" w:hAnsiTheme="minorHAnsi" w:cstheme="minorHAnsi"/>
          <w:b w:val="0"/>
          <w:bCs w:val="0"/>
          <w:color w:val="000000"/>
          <w:sz w:val="22"/>
          <w:szCs w:val="22"/>
        </w:rPr>
        <w:t>”</w:t>
      </w:r>
      <w:r w:rsidRPr="007772F6">
        <w:rPr>
          <w:rStyle w:val="Stark"/>
          <w:rFonts w:asciiTheme="minorHAnsi" w:hAnsiTheme="minorHAnsi" w:cstheme="minorHAnsi"/>
          <w:b w:val="0"/>
          <w:bCs w:val="0"/>
          <w:color w:val="000000"/>
          <w:sz w:val="22"/>
          <w:szCs w:val="22"/>
        </w:rPr>
        <w:t>Walk in. Warm up.</w:t>
      </w:r>
      <w:r>
        <w:rPr>
          <w:rStyle w:val="Stark"/>
          <w:rFonts w:asciiTheme="minorHAnsi" w:hAnsiTheme="minorHAnsi" w:cstheme="minorHAnsi"/>
          <w:b w:val="0"/>
          <w:bCs w:val="0"/>
          <w:color w:val="000000"/>
          <w:sz w:val="22"/>
          <w:szCs w:val="22"/>
        </w:rPr>
        <w:t>”</w:t>
      </w:r>
      <w:r w:rsidRPr="007772F6">
        <w:rPr>
          <w:rStyle w:val="Stark"/>
          <w:rFonts w:asciiTheme="minorHAnsi" w:hAnsiTheme="minorHAnsi" w:cstheme="minorHAnsi"/>
          <w:b w:val="0"/>
          <w:bCs w:val="0"/>
          <w:color w:val="000000"/>
          <w:sz w:val="22"/>
          <w:szCs w:val="22"/>
        </w:rPr>
        <w:t xml:space="preserve"> </w:t>
      </w:r>
    </w:p>
    <w:p w14:paraId="7350927A" w14:textId="6B4AE5DF" w:rsidR="007772F6" w:rsidRPr="007772F6" w:rsidRDefault="007772F6" w:rsidP="007772F6">
      <w:pPr>
        <w:numPr>
          <w:ilvl w:val="0"/>
          <w:numId w:val="4"/>
        </w:numPr>
        <w:shd w:val="clear" w:color="auto" w:fill="FFFFFF"/>
        <w:spacing w:after="270"/>
        <w:rPr>
          <w:rFonts w:asciiTheme="minorHAnsi" w:eastAsia="Times New Roman" w:hAnsiTheme="minorHAnsi" w:cstheme="minorHAnsi"/>
        </w:rPr>
      </w:pPr>
      <w:r w:rsidRPr="007772F6">
        <w:rPr>
          <w:rStyle w:val="Stark"/>
          <w:rFonts w:asciiTheme="minorHAnsi" w:hAnsiTheme="minorHAnsi" w:cstheme="minorHAnsi"/>
          <w:b w:val="0"/>
          <w:bCs w:val="0"/>
          <w:color w:val="000000"/>
        </w:rPr>
        <w:t xml:space="preserve">Vi är så glada att presentera vår höst- och vinterkollektion tillsammans med Lisa Miskovsky. Hennes varma och charmiga karaktär i kombination med </w:t>
      </w:r>
      <w:r>
        <w:rPr>
          <w:rStyle w:val="Stark"/>
          <w:rFonts w:asciiTheme="minorHAnsi" w:hAnsiTheme="minorHAnsi" w:cstheme="minorHAnsi"/>
          <w:b w:val="0"/>
          <w:bCs w:val="0"/>
          <w:color w:val="000000"/>
        </w:rPr>
        <w:t>sin</w:t>
      </w:r>
      <w:r w:rsidRPr="007772F6">
        <w:rPr>
          <w:rStyle w:val="Stark"/>
          <w:rFonts w:asciiTheme="minorHAnsi" w:hAnsiTheme="minorHAnsi" w:cstheme="minorHAnsi"/>
          <w:b w:val="0"/>
          <w:bCs w:val="0"/>
          <w:color w:val="000000"/>
        </w:rPr>
        <w:t xml:space="preserve"> aktiv</w:t>
      </w:r>
      <w:r>
        <w:rPr>
          <w:rStyle w:val="Stark"/>
          <w:rFonts w:asciiTheme="minorHAnsi" w:hAnsiTheme="minorHAnsi" w:cstheme="minorHAnsi"/>
          <w:b w:val="0"/>
          <w:bCs w:val="0"/>
          <w:color w:val="000000"/>
        </w:rPr>
        <w:t>a</w:t>
      </w:r>
      <w:r w:rsidRPr="007772F6">
        <w:rPr>
          <w:rStyle w:val="Stark"/>
          <w:rFonts w:asciiTheme="minorHAnsi" w:hAnsiTheme="minorHAnsi" w:cstheme="minorHAnsi"/>
          <w:b w:val="0"/>
          <w:bCs w:val="0"/>
          <w:color w:val="000000"/>
        </w:rPr>
        <w:t xml:space="preserve"> livsstil i den norrländska naturen passar perfekt för höstens nyheter på DinSko, säger Gustav Löfving, Marknadschef på NilsonGroup.  </w:t>
      </w:r>
    </w:p>
    <w:p w14:paraId="75103A18" w14:textId="403ED4C1" w:rsidR="007772F6" w:rsidRPr="007772F6" w:rsidRDefault="007772F6" w:rsidP="007772F6">
      <w:pPr>
        <w:pStyle w:val="Normalwebb"/>
        <w:shd w:val="clear" w:color="auto" w:fill="FFFFFF"/>
        <w:spacing w:before="0" w:beforeAutospacing="0" w:after="270" w:afterAutospacing="0"/>
        <w:rPr>
          <w:rFonts w:asciiTheme="minorHAnsi" w:eastAsiaTheme="minorHAnsi" w:hAnsiTheme="minorHAnsi" w:cstheme="minorHAnsi"/>
          <w:sz w:val="22"/>
          <w:szCs w:val="22"/>
        </w:rPr>
      </w:pPr>
      <w:r w:rsidRPr="007772F6">
        <w:rPr>
          <w:rStyle w:val="Stark"/>
          <w:rFonts w:asciiTheme="minorHAnsi" w:hAnsiTheme="minorHAnsi" w:cstheme="minorHAnsi"/>
          <w:b w:val="0"/>
          <w:bCs w:val="0"/>
          <w:color w:val="000000"/>
          <w:sz w:val="22"/>
          <w:szCs w:val="22"/>
        </w:rPr>
        <w:t xml:space="preserve">I den exklusiva filmproduktionen Walk In Closet – with Lisa Miskovsky presenterar den hyllade norrländskan höstens kollektion i sin egen hemmamiljö i Umeå. </w:t>
      </w:r>
    </w:p>
    <w:p w14:paraId="0A919A97" w14:textId="6F5EF7ED" w:rsidR="007772F6" w:rsidRPr="007772F6" w:rsidRDefault="007772F6" w:rsidP="007772F6">
      <w:pPr>
        <w:pStyle w:val="Liststycke"/>
        <w:numPr>
          <w:ilvl w:val="0"/>
          <w:numId w:val="4"/>
        </w:numPr>
        <w:shd w:val="clear" w:color="auto" w:fill="FFFFFF"/>
        <w:spacing w:after="270" w:line="252" w:lineRule="auto"/>
        <w:rPr>
          <w:rFonts w:eastAsia="Times New Roman" w:cstheme="minorHAnsi"/>
        </w:rPr>
      </w:pPr>
      <w:r w:rsidRPr="007772F6">
        <w:rPr>
          <w:rFonts w:eastAsia="Times New Roman" w:cstheme="minorHAnsi"/>
          <w:color w:val="000000"/>
          <w:lang w:eastAsia="sv-SE"/>
        </w:rPr>
        <w:t>Det känns både roligt och spännande att samarbeta med DinSko. Jag har alltid haft ett stort intresse för skor och tycker att deras sortiment passar perfekt in på min stil och livsstil, säger Lisa.  </w:t>
      </w:r>
    </w:p>
    <w:p w14:paraId="0EE44DAD" w14:textId="77777777" w:rsidR="007772F6" w:rsidRPr="007772F6" w:rsidRDefault="007772F6" w:rsidP="007772F6">
      <w:pPr>
        <w:pStyle w:val="Normalwebb"/>
        <w:shd w:val="clear" w:color="auto" w:fill="FFFFFF"/>
        <w:spacing w:before="0" w:beforeAutospacing="0" w:after="270" w:afterAutospacing="0"/>
        <w:rPr>
          <w:rFonts w:asciiTheme="minorHAnsi" w:eastAsiaTheme="minorHAnsi" w:hAnsiTheme="minorHAnsi" w:cstheme="minorHAnsi"/>
          <w:sz w:val="22"/>
          <w:szCs w:val="22"/>
        </w:rPr>
      </w:pPr>
      <w:r w:rsidRPr="007772F6">
        <w:rPr>
          <w:rStyle w:val="Stark"/>
          <w:rFonts w:asciiTheme="minorHAnsi" w:hAnsiTheme="minorHAnsi" w:cstheme="minorHAnsi"/>
          <w:b w:val="0"/>
          <w:bCs w:val="0"/>
          <w:color w:val="000000"/>
          <w:sz w:val="22"/>
          <w:szCs w:val="22"/>
        </w:rPr>
        <w:t xml:space="preserve">I kampanjfilmen </w:t>
      </w:r>
      <w:r w:rsidRPr="007772F6">
        <w:rPr>
          <w:rFonts w:asciiTheme="minorHAnsi" w:hAnsiTheme="minorHAnsi" w:cstheme="minorHAnsi"/>
          <w:color w:val="000000"/>
          <w:sz w:val="22"/>
          <w:szCs w:val="22"/>
        </w:rPr>
        <w:t xml:space="preserve">öppnar Lisa upp om sitt intresse för hav, natur och friluftsliv, hur hon klär sig för scenen och vikten av att det ska finnas en funktionell bredd hos de skor hon köper. </w:t>
      </w:r>
    </w:p>
    <w:p w14:paraId="6784AFE0" w14:textId="77777777" w:rsidR="007772F6" w:rsidRPr="007772F6" w:rsidRDefault="007772F6" w:rsidP="007772F6">
      <w:pPr>
        <w:numPr>
          <w:ilvl w:val="0"/>
          <w:numId w:val="4"/>
        </w:numPr>
        <w:shd w:val="clear" w:color="auto" w:fill="FFFFFF"/>
        <w:spacing w:after="270"/>
        <w:rPr>
          <w:rFonts w:asciiTheme="minorHAnsi" w:eastAsia="Times New Roman" w:hAnsiTheme="minorHAnsi" w:cstheme="minorHAnsi"/>
        </w:rPr>
      </w:pPr>
      <w:r w:rsidRPr="007772F6">
        <w:rPr>
          <w:rFonts w:asciiTheme="minorHAnsi" w:eastAsia="Times New Roman" w:hAnsiTheme="minorHAnsi" w:cstheme="minorHAnsi"/>
          <w:color w:val="000000"/>
          <w:lang w:eastAsia="sv-SE"/>
        </w:rPr>
        <w:t xml:space="preserve">Skor måste vara bekväma, oavsett. Om jag går på en fest kan jag lika gärna hamna vid pingisbordet vid slutet av kvällen och då måste de funka där också, berättar Lisa i filmen. </w:t>
      </w:r>
    </w:p>
    <w:p w14:paraId="685C0FE5" w14:textId="77777777" w:rsidR="007772F6" w:rsidRPr="007772F6" w:rsidRDefault="007772F6" w:rsidP="007772F6">
      <w:pPr>
        <w:pStyle w:val="Normalwebb"/>
        <w:shd w:val="clear" w:color="auto" w:fill="FFFFFF"/>
        <w:spacing w:before="0" w:beforeAutospacing="0" w:after="270" w:afterAutospacing="0"/>
        <w:rPr>
          <w:rFonts w:asciiTheme="minorHAnsi" w:eastAsiaTheme="minorHAnsi" w:hAnsiTheme="minorHAnsi" w:cstheme="minorHAnsi"/>
          <w:sz w:val="22"/>
          <w:szCs w:val="22"/>
        </w:rPr>
      </w:pPr>
      <w:r w:rsidRPr="007772F6">
        <w:rPr>
          <w:rFonts w:asciiTheme="minorHAnsi" w:hAnsiTheme="minorHAnsi" w:cstheme="minorHAnsi"/>
          <w:color w:val="000000"/>
          <w:sz w:val="22"/>
          <w:szCs w:val="22"/>
        </w:rPr>
        <w:t xml:space="preserve">Hon tar också upp vikten av hållbarhet och att ta hand om sina skor.  </w:t>
      </w:r>
    </w:p>
    <w:p w14:paraId="2EDAB722" w14:textId="77777777" w:rsidR="007772F6" w:rsidRPr="007772F6" w:rsidRDefault="007772F6" w:rsidP="007772F6">
      <w:pPr>
        <w:numPr>
          <w:ilvl w:val="0"/>
          <w:numId w:val="4"/>
        </w:numPr>
        <w:shd w:val="clear" w:color="auto" w:fill="FFFFFF"/>
        <w:spacing w:after="270"/>
        <w:rPr>
          <w:rFonts w:asciiTheme="minorHAnsi" w:eastAsia="Times New Roman" w:hAnsiTheme="minorHAnsi" w:cstheme="minorHAnsi"/>
        </w:rPr>
      </w:pPr>
      <w:r w:rsidRPr="007772F6">
        <w:rPr>
          <w:rFonts w:asciiTheme="minorHAnsi" w:eastAsia="Times New Roman" w:hAnsiTheme="minorHAnsi" w:cstheme="minorHAnsi"/>
          <w:color w:val="000000"/>
          <w:lang w:eastAsia="sv-SE"/>
        </w:rPr>
        <w:t xml:space="preserve">När jag köper skor tänker jag som när jag köper mina gitarrer – jag ska ju leva med dem. Mode går upp och ner och fram och tillbaka och då är det så fint att kunna plocka fram sina skor och använda dem igen, säger Lisa.  </w:t>
      </w:r>
    </w:p>
    <w:p w14:paraId="17B05F42" w14:textId="77777777" w:rsidR="007772F6" w:rsidRPr="007772F6" w:rsidRDefault="007772F6" w:rsidP="007772F6">
      <w:pPr>
        <w:pStyle w:val="Normalwebb"/>
        <w:shd w:val="clear" w:color="auto" w:fill="FFFFFF"/>
        <w:spacing w:before="0" w:beforeAutospacing="0" w:after="270" w:afterAutospacing="0"/>
        <w:rPr>
          <w:rFonts w:asciiTheme="minorHAnsi" w:eastAsiaTheme="minorHAnsi" w:hAnsiTheme="minorHAnsi" w:cstheme="minorHAnsi"/>
          <w:sz w:val="22"/>
          <w:szCs w:val="22"/>
        </w:rPr>
      </w:pPr>
      <w:r w:rsidRPr="007772F6">
        <w:rPr>
          <w:rFonts w:asciiTheme="minorHAnsi" w:hAnsiTheme="minorHAnsi" w:cstheme="minorHAnsi"/>
          <w:color w:val="000000"/>
          <w:sz w:val="22"/>
          <w:szCs w:val="22"/>
        </w:rPr>
        <w:t xml:space="preserve">Tidigare i höst släppte Lisa nya albumet Bottenviken och följer upp sin långa vår- och sommarturné med nya datum i höst och vinter. Sommaren 2019 var hon sommarvärd i P1 där hon berättar om sitt liv och sin familj. </w:t>
      </w:r>
    </w:p>
    <w:p w14:paraId="64431A86" w14:textId="7440F9A9" w:rsidR="007772F6" w:rsidRDefault="007772F6" w:rsidP="007772F6">
      <w:pPr>
        <w:pStyle w:val="Normalwebb"/>
        <w:shd w:val="clear" w:color="auto" w:fill="FFFFFF"/>
        <w:spacing w:before="0" w:beforeAutospacing="0" w:after="270" w:afterAutospacing="0"/>
        <w:rPr>
          <w:rFonts w:asciiTheme="minorHAnsi" w:hAnsiTheme="minorHAnsi" w:cstheme="minorHAnsi"/>
          <w:color w:val="000000"/>
          <w:sz w:val="22"/>
          <w:szCs w:val="22"/>
        </w:rPr>
      </w:pPr>
      <w:r w:rsidRPr="007772F6">
        <w:rPr>
          <w:rFonts w:asciiTheme="minorHAnsi" w:hAnsiTheme="minorHAnsi" w:cstheme="minorHAnsi"/>
          <w:color w:val="000000"/>
          <w:sz w:val="22"/>
          <w:szCs w:val="22"/>
        </w:rPr>
        <w:t xml:space="preserve">Se kampanjen i och inspireras av Lisas utvalda favoriter i din närmsta Din Sko-butik eller på dinsko.se. Filmen hittar du på Youtube och i kortare klipp på Din Skos sociala medier.   </w:t>
      </w:r>
    </w:p>
    <w:p w14:paraId="7BB6BCD4" w14:textId="3184D6A5" w:rsidR="007772F6" w:rsidRDefault="007772F6" w:rsidP="007772F6">
      <w:pPr>
        <w:pStyle w:val="Normalwebb"/>
        <w:shd w:val="clear" w:color="auto" w:fill="FFFFFF"/>
        <w:spacing w:before="0" w:beforeAutospacing="0" w:after="27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DinSkos nya kommunikationsplattform har utvecklats i samarbete med byrån Change the Agency i Göteborg. </w:t>
      </w:r>
    </w:p>
    <w:p w14:paraId="43880F55" w14:textId="77777777" w:rsidR="007772F6" w:rsidRDefault="007772F6" w:rsidP="007772F6">
      <w:r>
        <w:rPr>
          <w:vertAlign w:val="subscript"/>
        </w:rPr>
        <w:t> </w:t>
      </w:r>
    </w:p>
    <w:p w14:paraId="55C0FF74" w14:textId="77777777" w:rsidR="007772F6" w:rsidRDefault="007772F6" w:rsidP="007772F6">
      <w:r>
        <w:t>Eventuella frågor besvaras av:</w:t>
      </w:r>
    </w:p>
    <w:p w14:paraId="6A188473" w14:textId="2E3285AD" w:rsidR="00433B1F" w:rsidRPr="00DC0EAF" w:rsidRDefault="007772F6">
      <w:r>
        <w:rPr>
          <w:b/>
          <w:bCs/>
        </w:rPr>
        <w:t xml:space="preserve">Gustav Löfving </w:t>
      </w:r>
      <w:r>
        <w:rPr>
          <w:b/>
          <w:bCs/>
        </w:rPr>
        <w:br/>
      </w:r>
      <w:r>
        <w:t>Marknadschef, NilsonGroup</w:t>
      </w:r>
      <w:bookmarkStart w:id="0" w:name="_GoBack"/>
      <w:bookmarkEnd w:id="0"/>
      <w:r>
        <w:br/>
      </w:r>
      <w:hyperlink r:id="rId5" w:history="1">
        <w:r>
          <w:rPr>
            <w:rStyle w:val="Hyperlnk"/>
          </w:rPr>
          <w:t>gustav.lofving@nilsongroup.com</w:t>
        </w:r>
      </w:hyperlink>
    </w:p>
    <w:sectPr w:rsidR="00433B1F" w:rsidRPr="00DC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85225"/>
    <w:multiLevelType w:val="hybridMultilevel"/>
    <w:tmpl w:val="1FF8F920"/>
    <w:lvl w:ilvl="0" w:tplc="E8186BCE">
      <w:numFmt w:val="bullet"/>
      <w:lvlText w:val="-"/>
      <w:lvlJc w:val="left"/>
      <w:pPr>
        <w:ind w:left="720" w:hanging="360"/>
      </w:pPr>
      <w:rPr>
        <w:rFonts w:ascii="Helvetica" w:eastAsia="Times New Roman" w:hAnsi="Helvetica" w:cs="Helvetica" w:hint="default"/>
        <w:b/>
        <w:color w:val="11111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1F"/>
    <w:rsid w:val="00054F37"/>
    <w:rsid w:val="001617C5"/>
    <w:rsid w:val="00253305"/>
    <w:rsid w:val="002A3377"/>
    <w:rsid w:val="002A56F9"/>
    <w:rsid w:val="00334366"/>
    <w:rsid w:val="003817C0"/>
    <w:rsid w:val="00433B1F"/>
    <w:rsid w:val="005D5D03"/>
    <w:rsid w:val="00680FC2"/>
    <w:rsid w:val="006B34E9"/>
    <w:rsid w:val="006D508C"/>
    <w:rsid w:val="0070571D"/>
    <w:rsid w:val="0072633D"/>
    <w:rsid w:val="007772F6"/>
    <w:rsid w:val="007B5DD8"/>
    <w:rsid w:val="007C74B7"/>
    <w:rsid w:val="00867888"/>
    <w:rsid w:val="009223AF"/>
    <w:rsid w:val="0096585A"/>
    <w:rsid w:val="0097016F"/>
    <w:rsid w:val="00C72C5A"/>
    <w:rsid w:val="00CF634C"/>
    <w:rsid w:val="00D42FC1"/>
    <w:rsid w:val="00D667EF"/>
    <w:rsid w:val="00DC0EAF"/>
    <w:rsid w:val="00DF4D56"/>
    <w:rsid w:val="00F24063"/>
    <w:rsid w:val="00F66356"/>
    <w:rsid w:val="00F86B58"/>
    <w:rsid w:val="00FF1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5438"/>
  <w15:chartTrackingRefBased/>
  <w15:docId w15:val="{9E15B5BE-E3B7-48A0-9169-079D4534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B58"/>
    <w:pPr>
      <w:spacing w:after="0" w:line="240" w:lineRule="auto"/>
    </w:pPr>
    <w:rPr>
      <w:rFonts w:ascii="Calibri" w:hAnsi="Calibri" w:cs="Calibri"/>
    </w:rPr>
  </w:style>
  <w:style w:type="paragraph" w:styleId="Rubrik1">
    <w:name w:val="heading 1"/>
    <w:basedOn w:val="Normal"/>
    <w:link w:val="Rubrik1Char"/>
    <w:uiPriority w:val="9"/>
    <w:qFormat/>
    <w:rsid w:val="00433B1F"/>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3B1F"/>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3B1F"/>
    <w:rPr>
      <w:b/>
      <w:bCs/>
    </w:rPr>
  </w:style>
  <w:style w:type="character" w:styleId="Hyperlnk">
    <w:name w:val="Hyperlink"/>
    <w:basedOn w:val="Standardstycketeckensnitt"/>
    <w:uiPriority w:val="99"/>
    <w:semiHidden/>
    <w:unhideWhenUsed/>
    <w:rsid w:val="00433B1F"/>
    <w:rPr>
      <w:color w:val="0000FF"/>
      <w:u w:val="single"/>
    </w:rPr>
  </w:style>
  <w:style w:type="character" w:customStyle="1" w:styleId="Rubrik1Char">
    <w:name w:val="Rubrik 1 Char"/>
    <w:basedOn w:val="Standardstycketeckensnitt"/>
    <w:link w:val="Rubrik1"/>
    <w:uiPriority w:val="9"/>
    <w:rsid w:val="00433B1F"/>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CF634C"/>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17">
      <w:bodyDiv w:val="1"/>
      <w:marLeft w:val="0"/>
      <w:marRight w:val="0"/>
      <w:marTop w:val="0"/>
      <w:marBottom w:val="0"/>
      <w:divBdr>
        <w:top w:val="none" w:sz="0" w:space="0" w:color="auto"/>
        <w:left w:val="none" w:sz="0" w:space="0" w:color="auto"/>
        <w:bottom w:val="none" w:sz="0" w:space="0" w:color="auto"/>
        <w:right w:val="none" w:sz="0" w:space="0" w:color="auto"/>
      </w:divBdr>
    </w:div>
    <w:div w:id="80373651">
      <w:bodyDiv w:val="1"/>
      <w:marLeft w:val="0"/>
      <w:marRight w:val="0"/>
      <w:marTop w:val="0"/>
      <w:marBottom w:val="0"/>
      <w:divBdr>
        <w:top w:val="none" w:sz="0" w:space="0" w:color="auto"/>
        <w:left w:val="none" w:sz="0" w:space="0" w:color="auto"/>
        <w:bottom w:val="none" w:sz="0" w:space="0" w:color="auto"/>
        <w:right w:val="none" w:sz="0" w:space="0" w:color="auto"/>
      </w:divBdr>
    </w:div>
    <w:div w:id="246110425">
      <w:bodyDiv w:val="1"/>
      <w:marLeft w:val="0"/>
      <w:marRight w:val="0"/>
      <w:marTop w:val="0"/>
      <w:marBottom w:val="0"/>
      <w:divBdr>
        <w:top w:val="none" w:sz="0" w:space="0" w:color="auto"/>
        <w:left w:val="none" w:sz="0" w:space="0" w:color="auto"/>
        <w:bottom w:val="none" w:sz="0" w:space="0" w:color="auto"/>
        <w:right w:val="none" w:sz="0" w:space="0" w:color="auto"/>
      </w:divBdr>
    </w:div>
    <w:div w:id="696008864">
      <w:bodyDiv w:val="1"/>
      <w:marLeft w:val="0"/>
      <w:marRight w:val="0"/>
      <w:marTop w:val="0"/>
      <w:marBottom w:val="0"/>
      <w:divBdr>
        <w:top w:val="none" w:sz="0" w:space="0" w:color="auto"/>
        <w:left w:val="none" w:sz="0" w:space="0" w:color="auto"/>
        <w:bottom w:val="none" w:sz="0" w:space="0" w:color="auto"/>
        <w:right w:val="none" w:sz="0" w:space="0" w:color="auto"/>
      </w:divBdr>
    </w:div>
    <w:div w:id="746849292">
      <w:bodyDiv w:val="1"/>
      <w:marLeft w:val="0"/>
      <w:marRight w:val="0"/>
      <w:marTop w:val="0"/>
      <w:marBottom w:val="0"/>
      <w:divBdr>
        <w:top w:val="none" w:sz="0" w:space="0" w:color="auto"/>
        <w:left w:val="none" w:sz="0" w:space="0" w:color="auto"/>
        <w:bottom w:val="none" w:sz="0" w:space="0" w:color="auto"/>
        <w:right w:val="none" w:sz="0" w:space="0" w:color="auto"/>
      </w:divBdr>
    </w:div>
    <w:div w:id="1670403242">
      <w:bodyDiv w:val="1"/>
      <w:marLeft w:val="0"/>
      <w:marRight w:val="0"/>
      <w:marTop w:val="0"/>
      <w:marBottom w:val="0"/>
      <w:divBdr>
        <w:top w:val="none" w:sz="0" w:space="0" w:color="auto"/>
        <w:left w:val="none" w:sz="0" w:space="0" w:color="auto"/>
        <w:bottom w:val="none" w:sz="0" w:space="0" w:color="auto"/>
        <w:right w:val="none" w:sz="0" w:space="0" w:color="auto"/>
      </w:divBdr>
    </w:div>
    <w:div w:id="2003580107">
      <w:bodyDiv w:val="1"/>
      <w:marLeft w:val="0"/>
      <w:marRight w:val="0"/>
      <w:marTop w:val="0"/>
      <w:marBottom w:val="0"/>
      <w:divBdr>
        <w:top w:val="none" w:sz="0" w:space="0" w:color="auto"/>
        <w:left w:val="none" w:sz="0" w:space="0" w:color="auto"/>
        <w:bottom w:val="none" w:sz="0" w:space="0" w:color="auto"/>
        <w:right w:val="none" w:sz="0" w:space="0" w:color="auto"/>
      </w:divBdr>
    </w:div>
    <w:div w:id="20826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stav.lofving@nilson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Nilson Group AB</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Hjertqvist</dc:creator>
  <cp:keywords/>
  <dc:description/>
  <cp:lastModifiedBy>Tove Hjertqvist</cp:lastModifiedBy>
  <cp:revision>2</cp:revision>
  <dcterms:created xsi:type="dcterms:W3CDTF">2019-10-16T12:43:00Z</dcterms:created>
  <dcterms:modified xsi:type="dcterms:W3CDTF">2019-10-16T12:43:00Z</dcterms:modified>
</cp:coreProperties>
</file>