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 xml:space="preserve">Efter ett par år med stora framgångar på den inhemska marknaden valde företaget Gym Control AB som tillhandahåller kompletta system för styrning av </w:t>
      </w:r>
      <w:proofErr w:type="spellStart"/>
      <w:r w:rsidRPr="008C681A">
        <w:rPr>
          <w:rFonts w:ascii="Helvetica Neue" w:hAnsi="Helvetica Neue" w:cs="Helvetica Neue"/>
          <w:color w:val="434343"/>
          <w:sz w:val="20"/>
          <w:szCs w:val="20"/>
        </w:rPr>
        <w:t>fitnessanläggningar</w:t>
      </w:r>
      <w:proofErr w:type="spellEnd"/>
      <w:r w:rsidRPr="008C681A">
        <w:rPr>
          <w:rFonts w:ascii="Helvetica Neue" w:hAnsi="Helvetica Neue" w:cs="Helvetica Neue"/>
          <w:color w:val="434343"/>
          <w:sz w:val="20"/>
          <w:szCs w:val="20"/>
        </w:rPr>
        <w:t xml:space="preserve"> att bromsa </w:t>
      </w:r>
      <w:proofErr w:type="spellStart"/>
      <w:r w:rsidRPr="008C681A">
        <w:rPr>
          <w:rFonts w:ascii="Helvetica Neue" w:hAnsi="Helvetica Neue" w:cs="Helvetica Neue"/>
          <w:color w:val="434343"/>
          <w:sz w:val="20"/>
          <w:szCs w:val="20"/>
        </w:rPr>
        <w:t>nykundsrekryteringen</w:t>
      </w:r>
      <w:proofErr w:type="spellEnd"/>
      <w:r w:rsidRPr="008C681A">
        <w:rPr>
          <w:rFonts w:ascii="Helvetica Neue" w:hAnsi="Helvetica Neue" w:cs="Helvetica Neue"/>
          <w:color w:val="434343"/>
          <w:sz w:val="20"/>
          <w:szCs w:val="20"/>
        </w:rPr>
        <w:t xml:space="preserve"> under 2015 för att istället förstärka den mjukvaruplattform man arbetar med samt göra betydande investeringar i serverhårdvara och inhyrda tjänster som gör produkten ännu starkare.</w:t>
      </w:r>
    </w:p>
    <w:p w:rsidR="008C681A" w:rsidRPr="008C681A" w:rsidRDefault="008C681A" w:rsidP="008C681A">
      <w:pPr>
        <w:widowControl w:val="0"/>
        <w:autoSpaceDE w:val="0"/>
        <w:autoSpaceDN w:val="0"/>
        <w:adjustRightInd w:val="0"/>
        <w:rPr>
          <w:rFonts w:ascii="SourceSansPro-Regular" w:hAnsi="SourceSansPro-Regular" w:cs="SourceSansPro-Regular"/>
          <w:color w:val="262626"/>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b/>
          <w:bCs/>
          <w:i/>
          <w:iCs/>
          <w:color w:val="434343"/>
          <w:sz w:val="20"/>
          <w:szCs w:val="20"/>
        </w:rPr>
        <w:t xml:space="preserve">”- Vi kände att vi, för att tillmötesgå våra fantastiska kunder, var tvungna att se över hela kedjan från vår </w:t>
      </w:r>
      <w:proofErr w:type="gramStart"/>
      <w:r w:rsidRPr="008C681A">
        <w:rPr>
          <w:rFonts w:ascii="Helvetica Neue" w:hAnsi="Helvetica Neue" w:cs="Helvetica Neue"/>
          <w:b/>
          <w:bCs/>
          <w:i/>
          <w:iCs/>
          <w:color w:val="434343"/>
          <w:sz w:val="20"/>
          <w:szCs w:val="20"/>
        </w:rPr>
        <w:t>egna</w:t>
      </w:r>
      <w:proofErr w:type="gramEnd"/>
      <w:r w:rsidRPr="008C681A">
        <w:rPr>
          <w:rFonts w:ascii="Helvetica Neue" w:hAnsi="Helvetica Neue" w:cs="Helvetica Neue"/>
          <w:b/>
          <w:bCs/>
          <w:i/>
          <w:iCs/>
          <w:color w:val="434343"/>
          <w:sz w:val="20"/>
          <w:szCs w:val="20"/>
        </w:rPr>
        <w:t xml:space="preserve"> plattform till den som tillhandahålls av leverantörer. Detta har gjort att vi blivit ännu starkare än vad vi någonsin varit förut”</w:t>
      </w:r>
      <w:r w:rsidRPr="008C681A">
        <w:rPr>
          <w:rFonts w:ascii="Helvetica Neue" w:hAnsi="Helvetica Neue" w:cs="Helvetica Neue"/>
          <w:color w:val="434343"/>
          <w:sz w:val="20"/>
          <w:szCs w:val="20"/>
        </w:rPr>
        <w:t xml:space="preserve"> </w:t>
      </w:r>
      <w:r w:rsidRPr="008C681A">
        <w:rPr>
          <w:rFonts w:ascii="Helvetica Neue" w:hAnsi="Helvetica Neue" w:cs="Helvetica Neue"/>
          <w:i/>
          <w:iCs/>
          <w:color w:val="434343"/>
          <w:sz w:val="20"/>
          <w:szCs w:val="20"/>
        </w:rPr>
        <w:t>Säger Johan Henriksson, VD/delägare Gym Control</w:t>
      </w:r>
    </w:p>
    <w:p w:rsidR="008C681A" w:rsidRPr="008C681A" w:rsidRDefault="008C681A" w:rsidP="008C681A">
      <w:pPr>
        <w:widowControl w:val="0"/>
        <w:autoSpaceDE w:val="0"/>
        <w:autoSpaceDN w:val="0"/>
        <w:adjustRightInd w:val="0"/>
        <w:rPr>
          <w:rFonts w:ascii="SourceSansPro-Regular" w:hAnsi="SourceSansPro-Regular" w:cs="SourceSansPro-Regular"/>
          <w:color w:val="262626"/>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 xml:space="preserve">Bland annat valde man att byta primär serverleverantör till företaget </w:t>
      </w:r>
      <w:proofErr w:type="spellStart"/>
      <w:r w:rsidRPr="008C681A">
        <w:rPr>
          <w:rFonts w:ascii="Helvetica Neue" w:hAnsi="Helvetica Neue" w:cs="Helvetica Neue"/>
          <w:b/>
          <w:bCs/>
          <w:color w:val="434343"/>
          <w:sz w:val="20"/>
          <w:szCs w:val="20"/>
        </w:rPr>
        <w:t>CANDIDATOR</w:t>
      </w:r>
      <w:proofErr w:type="spellEnd"/>
      <w:r w:rsidRPr="008C681A">
        <w:rPr>
          <w:rFonts w:ascii="Helvetica Neue" w:hAnsi="Helvetica Neue" w:cs="Helvetica Neue"/>
          <w:color w:val="434343"/>
          <w:sz w:val="20"/>
          <w:szCs w:val="20"/>
        </w:rPr>
        <w:t xml:space="preserve"> som anses ligga i framkant när det kommer till att tillhandahålla bästa tänkbara </w:t>
      </w:r>
      <w:proofErr w:type="spellStart"/>
      <w:r w:rsidRPr="008C681A">
        <w:rPr>
          <w:rFonts w:ascii="Helvetica Neue" w:hAnsi="Helvetica Neue" w:cs="Helvetica Neue"/>
          <w:color w:val="434343"/>
          <w:sz w:val="20"/>
          <w:szCs w:val="20"/>
        </w:rPr>
        <w:t>upptid</w:t>
      </w:r>
      <w:proofErr w:type="spellEnd"/>
      <w:r w:rsidRPr="008C681A">
        <w:rPr>
          <w:rFonts w:ascii="Helvetica Neue" w:hAnsi="Helvetica Neue" w:cs="Helvetica Neue"/>
          <w:color w:val="434343"/>
          <w:sz w:val="20"/>
          <w:szCs w:val="20"/>
        </w:rPr>
        <w:t xml:space="preserve"> samt service. </w:t>
      </w: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b/>
          <w:bCs/>
          <w:i/>
          <w:iCs/>
          <w:color w:val="434343"/>
          <w:sz w:val="20"/>
          <w:szCs w:val="20"/>
        </w:rPr>
        <w:t xml:space="preserve">”-Bemötandet vi fått från start hos </w:t>
      </w:r>
      <w:proofErr w:type="spellStart"/>
      <w:r w:rsidRPr="008C681A">
        <w:rPr>
          <w:rFonts w:ascii="Helvetica Neue" w:hAnsi="Helvetica Neue" w:cs="Helvetica Neue"/>
          <w:b/>
          <w:bCs/>
          <w:i/>
          <w:iCs/>
          <w:color w:val="434343"/>
          <w:sz w:val="20"/>
          <w:szCs w:val="20"/>
        </w:rPr>
        <w:t>CANDIDATOR</w:t>
      </w:r>
      <w:proofErr w:type="spellEnd"/>
      <w:r w:rsidRPr="008C681A">
        <w:rPr>
          <w:rFonts w:ascii="Helvetica Neue" w:hAnsi="Helvetica Neue" w:cs="Helvetica Neue"/>
          <w:b/>
          <w:bCs/>
          <w:i/>
          <w:iCs/>
          <w:color w:val="434343"/>
          <w:sz w:val="20"/>
          <w:szCs w:val="20"/>
        </w:rPr>
        <w:t xml:space="preserve"> visade att de förstod vårt behov och hur viktigt det är för våra kunder att alltid komma åt våra tjänster 24/7, vi kommer därför fortsätta bygga ut vårt samarbete med dem under lång tid framöver”,</w:t>
      </w:r>
      <w:r w:rsidRPr="008C681A">
        <w:rPr>
          <w:rFonts w:ascii="Helvetica Neue" w:hAnsi="Helvetica Neue" w:cs="Helvetica Neue"/>
          <w:color w:val="434343"/>
          <w:sz w:val="20"/>
          <w:szCs w:val="20"/>
        </w:rPr>
        <w:t xml:space="preserve"> Robert Nilsson </w:t>
      </w:r>
      <w:proofErr w:type="spellStart"/>
      <w:r w:rsidRPr="008C681A">
        <w:rPr>
          <w:rFonts w:ascii="Helvetica Neue" w:hAnsi="Helvetica Neue" w:cs="Helvetica Neue"/>
          <w:color w:val="434343"/>
          <w:sz w:val="20"/>
          <w:szCs w:val="20"/>
        </w:rPr>
        <w:t>CTO</w:t>
      </w:r>
      <w:proofErr w:type="spellEnd"/>
      <w:r w:rsidRPr="008C681A">
        <w:rPr>
          <w:rFonts w:ascii="Helvetica Neue" w:hAnsi="Helvetica Neue" w:cs="Helvetica Neue"/>
          <w:color w:val="434343"/>
          <w:sz w:val="20"/>
          <w:szCs w:val="20"/>
        </w:rPr>
        <w:t>/delägare Gym Control.</w:t>
      </w:r>
    </w:p>
    <w:p w:rsidR="008C681A" w:rsidRPr="008C681A" w:rsidRDefault="008C681A" w:rsidP="008C681A">
      <w:pPr>
        <w:widowControl w:val="0"/>
        <w:autoSpaceDE w:val="0"/>
        <w:autoSpaceDN w:val="0"/>
        <w:adjustRightInd w:val="0"/>
        <w:rPr>
          <w:rFonts w:ascii="SourceSansPro-Regular" w:hAnsi="SourceSansPro-Regular" w:cs="SourceSansPro-Regular"/>
          <w:color w:val="262626"/>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 xml:space="preserve">Efter den grundliga genomlysningen av företaget så har man nu startat upp en ny nordisk försäljningsorganisation i Stockholm som leds av företagets nytillträdde försäljningschef </w:t>
      </w:r>
      <w:r w:rsidRPr="008C681A">
        <w:rPr>
          <w:rFonts w:ascii="Helvetica Neue" w:hAnsi="Helvetica Neue" w:cs="Helvetica Neue"/>
          <w:b/>
          <w:bCs/>
          <w:color w:val="434343"/>
          <w:sz w:val="20"/>
          <w:szCs w:val="20"/>
        </w:rPr>
        <w:t>Åsa Sjöström</w:t>
      </w:r>
      <w:r w:rsidRPr="008C681A">
        <w:rPr>
          <w:rFonts w:ascii="Helvetica Neue" w:hAnsi="Helvetica Neue" w:cs="Helvetica Neue"/>
          <w:color w:val="434343"/>
          <w:sz w:val="20"/>
          <w:szCs w:val="20"/>
        </w:rPr>
        <w:t xml:space="preserve">. </w:t>
      </w: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Sjöström var tidigare operativ chef för träningskedjan</w:t>
      </w:r>
      <w:r w:rsidRPr="008C681A">
        <w:rPr>
          <w:rFonts w:ascii="Helvetica Neue" w:hAnsi="Helvetica Neue" w:cs="Helvetica Neue"/>
          <w:b/>
          <w:bCs/>
          <w:color w:val="434343"/>
          <w:sz w:val="20"/>
          <w:szCs w:val="20"/>
        </w:rPr>
        <w:t xml:space="preserve"> World Class</w:t>
      </w:r>
      <w:r w:rsidRPr="008C681A">
        <w:rPr>
          <w:rFonts w:ascii="Helvetica Neue" w:hAnsi="Helvetica Neue" w:cs="Helvetica Neue"/>
          <w:color w:val="434343"/>
          <w:sz w:val="20"/>
          <w:szCs w:val="20"/>
        </w:rPr>
        <w:t xml:space="preserve"> och har med sitt breda kunnande om branschen genast fått företaget att lägga i en högre växel. </w:t>
      </w: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b/>
          <w:bCs/>
          <w:i/>
          <w:iCs/>
          <w:color w:val="434343"/>
          <w:sz w:val="20"/>
          <w:szCs w:val="20"/>
        </w:rPr>
        <w:t>”-När man får chansen att rekrytera en av de bästa och erfarnaste i branschen så behöver man inte direkt lång betänketid, detta är bland det bästa vi gjort och Åsa förstärker vår organisation med ytterligare delar som vi tidigare saknat. ”</w:t>
      </w:r>
      <w:r w:rsidRPr="008C681A">
        <w:rPr>
          <w:rFonts w:ascii="Helvetica Neue" w:hAnsi="Helvetica Neue" w:cs="Helvetica Neue"/>
          <w:color w:val="434343"/>
          <w:sz w:val="20"/>
          <w:szCs w:val="20"/>
        </w:rPr>
        <w:t>menar Johan Henriksson.</w:t>
      </w:r>
    </w:p>
    <w:p w:rsidR="008C681A" w:rsidRPr="008C681A" w:rsidRDefault="008C681A" w:rsidP="008C681A">
      <w:pPr>
        <w:widowControl w:val="0"/>
        <w:autoSpaceDE w:val="0"/>
        <w:autoSpaceDN w:val="0"/>
        <w:adjustRightInd w:val="0"/>
        <w:rPr>
          <w:rFonts w:ascii="SourceSansPro-Regular" w:hAnsi="SourceSansPro-Regular" w:cs="SourceSansPro-Regular"/>
          <w:color w:val="262626"/>
          <w:sz w:val="20"/>
          <w:szCs w:val="20"/>
        </w:rPr>
      </w:pPr>
    </w:p>
    <w:p w:rsid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b/>
          <w:bCs/>
          <w:i/>
          <w:iCs/>
          <w:color w:val="434343"/>
          <w:sz w:val="20"/>
          <w:szCs w:val="20"/>
        </w:rPr>
        <w:t>”-Då jag fick frågan kände jag att detta är ett modernt, aktivt företag med en stor kundnytta där jag kan få nytta av de kunskaper jag lärt mig efter över 15 år i branschen. Jag har ju dessutom haft förmånen att tidigare vara kund hos Gym Control och vet att företaget alltid håller vad man lovar och levererar kundanpassade lösningar med hög kvalité”</w:t>
      </w:r>
      <w:r w:rsidRPr="008C681A">
        <w:rPr>
          <w:rFonts w:ascii="Helvetica Neue" w:hAnsi="Helvetica Neue" w:cs="Helvetica Neue"/>
          <w:color w:val="434343"/>
          <w:sz w:val="20"/>
          <w:szCs w:val="20"/>
        </w:rPr>
        <w:t xml:space="preserve"> </w:t>
      </w:r>
    </w:p>
    <w:p w:rsid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Säger Åsa Sjöström, Försäljningschef Gym Control.</w:t>
      </w:r>
    </w:p>
    <w:p w:rsidR="008C681A" w:rsidRDefault="008C681A" w:rsidP="008C681A">
      <w:pPr>
        <w:widowControl w:val="0"/>
        <w:autoSpaceDE w:val="0"/>
        <w:autoSpaceDN w:val="0"/>
        <w:adjustRightInd w:val="0"/>
        <w:rPr>
          <w:rFonts w:ascii="Helvetica Neue" w:hAnsi="Helvetica Neue" w:cs="Helvetica Neue"/>
          <w:color w:val="434343"/>
          <w:sz w:val="20"/>
          <w:szCs w:val="20"/>
        </w:rPr>
      </w:pPr>
    </w:p>
    <w:p w:rsidR="008C681A" w:rsidRPr="008C681A" w:rsidRDefault="008C681A" w:rsidP="008C681A">
      <w:pPr>
        <w:widowControl w:val="0"/>
        <w:autoSpaceDE w:val="0"/>
        <w:autoSpaceDN w:val="0"/>
        <w:adjustRightInd w:val="0"/>
        <w:rPr>
          <w:rFonts w:ascii="Helvetica Neue" w:hAnsi="Helvetica Neue" w:cs="Helvetica Neue"/>
          <w:color w:val="434343"/>
          <w:sz w:val="20"/>
          <w:szCs w:val="20"/>
        </w:rPr>
      </w:pPr>
      <w:r w:rsidRPr="008C681A">
        <w:rPr>
          <w:rFonts w:ascii="Helvetica Neue" w:hAnsi="Helvetica Neue" w:cs="Helvetica Neue"/>
          <w:color w:val="434343"/>
          <w:sz w:val="20"/>
          <w:szCs w:val="20"/>
        </w:rPr>
        <w:t xml:space="preserve">Resultatet av ovan satsningen än så länge är att man under januari och februari 2016 har ökat sin försäljning med mer än </w:t>
      </w:r>
      <w:proofErr w:type="gramStart"/>
      <w:r w:rsidRPr="008C681A">
        <w:rPr>
          <w:rFonts w:ascii="Helvetica Neue" w:hAnsi="Helvetica Neue" w:cs="Helvetica Neue"/>
          <w:color w:val="434343"/>
          <w:sz w:val="20"/>
          <w:szCs w:val="20"/>
        </w:rPr>
        <w:t>120%</w:t>
      </w:r>
      <w:proofErr w:type="gramEnd"/>
      <w:r w:rsidRPr="008C681A">
        <w:rPr>
          <w:rFonts w:ascii="Helvetica Neue" w:hAnsi="Helvetica Neue" w:cs="Helvetica Neue"/>
          <w:color w:val="434343"/>
          <w:sz w:val="20"/>
          <w:szCs w:val="20"/>
        </w:rPr>
        <w:t xml:space="preserve"> jämfört med samma period tidigare år och prognosen för framtiden är att de satsningar företaget gjort kommer generera ännu starkare kundtillflöde i framtiden.</w:t>
      </w:r>
    </w:p>
    <w:p w:rsidR="00E530C0" w:rsidRDefault="008C681A" w:rsidP="008C681A">
      <w:pPr>
        <w:rPr>
          <w:rFonts w:ascii="Helvetica Neue" w:hAnsi="Helvetica Neue" w:cs="Helvetica Neue"/>
          <w:color w:val="434343"/>
          <w:sz w:val="20"/>
          <w:szCs w:val="20"/>
        </w:rPr>
      </w:pPr>
      <w:r w:rsidRPr="008C681A">
        <w:rPr>
          <w:rFonts w:ascii="Helvetica Neue" w:hAnsi="Helvetica Neue" w:cs="Helvetica Neue"/>
          <w:b/>
          <w:i/>
          <w:color w:val="434343"/>
          <w:sz w:val="20"/>
          <w:szCs w:val="20"/>
        </w:rPr>
        <w:t xml:space="preserve">”-Man måste som bekant satsa för att lyckas, och även om det var kostsamt med den översyn och uppgradering vi gjort så är vi väldigt nöjda att nu kunna erbjuda en ännu bättre produkt” </w:t>
      </w:r>
      <w:r w:rsidRPr="008C681A">
        <w:rPr>
          <w:rFonts w:ascii="Helvetica Neue" w:hAnsi="Helvetica Neue" w:cs="Helvetica Neue"/>
          <w:color w:val="434343"/>
          <w:sz w:val="20"/>
          <w:szCs w:val="20"/>
        </w:rPr>
        <w:t>Säger Johan Henriksson.</w:t>
      </w:r>
    </w:p>
    <w:p w:rsidR="008C681A" w:rsidRPr="008C681A" w:rsidRDefault="008C681A" w:rsidP="008C681A">
      <w:pPr>
        <w:rPr>
          <w:rFonts w:ascii="Helvetica Neue" w:hAnsi="Helvetica Neue" w:cs="Helvetica Neue"/>
          <w:b/>
          <w:color w:val="434343"/>
          <w:sz w:val="20"/>
          <w:szCs w:val="20"/>
        </w:rPr>
      </w:pPr>
    </w:p>
    <w:p w:rsidR="008C681A" w:rsidRPr="008C681A" w:rsidRDefault="008C681A" w:rsidP="008C681A">
      <w:pPr>
        <w:rPr>
          <w:rFonts w:ascii="Helvetica Neue" w:hAnsi="Helvetica Neue" w:cs="Helvetica Neue"/>
          <w:b/>
          <w:color w:val="434343"/>
          <w:sz w:val="20"/>
          <w:szCs w:val="20"/>
        </w:rPr>
      </w:pPr>
      <w:r w:rsidRPr="008C681A">
        <w:rPr>
          <w:rFonts w:ascii="Helvetica Neue" w:hAnsi="Helvetica Neue" w:cs="Helvetica Neue"/>
          <w:b/>
          <w:color w:val="434343"/>
          <w:sz w:val="20"/>
          <w:szCs w:val="20"/>
        </w:rPr>
        <w:t>Kontakt:</w:t>
      </w:r>
    </w:p>
    <w:p w:rsidR="008C681A" w:rsidRDefault="008C681A" w:rsidP="008C681A">
      <w:pPr>
        <w:rPr>
          <w:rFonts w:ascii="Helvetica Neue" w:hAnsi="Helvetica Neue" w:cs="Helvetica Neue"/>
          <w:color w:val="434343"/>
          <w:sz w:val="20"/>
          <w:szCs w:val="20"/>
        </w:rPr>
      </w:pPr>
      <w:r>
        <w:rPr>
          <w:rFonts w:ascii="Helvetica Neue" w:hAnsi="Helvetica Neue" w:cs="Helvetica Neue"/>
          <w:color w:val="434343"/>
          <w:sz w:val="20"/>
          <w:szCs w:val="20"/>
        </w:rPr>
        <w:t>Gym Control AB.</w:t>
      </w:r>
    </w:p>
    <w:p w:rsidR="008C681A" w:rsidRDefault="008C681A" w:rsidP="008C681A">
      <w:pPr>
        <w:rPr>
          <w:rFonts w:ascii="Helvetica Neue" w:hAnsi="Helvetica Neue" w:cs="Helvetica Neue"/>
          <w:color w:val="434343"/>
          <w:sz w:val="20"/>
          <w:szCs w:val="20"/>
        </w:rPr>
      </w:pPr>
      <w:r>
        <w:rPr>
          <w:rFonts w:ascii="Helvetica Neue" w:hAnsi="Helvetica Neue" w:cs="Helvetica Neue"/>
          <w:color w:val="434343"/>
          <w:sz w:val="20"/>
          <w:szCs w:val="20"/>
        </w:rPr>
        <w:t xml:space="preserve">Johan Henriksson </w:t>
      </w:r>
      <w:proofErr w:type="spellStart"/>
      <w:r>
        <w:rPr>
          <w:rFonts w:ascii="Helvetica Neue" w:hAnsi="Helvetica Neue" w:cs="Helvetica Neue"/>
          <w:color w:val="434343"/>
          <w:sz w:val="20"/>
          <w:szCs w:val="20"/>
        </w:rPr>
        <w:t>CEO</w:t>
      </w:r>
      <w:proofErr w:type="spellEnd"/>
    </w:p>
    <w:p w:rsidR="008C681A" w:rsidRDefault="008C681A" w:rsidP="008C681A">
      <w:pPr>
        <w:rPr>
          <w:rFonts w:ascii="Helvetica Neue" w:hAnsi="Helvetica Neue" w:cs="Helvetica Neue"/>
          <w:color w:val="434343"/>
          <w:sz w:val="20"/>
          <w:szCs w:val="20"/>
        </w:rPr>
      </w:pPr>
      <w:r>
        <w:rPr>
          <w:rFonts w:ascii="Helvetica Neue" w:hAnsi="Helvetica Neue" w:cs="Helvetica Neue"/>
          <w:color w:val="434343"/>
          <w:sz w:val="20"/>
          <w:szCs w:val="20"/>
        </w:rPr>
        <w:t>Tel: 0322-30 31 32</w:t>
      </w:r>
    </w:p>
    <w:p w:rsidR="008C681A" w:rsidRDefault="008C681A" w:rsidP="008C681A">
      <w:pPr>
        <w:rPr>
          <w:rFonts w:ascii="Helvetica Neue" w:hAnsi="Helvetica Neue" w:cs="Helvetica Neue"/>
          <w:color w:val="434343"/>
          <w:sz w:val="20"/>
          <w:szCs w:val="20"/>
        </w:rPr>
      </w:pPr>
      <w:r>
        <w:rPr>
          <w:rFonts w:ascii="Helvetica Neue" w:hAnsi="Helvetica Neue" w:cs="Helvetica Neue"/>
          <w:color w:val="434343"/>
          <w:sz w:val="20"/>
          <w:szCs w:val="20"/>
        </w:rPr>
        <w:t xml:space="preserve">E-post: </w:t>
      </w:r>
      <w:hyperlink r:id="rId7" w:history="1">
        <w:r w:rsidRPr="006A3EE6">
          <w:rPr>
            <w:rStyle w:val="Hyperlnk"/>
            <w:rFonts w:ascii="Helvetica Neue" w:hAnsi="Helvetica Neue" w:cs="Helvetica Neue"/>
            <w:sz w:val="20"/>
            <w:szCs w:val="20"/>
          </w:rPr>
          <w:t>johan@gymcontrol.se</w:t>
        </w:r>
      </w:hyperlink>
    </w:p>
    <w:p w:rsidR="008C681A" w:rsidRDefault="008C681A" w:rsidP="008C681A">
      <w:pPr>
        <w:rPr>
          <w:rFonts w:ascii="Helvetica Neue" w:hAnsi="Helvetica Neue" w:cs="Helvetica Neue"/>
          <w:color w:val="434343"/>
          <w:sz w:val="20"/>
          <w:szCs w:val="20"/>
        </w:rPr>
      </w:pPr>
    </w:p>
    <w:p w:rsidR="008C681A" w:rsidRDefault="008C681A" w:rsidP="008C681A">
      <w:pPr>
        <w:rPr>
          <w:rFonts w:ascii="Helvetica Neue" w:hAnsi="Helvetica Neue" w:cs="Helvetica Neue"/>
          <w:color w:val="434343"/>
          <w:sz w:val="20"/>
          <w:szCs w:val="20"/>
        </w:rPr>
      </w:pPr>
      <w:hyperlink r:id="rId8" w:history="1">
        <w:r w:rsidRPr="006A3EE6">
          <w:rPr>
            <w:rStyle w:val="Hyperlnk"/>
            <w:rFonts w:ascii="Helvetica Neue" w:hAnsi="Helvetica Neue" w:cs="Helvetica Neue"/>
            <w:sz w:val="20"/>
            <w:szCs w:val="20"/>
          </w:rPr>
          <w:t>www.gymcontrol.se</w:t>
        </w:r>
      </w:hyperlink>
    </w:p>
    <w:p w:rsidR="008C681A" w:rsidRPr="008C681A" w:rsidRDefault="008C681A" w:rsidP="008C681A">
      <w:pPr>
        <w:rPr>
          <w:sz w:val="20"/>
          <w:szCs w:val="20"/>
        </w:rPr>
      </w:pPr>
      <w:bookmarkStart w:id="0" w:name="_GoBack"/>
      <w:bookmarkEnd w:id="0"/>
    </w:p>
    <w:sectPr w:rsidR="008C681A" w:rsidRPr="008C681A" w:rsidSect="008C681A">
      <w:headerReference w:type="default" r:id="rId9"/>
      <w:pgSz w:w="11900" w:h="16840"/>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1A" w:rsidRDefault="008C681A" w:rsidP="008C681A">
      <w:r>
        <w:separator/>
      </w:r>
    </w:p>
  </w:endnote>
  <w:endnote w:type="continuationSeparator" w:id="0">
    <w:p w:rsidR="008C681A" w:rsidRDefault="008C681A" w:rsidP="008C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1A" w:rsidRDefault="008C681A" w:rsidP="008C681A">
      <w:r>
        <w:separator/>
      </w:r>
    </w:p>
  </w:footnote>
  <w:footnote w:type="continuationSeparator" w:id="0">
    <w:p w:rsidR="008C681A" w:rsidRDefault="008C681A" w:rsidP="008C6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1A" w:rsidRPr="008C681A" w:rsidRDefault="008C681A" w:rsidP="008C681A">
    <w:pPr>
      <w:pStyle w:val="Sidhuvud"/>
    </w:pPr>
    <w:r>
      <w:rPr>
        <w:noProof/>
      </w:rPr>
      <w:drawing>
        <wp:inline distT="0" distB="0" distL="0" distR="0">
          <wp:extent cx="5756910" cy="1054735"/>
          <wp:effectExtent l="0" t="0" r="8890"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GCJPG.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0547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1A"/>
    <w:rsid w:val="004555CC"/>
    <w:rsid w:val="008C681A"/>
    <w:rsid w:val="00E530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413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81A"/>
    <w:pPr>
      <w:tabs>
        <w:tab w:val="center" w:pos="4536"/>
        <w:tab w:val="right" w:pos="9072"/>
      </w:tabs>
    </w:pPr>
  </w:style>
  <w:style w:type="character" w:customStyle="1" w:styleId="SidhuvudChar">
    <w:name w:val="Sidhuvud Char"/>
    <w:basedOn w:val="Standardstycketypsnitt"/>
    <w:link w:val="Sidhuvud"/>
    <w:uiPriority w:val="99"/>
    <w:rsid w:val="008C681A"/>
  </w:style>
  <w:style w:type="paragraph" w:styleId="Sidfot">
    <w:name w:val="footer"/>
    <w:basedOn w:val="Normal"/>
    <w:link w:val="SidfotChar"/>
    <w:uiPriority w:val="99"/>
    <w:unhideWhenUsed/>
    <w:rsid w:val="008C681A"/>
    <w:pPr>
      <w:tabs>
        <w:tab w:val="center" w:pos="4536"/>
        <w:tab w:val="right" w:pos="9072"/>
      </w:tabs>
    </w:pPr>
  </w:style>
  <w:style w:type="character" w:customStyle="1" w:styleId="SidfotChar">
    <w:name w:val="Sidfot Char"/>
    <w:basedOn w:val="Standardstycketypsnitt"/>
    <w:link w:val="Sidfot"/>
    <w:uiPriority w:val="99"/>
    <w:rsid w:val="008C681A"/>
  </w:style>
  <w:style w:type="paragraph" w:styleId="Bubbeltext">
    <w:name w:val="Balloon Text"/>
    <w:basedOn w:val="Normal"/>
    <w:link w:val="BubbeltextChar"/>
    <w:uiPriority w:val="99"/>
    <w:semiHidden/>
    <w:unhideWhenUsed/>
    <w:rsid w:val="008C681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C681A"/>
    <w:rPr>
      <w:rFonts w:ascii="Lucida Grande" w:hAnsi="Lucida Grande" w:cs="Lucida Grande"/>
      <w:sz w:val="18"/>
      <w:szCs w:val="18"/>
    </w:rPr>
  </w:style>
  <w:style w:type="character" w:styleId="Hyperlnk">
    <w:name w:val="Hyperlink"/>
    <w:basedOn w:val="Standardstycketypsnitt"/>
    <w:uiPriority w:val="99"/>
    <w:unhideWhenUsed/>
    <w:rsid w:val="008C68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81A"/>
    <w:pPr>
      <w:tabs>
        <w:tab w:val="center" w:pos="4536"/>
        <w:tab w:val="right" w:pos="9072"/>
      </w:tabs>
    </w:pPr>
  </w:style>
  <w:style w:type="character" w:customStyle="1" w:styleId="SidhuvudChar">
    <w:name w:val="Sidhuvud Char"/>
    <w:basedOn w:val="Standardstycketypsnitt"/>
    <w:link w:val="Sidhuvud"/>
    <w:uiPriority w:val="99"/>
    <w:rsid w:val="008C681A"/>
  </w:style>
  <w:style w:type="paragraph" w:styleId="Sidfot">
    <w:name w:val="footer"/>
    <w:basedOn w:val="Normal"/>
    <w:link w:val="SidfotChar"/>
    <w:uiPriority w:val="99"/>
    <w:unhideWhenUsed/>
    <w:rsid w:val="008C681A"/>
    <w:pPr>
      <w:tabs>
        <w:tab w:val="center" w:pos="4536"/>
        <w:tab w:val="right" w:pos="9072"/>
      </w:tabs>
    </w:pPr>
  </w:style>
  <w:style w:type="character" w:customStyle="1" w:styleId="SidfotChar">
    <w:name w:val="Sidfot Char"/>
    <w:basedOn w:val="Standardstycketypsnitt"/>
    <w:link w:val="Sidfot"/>
    <w:uiPriority w:val="99"/>
    <w:rsid w:val="008C681A"/>
  </w:style>
  <w:style w:type="paragraph" w:styleId="Bubbeltext">
    <w:name w:val="Balloon Text"/>
    <w:basedOn w:val="Normal"/>
    <w:link w:val="BubbeltextChar"/>
    <w:uiPriority w:val="99"/>
    <w:semiHidden/>
    <w:unhideWhenUsed/>
    <w:rsid w:val="008C681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C681A"/>
    <w:rPr>
      <w:rFonts w:ascii="Lucida Grande" w:hAnsi="Lucida Grande" w:cs="Lucida Grande"/>
      <w:sz w:val="18"/>
      <w:szCs w:val="18"/>
    </w:rPr>
  </w:style>
  <w:style w:type="character" w:styleId="Hyperlnk">
    <w:name w:val="Hyperlink"/>
    <w:basedOn w:val="Standardstycketypsnitt"/>
    <w:uiPriority w:val="99"/>
    <w:unhideWhenUsed/>
    <w:rsid w:val="008C6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han@gymcontrol.se" TargetMode="External"/><Relationship Id="rId8" Type="http://schemas.openxmlformats.org/officeDocument/2006/relationships/hyperlink" Target="http://www.gymcontrol.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2410</Characters>
  <Application>Microsoft Macintosh Word</Application>
  <DocSecurity>0</DocSecurity>
  <Lines>20</Lines>
  <Paragraphs>5</Paragraphs>
  <ScaleCrop>false</ScaleCrop>
  <Company>Gym Control AB</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Henriksson</dc:creator>
  <cp:keywords/>
  <dc:description/>
  <cp:lastModifiedBy>Johan Henriksson</cp:lastModifiedBy>
  <cp:revision>1</cp:revision>
  <dcterms:created xsi:type="dcterms:W3CDTF">2016-02-29T10:55:00Z</dcterms:created>
  <dcterms:modified xsi:type="dcterms:W3CDTF">2016-02-29T10:59:00Z</dcterms:modified>
</cp:coreProperties>
</file>