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5A3A26" w:rsidP="00274A3B">
      <w:pPr>
        <w:rPr>
          <w:rFonts w:ascii="Verdana" w:hAnsi="Verdana" w:cs="Arial"/>
        </w:rPr>
      </w:pPr>
      <w:r>
        <w:rPr>
          <w:rFonts w:ascii="Verdana" w:hAnsi="Verdana" w:cs="Arial"/>
          <w:noProof/>
        </w:rPr>
        <w:drawing>
          <wp:anchor distT="0" distB="0" distL="114300" distR="114300" simplePos="0" relativeHeight="251667456" behindDoc="1" locked="0" layoutInCell="1" allowOverlap="1">
            <wp:simplePos x="0" y="0"/>
            <wp:positionH relativeFrom="column">
              <wp:posOffset>1891030</wp:posOffset>
            </wp:positionH>
            <wp:positionV relativeFrom="paragraph">
              <wp:posOffset>-614045</wp:posOffset>
            </wp:positionV>
            <wp:extent cx="2038350" cy="1671955"/>
            <wp:effectExtent l="0" t="0" r="0" b="4445"/>
            <wp:wrapTight wrapText="bothSides">
              <wp:wrapPolygon edited="0">
                <wp:start x="0" y="0"/>
                <wp:lineTo x="0" y="21411"/>
                <wp:lineTo x="21398" y="21411"/>
                <wp:lineTo x="21398"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 Hotels A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671955"/>
                    </a:xfrm>
                    <a:prstGeom prst="rect">
                      <a:avLst/>
                    </a:prstGeom>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BB01DB" w:rsidRDefault="00BB01DB" w:rsidP="00274A3B">
      <w:pPr>
        <w:rPr>
          <w:rFonts w:asciiTheme="minorHAnsi" w:hAnsiTheme="minorHAnsi" w:cstheme="minorHAnsi"/>
        </w:rPr>
      </w:pPr>
    </w:p>
    <w:p w:rsidR="00256B1A" w:rsidRDefault="00274A3B" w:rsidP="00274A3B">
      <w:pPr>
        <w:rPr>
          <w:rFonts w:asciiTheme="minorHAnsi" w:hAnsiTheme="minorHAnsi" w:cstheme="minorHAnsi"/>
        </w:rPr>
      </w:pPr>
      <w:r w:rsidRPr="00846AAE">
        <w:rPr>
          <w:rFonts w:asciiTheme="minorHAnsi" w:hAnsiTheme="minorHAnsi" w:cstheme="minorHAnsi"/>
        </w:rPr>
        <w:t>Pressrelease</w:t>
      </w:r>
      <w:r w:rsidR="000F1615">
        <w:rPr>
          <w:rFonts w:asciiTheme="minorHAnsi" w:hAnsiTheme="minorHAnsi" w:cstheme="minorHAnsi"/>
        </w:rPr>
        <w:t>,</w:t>
      </w:r>
      <w:r w:rsidRPr="00846AAE">
        <w:rPr>
          <w:rFonts w:asciiTheme="minorHAnsi" w:hAnsiTheme="minorHAnsi" w:cstheme="minorHAnsi"/>
        </w:rPr>
        <w:tab/>
      </w:r>
      <w:r w:rsidR="00F123B1">
        <w:rPr>
          <w:rFonts w:asciiTheme="minorHAnsi" w:hAnsiTheme="minorHAnsi" w:cstheme="minorHAnsi"/>
        </w:rPr>
        <w:t>2</w:t>
      </w:r>
      <w:r w:rsidR="00AB4216">
        <w:rPr>
          <w:rFonts w:asciiTheme="minorHAnsi" w:hAnsiTheme="minorHAnsi" w:cstheme="minorHAnsi"/>
        </w:rPr>
        <w:t>2</w:t>
      </w:r>
      <w:bookmarkStart w:id="0" w:name="_GoBack"/>
      <w:bookmarkEnd w:id="0"/>
      <w:r w:rsidR="00A6711D">
        <w:rPr>
          <w:rFonts w:asciiTheme="minorHAnsi" w:hAnsiTheme="minorHAnsi" w:cstheme="minorHAnsi"/>
        </w:rPr>
        <w:t xml:space="preserve"> </w:t>
      </w:r>
      <w:r w:rsidR="000F1615">
        <w:rPr>
          <w:rFonts w:asciiTheme="minorHAnsi" w:hAnsiTheme="minorHAnsi" w:cstheme="minorHAnsi"/>
        </w:rPr>
        <w:t>september</w:t>
      </w:r>
      <w:r w:rsidR="00BC000E">
        <w:rPr>
          <w:rFonts w:asciiTheme="minorHAnsi" w:hAnsiTheme="minorHAnsi" w:cstheme="minorHAnsi"/>
        </w:rPr>
        <w:t xml:space="preserve"> 201</w:t>
      </w:r>
      <w:r w:rsidR="009719C6">
        <w:rPr>
          <w:rFonts w:asciiTheme="minorHAnsi" w:hAnsiTheme="minorHAnsi" w:cstheme="minorHAnsi"/>
        </w:rPr>
        <w:t>6</w:t>
      </w:r>
    </w:p>
    <w:p w:rsidR="00BB01DB" w:rsidRDefault="00BB01DB" w:rsidP="00274A3B">
      <w:pPr>
        <w:rPr>
          <w:rFonts w:asciiTheme="minorHAnsi" w:hAnsiTheme="minorHAnsi" w:cstheme="minorHAnsi"/>
        </w:rPr>
      </w:pPr>
    </w:p>
    <w:p w:rsidR="00A6711D" w:rsidRPr="00D916E9" w:rsidRDefault="00F123B1" w:rsidP="00D916E9">
      <w:pPr>
        <w:pStyle w:val="Rubrik"/>
      </w:pPr>
      <w:r>
        <w:rPr>
          <w:rFonts w:asciiTheme="minorHAnsi" w:hAnsiTheme="minorHAnsi" w:cs="Helvetica"/>
          <w:b/>
          <w:bCs/>
          <w:noProof/>
          <w:color w:val="000000"/>
        </w:rPr>
        <w:t>En väl dold hemlighet på Strandvägen i Stockholm är Årets Guldkrona 2016</w:t>
      </w:r>
    </w:p>
    <w:p w:rsidR="00A6711D" w:rsidRPr="00D916E9" w:rsidRDefault="00F123B1" w:rsidP="00A6711D">
      <w:pPr>
        <w:pStyle w:val="Normalwebb"/>
        <w:spacing w:line="270" w:lineRule="atLeast"/>
        <w:rPr>
          <w:rFonts w:asciiTheme="minorHAnsi" w:hAnsiTheme="minorHAnsi" w:cs="Helvetica"/>
          <w:color w:val="555555"/>
          <w:sz w:val="20"/>
          <w:szCs w:val="20"/>
        </w:rPr>
      </w:pPr>
      <w:r>
        <w:rPr>
          <w:rFonts w:asciiTheme="minorHAnsi" w:hAnsiTheme="minorHAnsi" w:cs="Helvetica"/>
          <w:noProof/>
          <w:color w:val="555555"/>
          <w:sz w:val="20"/>
          <w:szCs w:val="20"/>
        </w:rPr>
        <w:drawing>
          <wp:anchor distT="0" distB="0" distL="114300" distR="114300" simplePos="0" relativeHeight="251668480" behindDoc="1" locked="0" layoutInCell="1" allowOverlap="1" wp14:anchorId="0A202C9B" wp14:editId="0F5BF03B">
            <wp:simplePos x="0" y="0"/>
            <wp:positionH relativeFrom="column">
              <wp:posOffset>3703320</wp:posOffset>
            </wp:positionH>
            <wp:positionV relativeFrom="paragraph">
              <wp:posOffset>11430</wp:posOffset>
            </wp:positionV>
            <wp:extent cx="2052955" cy="1418590"/>
            <wp:effectExtent l="0" t="0" r="4445" b="0"/>
            <wp:wrapTight wrapText="bothSides">
              <wp:wrapPolygon edited="0">
                <wp:start x="0" y="0"/>
                <wp:lineTo x="0" y="21175"/>
                <wp:lineTo x="21446" y="21175"/>
                <wp:lineTo x="2144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Guldkrona 2016 - Hotel Esplana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2955" cy="14185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Helvetica"/>
          <w:b/>
          <w:bCs/>
          <w:color w:val="000000"/>
        </w:rPr>
        <w:t xml:space="preserve">Hotel Esplanade, som ligger på fashionabla Strandvägen i Stockholm, har tagit hem priset Årets Guldkrona av hotellkedjan Sweden Hotels. </w:t>
      </w:r>
    </w:p>
    <w:p w:rsidR="00F123B1" w:rsidRPr="00F123B1" w:rsidRDefault="00F123B1" w:rsidP="00F123B1">
      <w:pPr>
        <w:pStyle w:val="Normalwebb"/>
        <w:spacing w:line="270" w:lineRule="atLeast"/>
        <w:rPr>
          <w:rFonts w:asciiTheme="minorHAnsi" w:hAnsiTheme="minorHAnsi" w:cs="Helvetica"/>
          <w:color w:val="555555"/>
          <w:sz w:val="20"/>
          <w:szCs w:val="20"/>
        </w:rPr>
      </w:pPr>
      <w:r>
        <w:rPr>
          <w:noProof/>
        </w:rPr>
        <mc:AlternateContent>
          <mc:Choice Requires="wps">
            <w:drawing>
              <wp:anchor distT="0" distB="0" distL="114300" distR="114300" simplePos="0" relativeHeight="251670528" behindDoc="0" locked="0" layoutInCell="1" allowOverlap="1" wp14:anchorId="23B06F66" wp14:editId="42AE5C6B">
                <wp:simplePos x="0" y="0"/>
                <wp:positionH relativeFrom="column">
                  <wp:posOffset>4015105</wp:posOffset>
                </wp:positionH>
                <wp:positionV relativeFrom="paragraph">
                  <wp:posOffset>496570</wp:posOffset>
                </wp:positionV>
                <wp:extent cx="1774825" cy="635"/>
                <wp:effectExtent l="0" t="0" r="0" b="5715"/>
                <wp:wrapTight wrapText="bothSides">
                  <wp:wrapPolygon edited="0">
                    <wp:start x="0" y="0"/>
                    <wp:lineTo x="0" y="20832"/>
                    <wp:lineTo x="21330" y="20832"/>
                    <wp:lineTo x="21330" y="0"/>
                    <wp:lineTo x="0" y="0"/>
                  </wp:wrapPolygon>
                </wp:wrapTight>
                <wp:docPr id="1" name="Textruta 1"/>
                <wp:cNvGraphicFramePr/>
                <a:graphic xmlns:a="http://schemas.openxmlformats.org/drawingml/2006/main">
                  <a:graphicData uri="http://schemas.microsoft.com/office/word/2010/wordprocessingShape">
                    <wps:wsp>
                      <wps:cNvSpPr txBox="1"/>
                      <wps:spPr>
                        <a:xfrm>
                          <a:off x="0" y="0"/>
                          <a:ext cx="1774825" cy="635"/>
                        </a:xfrm>
                        <a:prstGeom prst="rect">
                          <a:avLst/>
                        </a:prstGeom>
                        <a:solidFill>
                          <a:prstClr val="white"/>
                        </a:solidFill>
                        <a:ln>
                          <a:noFill/>
                        </a:ln>
                        <a:effectLst/>
                      </wps:spPr>
                      <wps:txbx>
                        <w:txbxContent>
                          <w:p w:rsidR="00F123B1" w:rsidRPr="00F123B1" w:rsidRDefault="00F123B1" w:rsidP="00F123B1">
                            <w:pPr>
                              <w:pStyle w:val="Beskrivning"/>
                              <w:rPr>
                                <w:rFonts w:asciiTheme="minorHAnsi" w:eastAsiaTheme="minorHAnsi" w:hAnsiTheme="minorHAnsi" w:cs="Helvetica"/>
                                <w:b w:val="0"/>
                                <w:noProof/>
                                <w:color w:val="auto"/>
                                <w:sz w:val="16"/>
                                <w:szCs w:val="16"/>
                              </w:rPr>
                            </w:pPr>
                            <w:r w:rsidRPr="00F123B1">
                              <w:rPr>
                                <w:rFonts w:asciiTheme="minorHAnsi" w:hAnsiTheme="minorHAnsi"/>
                                <w:b w:val="0"/>
                                <w:color w:val="auto"/>
                                <w:sz w:val="16"/>
                                <w:szCs w:val="16"/>
                              </w:rPr>
                              <w:t>Emma Larsson, receptionschef på anrika Hotel Esplanade, tog emot priset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316.15pt;margin-top:39.1pt;width:139.75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" stroked="f">
                <v:textbox style="mso-fit-shape-to-text:t" inset="0,0,0,0">
                  <w:txbxContent>
                    <w:p w:rsidR="00F123B1" w:rsidRPr="00F123B1" w:rsidRDefault="00F123B1" w:rsidP="00F123B1">
                      <w:pPr>
                        <w:pStyle w:val="Beskrivning"/>
                        <w:rPr>
                          <w:rFonts w:asciiTheme="minorHAnsi" w:eastAsiaTheme="minorHAnsi" w:hAnsiTheme="minorHAnsi" w:cs="Helvetica"/>
                          <w:b w:val="0"/>
                          <w:noProof/>
                          <w:color w:val="auto"/>
                          <w:sz w:val="16"/>
                          <w:szCs w:val="16"/>
                        </w:rPr>
                      </w:pPr>
                      <w:r w:rsidRPr="00F123B1">
                        <w:rPr>
                          <w:rFonts w:asciiTheme="minorHAnsi" w:hAnsiTheme="minorHAnsi"/>
                          <w:b w:val="0"/>
                          <w:color w:val="auto"/>
                          <w:sz w:val="16"/>
                          <w:szCs w:val="16"/>
                        </w:rPr>
                        <w:t>Emma Larsson, receptionschef på anrika Hotel Esplanade, tog emot priset</w:t>
                      </w:r>
                    </w:p>
                  </w:txbxContent>
                </v:textbox>
                <w10:wrap type="tight"/>
              </v:shape>
            </w:pict>
          </mc:Fallback>
        </mc:AlternateContent>
      </w:r>
      <w:r w:rsidR="001F584F">
        <w:rPr>
          <w:rFonts w:asciiTheme="minorHAnsi" w:hAnsiTheme="minorHAnsi" w:cs="Helvetica"/>
          <w:color w:val="555555"/>
          <w:sz w:val="20"/>
          <w:szCs w:val="20"/>
        </w:rPr>
        <w:t>I</w:t>
      </w:r>
      <w:r w:rsidR="00EE471B">
        <w:rPr>
          <w:rFonts w:asciiTheme="minorHAnsi" w:hAnsiTheme="minorHAnsi" w:cs="Helvetica"/>
          <w:color w:val="555555"/>
          <w:sz w:val="20"/>
          <w:szCs w:val="20"/>
        </w:rPr>
        <w:t xml:space="preserve"> en vacker jugendbyggnad i </w:t>
      </w:r>
      <w:r w:rsidR="001F584F">
        <w:rPr>
          <w:rFonts w:asciiTheme="minorHAnsi" w:hAnsiTheme="minorHAnsi" w:cs="Helvetica"/>
          <w:color w:val="555555"/>
          <w:sz w:val="20"/>
          <w:szCs w:val="20"/>
        </w:rPr>
        <w:t>början av Strandvägen, mittemellan Svenskt Tenn och ett annat välkänt hotell, ligger Hotel Esplanade.</w:t>
      </w:r>
      <w:r w:rsidR="00EE471B">
        <w:rPr>
          <w:rFonts w:asciiTheme="minorHAnsi" w:hAnsiTheme="minorHAnsi" w:cs="Helvetica"/>
          <w:color w:val="555555"/>
          <w:sz w:val="20"/>
          <w:szCs w:val="20"/>
        </w:rPr>
        <w:t xml:space="preserve"> </w:t>
      </w:r>
      <w:r w:rsidR="00EE471B" w:rsidRPr="00EE471B">
        <w:rPr>
          <w:rFonts w:asciiTheme="minorHAnsi" w:hAnsiTheme="minorHAnsi" w:cs="Helvetica"/>
          <w:color w:val="555555"/>
          <w:sz w:val="20"/>
          <w:szCs w:val="20"/>
        </w:rPr>
        <w:t xml:space="preserve">Alla rum och gemensamma utrymmen är inredda med ursprunglig inredning från NK och Svenskt Tenn. </w:t>
      </w:r>
      <w:r w:rsidR="00CF7EF0">
        <w:rPr>
          <w:rFonts w:asciiTheme="minorHAnsi" w:hAnsiTheme="minorHAnsi" w:cs="Helvetica"/>
          <w:color w:val="555555"/>
          <w:sz w:val="20"/>
          <w:szCs w:val="20"/>
        </w:rPr>
        <w:t>De 34 r</w:t>
      </w:r>
      <w:r w:rsidR="00EE471B" w:rsidRPr="00EE471B">
        <w:rPr>
          <w:rFonts w:asciiTheme="minorHAnsi" w:hAnsiTheme="minorHAnsi" w:cs="Helvetica"/>
          <w:color w:val="555555"/>
          <w:sz w:val="20"/>
          <w:szCs w:val="20"/>
        </w:rPr>
        <w:t>ummen är rymliga med högt i tak, knarrande parkettgolv och individuell inredning.</w:t>
      </w:r>
      <w:r w:rsidR="00350B9E">
        <w:rPr>
          <w:rFonts w:asciiTheme="minorHAnsi" w:hAnsiTheme="minorHAnsi" w:cs="Helvetica"/>
          <w:color w:val="555555"/>
          <w:sz w:val="20"/>
          <w:szCs w:val="20"/>
        </w:rPr>
        <w:t xml:space="preserve"> Hotellet upprustas varsamt </w:t>
      </w:r>
      <w:r w:rsidR="00585B06">
        <w:rPr>
          <w:rFonts w:asciiTheme="minorHAnsi" w:hAnsiTheme="minorHAnsi" w:cs="Helvetica"/>
          <w:color w:val="555555"/>
          <w:sz w:val="20"/>
          <w:szCs w:val="20"/>
        </w:rPr>
        <w:t>för att bevara den vackra jugendmiljön, men har självklart de bekvämligheter och teknologi som förväntas av ett hotell i framkant. Man</w:t>
      </w:r>
      <w:r w:rsidR="00350B9E">
        <w:rPr>
          <w:rFonts w:asciiTheme="minorHAnsi" w:hAnsiTheme="minorHAnsi" w:cs="Helvetica"/>
          <w:color w:val="555555"/>
          <w:sz w:val="20"/>
          <w:szCs w:val="20"/>
        </w:rPr>
        <w:t xml:space="preserve"> välkomnar dagligen alla de stamgäster som har detta anrika hotell som sitt andra hem. </w:t>
      </w:r>
    </w:p>
    <w:p w:rsidR="00F123B1" w:rsidRDefault="001F584F" w:rsidP="009A1B4B">
      <w:pPr>
        <w:pStyle w:val="Normalwebb"/>
        <w:spacing w:line="270" w:lineRule="atLeast"/>
        <w:rPr>
          <w:rFonts w:asciiTheme="minorHAnsi" w:hAnsiTheme="minorHAnsi" w:cs="Helvetica"/>
          <w:color w:val="555555"/>
          <w:sz w:val="20"/>
          <w:szCs w:val="20"/>
        </w:rPr>
      </w:pPr>
      <w:proofErr w:type="gramStart"/>
      <w:r>
        <w:rPr>
          <w:rFonts w:asciiTheme="minorHAnsi" w:hAnsiTheme="minorHAnsi" w:cs="Helvetica"/>
          <w:color w:val="555555"/>
          <w:sz w:val="20"/>
          <w:szCs w:val="20"/>
        </w:rPr>
        <w:t>-</w:t>
      </w:r>
      <w:proofErr w:type="gramEnd"/>
      <w:r>
        <w:rPr>
          <w:rFonts w:asciiTheme="minorHAnsi" w:hAnsiTheme="minorHAnsi" w:cs="Helvetica"/>
          <w:color w:val="555555"/>
          <w:sz w:val="20"/>
          <w:szCs w:val="20"/>
        </w:rPr>
        <w:t xml:space="preserve"> </w:t>
      </w:r>
      <w:r w:rsidRPr="001F584F">
        <w:rPr>
          <w:rFonts w:asciiTheme="minorHAnsi" w:hAnsiTheme="minorHAnsi" w:cs="Helvetica"/>
          <w:color w:val="555555"/>
          <w:sz w:val="20"/>
          <w:szCs w:val="20"/>
        </w:rPr>
        <w:t>Vi på Hotel Esplanade är väldigt tacksamma och glad över att bli utsedda till Årets Guldkrona 2016</w:t>
      </w:r>
      <w:r>
        <w:rPr>
          <w:rFonts w:asciiTheme="minorHAnsi" w:hAnsiTheme="minorHAnsi" w:cs="Helvetica"/>
          <w:color w:val="555555"/>
          <w:sz w:val="20"/>
          <w:szCs w:val="20"/>
        </w:rPr>
        <w:t>, säger Nina Treschow, sälj- och marknadsansvarig på Hotel Esplanade</w:t>
      </w:r>
      <w:r w:rsidRPr="001F584F">
        <w:rPr>
          <w:rFonts w:asciiTheme="minorHAnsi" w:hAnsiTheme="minorHAnsi" w:cs="Helvetica"/>
          <w:color w:val="555555"/>
          <w:sz w:val="20"/>
          <w:szCs w:val="20"/>
        </w:rPr>
        <w:t>. Det känns som ett viktigt pris och vi tar emot det med stolthet då det är våra älskade gäster som röstat fram oss. Priset ger oss motiv</w:t>
      </w:r>
      <w:r w:rsidR="00CF7EF0">
        <w:rPr>
          <w:rFonts w:asciiTheme="minorHAnsi" w:hAnsiTheme="minorHAnsi" w:cs="Helvetica"/>
          <w:color w:val="555555"/>
          <w:sz w:val="20"/>
          <w:szCs w:val="20"/>
        </w:rPr>
        <w:t>ation</w:t>
      </w:r>
      <w:r w:rsidRPr="001F584F">
        <w:rPr>
          <w:rFonts w:asciiTheme="minorHAnsi" w:hAnsiTheme="minorHAnsi" w:cs="Helvetica"/>
          <w:color w:val="555555"/>
          <w:sz w:val="20"/>
          <w:szCs w:val="20"/>
        </w:rPr>
        <w:t xml:space="preserve"> att fortsätta sträva mot ökad gästnöjdhet och ambition att få Hotel Esplanade att nå nästa nivå! Stort tack!</w:t>
      </w:r>
    </w:p>
    <w:p w:rsidR="001F584F" w:rsidRPr="00F123B1" w:rsidRDefault="00350B9E" w:rsidP="001F584F">
      <w:pPr>
        <w:pStyle w:val="Normalwebb"/>
        <w:spacing w:line="270" w:lineRule="atLeast"/>
        <w:rPr>
          <w:rFonts w:asciiTheme="minorHAnsi" w:hAnsiTheme="minorHAnsi" w:cs="Helvetica"/>
          <w:color w:val="555555"/>
          <w:sz w:val="20"/>
          <w:szCs w:val="20"/>
        </w:rPr>
      </w:pPr>
      <w:r>
        <w:rPr>
          <w:rFonts w:asciiTheme="minorHAnsi" w:hAnsiTheme="minorHAnsi" w:cs="Helvetica"/>
          <w:color w:val="555555"/>
          <w:sz w:val="20"/>
          <w:szCs w:val="20"/>
        </w:rPr>
        <w:t>Hotel Esplanade har varit en del av Sweden Hotels sedan juli 2013, men</w:t>
      </w:r>
      <w:r w:rsidR="00CF7EF0">
        <w:rPr>
          <w:rFonts w:asciiTheme="minorHAnsi" w:hAnsiTheme="minorHAnsi" w:cs="Helvetica"/>
          <w:color w:val="555555"/>
          <w:sz w:val="20"/>
          <w:szCs w:val="20"/>
        </w:rPr>
        <w:t xml:space="preserve"> både</w:t>
      </w:r>
      <w:r>
        <w:rPr>
          <w:rFonts w:asciiTheme="minorHAnsi" w:hAnsiTheme="minorHAnsi" w:cs="Helvetica"/>
          <w:color w:val="555555"/>
          <w:sz w:val="20"/>
          <w:szCs w:val="20"/>
        </w:rPr>
        <w:t xml:space="preserve"> hotell- och pensionatrörelse har drivits i fastigheten sedan 1910. – </w:t>
      </w:r>
      <w:r w:rsidR="00585B06">
        <w:rPr>
          <w:rFonts w:asciiTheme="minorHAnsi" w:hAnsiTheme="minorHAnsi" w:cs="Helvetica"/>
          <w:color w:val="555555"/>
          <w:sz w:val="20"/>
          <w:szCs w:val="20"/>
        </w:rPr>
        <w:t xml:space="preserve">Trots det fantastiska läget är det många som inte känner till </w:t>
      </w:r>
      <w:r>
        <w:rPr>
          <w:rFonts w:asciiTheme="minorHAnsi" w:hAnsiTheme="minorHAnsi" w:cs="Helvetica"/>
          <w:color w:val="555555"/>
          <w:sz w:val="20"/>
          <w:szCs w:val="20"/>
        </w:rPr>
        <w:t>Hotel Esplanade ä</w:t>
      </w:r>
      <w:r w:rsidR="00585B06">
        <w:rPr>
          <w:rFonts w:asciiTheme="minorHAnsi" w:hAnsiTheme="minorHAnsi" w:cs="Helvetica"/>
          <w:color w:val="555555"/>
          <w:sz w:val="20"/>
          <w:szCs w:val="20"/>
        </w:rPr>
        <w:t>n</w:t>
      </w:r>
      <w:r w:rsidR="00CF7EF0">
        <w:rPr>
          <w:rFonts w:asciiTheme="minorHAnsi" w:hAnsiTheme="minorHAnsi" w:cs="Helvetica"/>
          <w:color w:val="555555"/>
          <w:sz w:val="20"/>
          <w:szCs w:val="20"/>
        </w:rPr>
        <w:t>, säger Jenny Bänsch Larsson, styrelseordförande i Sweden Hotels</w:t>
      </w:r>
      <w:r w:rsidR="00953120">
        <w:rPr>
          <w:rFonts w:asciiTheme="minorHAnsi" w:hAnsiTheme="minorHAnsi" w:cs="Helvetica"/>
          <w:color w:val="555555"/>
          <w:sz w:val="20"/>
          <w:szCs w:val="20"/>
        </w:rPr>
        <w:t xml:space="preserve">, </w:t>
      </w:r>
      <w:r w:rsidR="00585B06">
        <w:rPr>
          <w:rFonts w:asciiTheme="minorHAnsi" w:hAnsiTheme="minorHAnsi" w:cs="Helvetica"/>
          <w:color w:val="555555"/>
          <w:sz w:val="20"/>
          <w:szCs w:val="20"/>
        </w:rPr>
        <w:t>dock verkar kultureliten vara väl förtrogna med hotellet. J</w:t>
      </w:r>
      <w:r w:rsidR="00953120">
        <w:rPr>
          <w:rFonts w:asciiTheme="minorHAnsi" w:hAnsiTheme="minorHAnsi" w:cs="Helvetica"/>
          <w:color w:val="555555"/>
          <w:sz w:val="20"/>
          <w:szCs w:val="20"/>
        </w:rPr>
        <w:t xml:space="preserve">ag </w:t>
      </w:r>
      <w:r w:rsidR="00CF7EF0">
        <w:rPr>
          <w:rFonts w:asciiTheme="minorHAnsi" w:hAnsiTheme="minorHAnsi" w:cs="Helvetica"/>
          <w:color w:val="555555"/>
          <w:sz w:val="20"/>
          <w:szCs w:val="20"/>
        </w:rPr>
        <w:t xml:space="preserve">hajar till varje gång interiören dyker upp i </w:t>
      </w:r>
      <w:r w:rsidR="00953120">
        <w:rPr>
          <w:rFonts w:asciiTheme="minorHAnsi" w:hAnsiTheme="minorHAnsi" w:cs="Helvetica"/>
          <w:color w:val="555555"/>
          <w:sz w:val="20"/>
          <w:szCs w:val="20"/>
        </w:rPr>
        <w:t xml:space="preserve">en </w:t>
      </w:r>
      <w:r w:rsidR="00CF7EF0">
        <w:rPr>
          <w:rFonts w:asciiTheme="minorHAnsi" w:hAnsiTheme="minorHAnsi" w:cs="Helvetica"/>
          <w:color w:val="555555"/>
          <w:sz w:val="20"/>
          <w:szCs w:val="20"/>
        </w:rPr>
        <w:t>f</w:t>
      </w:r>
      <w:r w:rsidR="00CF7EF0" w:rsidRPr="00CF7EF0">
        <w:rPr>
          <w:rFonts w:asciiTheme="minorHAnsi" w:hAnsiTheme="minorHAnsi" w:cs="Helvetica"/>
          <w:color w:val="555555"/>
          <w:sz w:val="20"/>
          <w:szCs w:val="20"/>
        </w:rPr>
        <w:t xml:space="preserve">ilm, </w:t>
      </w:r>
      <w:r w:rsidR="00585B06">
        <w:rPr>
          <w:rFonts w:asciiTheme="minorHAnsi" w:hAnsiTheme="minorHAnsi" w:cs="Helvetica"/>
          <w:color w:val="555555"/>
          <w:sz w:val="20"/>
          <w:szCs w:val="20"/>
        </w:rPr>
        <w:t>en</w:t>
      </w:r>
      <w:r w:rsidR="00953120">
        <w:rPr>
          <w:rFonts w:asciiTheme="minorHAnsi" w:hAnsiTheme="minorHAnsi" w:cs="Helvetica"/>
          <w:color w:val="555555"/>
          <w:sz w:val="20"/>
          <w:szCs w:val="20"/>
        </w:rPr>
        <w:t xml:space="preserve"> </w:t>
      </w:r>
      <w:r w:rsidR="00CF7EF0" w:rsidRPr="00CF7EF0">
        <w:rPr>
          <w:rFonts w:asciiTheme="minorHAnsi" w:hAnsiTheme="minorHAnsi" w:cs="Helvetica"/>
          <w:color w:val="555555"/>
          <w:sz w:val="20"/>
          <w:szCs w:val="20"/>
        </w:rPr>
        <w:t xml:space="preserve">tv-serie </w:t>
      </w:r>
      <w:r w:rsidR="00953120">
        <w:rPr>
          <w:rFonts w:asciiTheme="minorHAnsi" w:hAnsiTheme="minorHAnsi" w:cs="Helvetica"/>
          <w:color w:val="555555"/>
          <w:sz w:val="20"/>
          <w:szCs w:val="20"/>
        </w:rPr>
        <w:t>eller i</w:t>
      </w:r>
      <w:r w:rsidR="00CF7EF0" w:rsidRPr="00CF7EF0">
        <w:rPr>
          <w:rFonts w:asciiTheme="minorHAnsi" w:hAnsiTheme="minorHAnsi" w:cs="Helvetica"/>
          <w:color w:val="555555"/>
          <w:sz w:val="20"/>
          <w:szCs w:val="20"/>
        </w:rPr>
        <w:t xml:space="preserve"> </w:t>
      </w:r>
      <w:r w:rsidR="00585B06">
        <w:rPr>
          <w:rFonts w:asciiTheme="minorHAnsi" w:hAnsiTheme="minorHAnsi" w:cs="Helvetica"/>
          <w:color w:val="555555"/>
          <w:sz w:val="20"/>
          <w:szCs w:val="20"/>
        </w:rPr>
        <w:t xml:space="preserve">ett </w:t>
      </w:r>
      <w:r w:rsidR="00CF7EF0" w:rsidRPr="00CF7EF0">
        <w:rPr>
          <w:rFonts w:asciiTheme="minorHAnsi" w:hAnsiTheme="minorHAnsi" w:cs="Helvetica"/>
          <w:color w:val="555555"/>
          <w:sz w:val="20"/>
          <w:szCs w:val="20"/>
        </w:rPr>
        <w:t>modereportage.</w:t>
      </w:r>
      <w:r w:rsidR="00953120">
        <w:rPr>
          <w:rFonts w:asciiTheme="minorHAnsi" w:hAnsiTheme="minorHAnsi" w:cs="Helvetica"/>
          <w:color w:val="555555"/>
          <w:sz w:val="20"/>
          <w:szCs w:val="20"/>
        </w:rPr>
        <w:t xml:space="preserve"> Stort grattis till alla på Hotel Esplanade till det fina priset. </w:t>
      </w:r>
    </w:p>
    <w:p w:rsidR="00953120" w:rsidRDefault="006F7B79" w:rsidP="00953120">
      <w:pPr>
        <w:pStyle w:val="Normalwebb"/>
        <w:spacing w:line="270" w:lineRule="atLeast"/>
        <w:rPr>
          <w:rFonts w:asciiTheme="minorHAnsi" w:hAnsiTheme="minorHAnsi" w:cs="Helvetica"/>
          <w:color w:val="555555"/>
          <w:sz w:val="20"/>
          <w:szCs w:val="20"/>
        </w:rPr>
      </w:pPr>
      <w:r>
        <w:rPr>
          <w:rFonts w:asciiTheme="minorHAnsi" w:hAnsiTheme="minorHAnsi" w:cs="Helvetica"/>
          <w:color w:val="555555"/>
          <w:sz w:val="20"/>
          <w:szCs w:val="20"/>
        </w:rPr>
        <w:t>Prise</w:t>
      </w:r>
      <w:r w:rsidR="00ED6AE8">
        <w:rPr>
          <w:rFonts w:asciiTheme="minorHAnsi" w:hAnsiTheme="minorHAnsi" w:cs="Helvetica"/>
          <w:color w:val="555555"/>
          <w:sz w:val="20"/>
          <w:szCs w:val="20"/>
        </w:rPr>
        <w:t>t</w:t>
      </w:r>
      <w:r>
        <w:rPr>
          <w:rFonts w:asciiTheme="minorHAnsi" w:hAnsiTheme="minorHAnsi" w:cs="Helvetica"/>
          <w:color w:val="555555"/>
          <w:sz w:val="20"/>
          <w:szCs w:val="20"/>
        </w:rPr>
        <w:t xml:space="preserve"> delades ut i </w:t>
      </w:r>
      <w:r w:rsidR="00112C77">
        <w:rPr>
          <w:rFonts w:asciiTheme="minorHAnsi" w:hAnsiTheme="minorHAnsi" w:cs="Helvetica"/>
          <w:color w:val="555555"/>
          <w:sz w:val="20"/>
          <w:szCs w:val="20"/>
        </w:rPr>
        <w:t>samband med Sweden Hotels Awards</w:t>
      </w:r>
      <w:r>
        <w:rPr>
          <w:rFonts w:asciiTheme="minorHAnsi" w:hAnsiTheme="minorHAnsi" w:cs="Helvetica"/>
          <w:color w:val="555555"/>
          <w:sz w:val="20"/>
          <w:szCs w:val="20"/>
        </w:rPr>
        <w:t xml:space="preserve"> som i</w:t>
      </w:r>
      <w:r w:rsidR="00112C77">
        <w:rPr>
          <w:rFonts w:asciiTheme="minorHAnsi" w:hAnsiTheme="minorHAnsi" w:cs="Helvetica"/>
          <w:color w:val="555555"/>
          <w:sz w:val="20"/>
          <w:szCs w:val="20"/>
        </w:rPr>
        <w:t xml:space="preserve"> år hölls</w:t>
      </w:r>
      <w:r>
        <w:rPr>
          <w:rFonts w:asciiTheme="minorHAnsi" w:hAnsiTheme="minorHAnsi" w:cs="Helvetica"/>
          <w:color w:val="555555"/>
          <w:sz w:val="20"/>
          <w:szCs w:val="20"/>
        </w:rPr>
        <w:t xml:space="preserve"> </w:t>
      </w:r>
      <w:r w:rsidR="00112C77">
        <w:rPr>
          <w:rFonts w:asciiTheme="minorHAnsi" w:hAnsiTheme="minorHAnsi" w:cs="Helvetica"/>
          <w:color w:val="555555"/>
          <w:sz w:val="20"/>
          <w:szCs w:val="20"/>
        </w:rPr>
        <w:t>i Trollhättan. Över 100 glada hotellmänniskor och samarbetspartners samlades för att dels förkovra sig, dels träffas och göra affärer. På kvällen delades priserna ut och vinnarna hedrades med specialdesignade glasskulpturer formgivna av glaskonstnären Dennis Westholm, från</w:t>
      </w:r>
      <w:r>
        <w:rPr>
          <w:rFonts w:asciiTheme="minorHAnsi" w:hAnsiTheme="minorHAnsi" w:cs="Helvetica"/>
          <w:color w:val="555555"/>
          <w:sz w:val="20"/>
          <w:szCs w:val="20"/>
        </w:rPr>
        <w:t xml:space="preserve"> Westholms Glasstudio i Kalmar.</w:t>
      </w:r>
      <w:r w:rsidR="00BC4FC0">
        <w:rPr>
          <w:rFonts w:asciiTheme="minorHAnsi" w:hAnsiTheme="minorHAnsi" w:cs="Helvetica"/>
          <w:color w:val="555555"/>
          <w:sz w:val="20"/>
          <w:szCs w:val="20"/>
        </w:rPr>
        <w:t xml:space="preserve"> </w:t>
      </w:r>
    </w:p>
    <w:p w:rsidR="00B6308D" w:rsidRPr="00585B06" w:rsidRDefault="00953120" w:rsidP="00585B06">
      <w:pPr>
        <w:pStyle w:val="Normalwebb"/>
        <w:spacing w:line="270" w:lineRule="atLeast"/>
        <w:rPr>
          <w:rFonts w:asciiTheme="minorHAnsi" w:hAnsiTheme="minorHAnsi" w:cs="Helvetica"/>
          <w:i/>
          <w:color w:val="555555"/>
          <w:sz w:val="20"/>
          <w:szCs w:val="20"/>
        </w:rPr>
      </w:pPr>
      <w:r w:rsidRPr="00F123B1">
        <w:rPr>
          <w:rFonts w:asciiTheme="minorHAnsi" w:hAnsiTheme="minorHAnsi" w:cs="Helvetica"/>
          <w:color w:val="555555"/>
          <w:sz w:val="20"/>
          <w:szCs w:val="20"/>
        </w:rPr>
        <w:t xml:space="preserve">Motivering: </w:t>
      </w:r>
      <w:r w:rsidRPr="00350B9E">
        <w:rPr>
          <w:rFonts w:asciiTheme="minorHAnsi" w:hAnsiTheme="minorHAnsi" w:cs="Helvetica"/>
          <w:i/>
          <w:color w:val="555555"/>
          <w:sz w:val="20"/>
          <w:szCs w:val="20"/>
        </w:rPr>
        <w:t>Priset Årets Guldkrona tilldelas ett personligt, unikt och charmigt hotell, som älskas av sina gäster! Med bästa läge på Strandvägen är detta ett anrikt hotell som många kallar sitt andra hem. Jugendmiljön i fastigheten gör detta boutiquehotell unikt, med en lugn och avspänd miljö i huvudstadens mitt. Årets Guldkrona är en riktig pärla, väl värd en omväg.</w:t>
      </w:r>
      <w:r w:rsidR="00585B06">
        <w:rPr>
          <w:rFonts w:asciiTheme="minorHAnsi" w:hAnsiTheme="minorHAnsi" w:cs="Helvetica"/>
          <w:i/>
          <w:color w:val="555555"/>
          <w:sz w:val="20"/>
          <w:szCs w:val="20"/>
        </w:rPr>
        <w:br/>
      </w:r>
      <w:r w:rsidR="00B6308D" w:rsidRPr="00D916E9">
        <w:rPr>
          <w:rFonts w:asciiTheme="minorHAnsi" w:hAnsiTheme="minorHAnsi" w:cs="Arial"/>
          <w:i/>
        </w:rPr>
        <w:t>________________________________________________________</w:t>
      </w:r>
    </w:p>
    <w:p w:rsidR="00585B06" w:rsidRDefault="00585B06" w:rsidP="00B6308D">
      <w:pPr>
        <w:jc w:val="both"/>
        <w:rPr>
          <w:rFonts w:asciiTheme="minorHAnsi" w:hAnsiTheme="minorHAnsi" w:cstheme="minorHAnsi"/>
          <w:i/>
          <w:sz w:val="18"/>
          <w:szCs w:val="18"/>
        </w:rPr>
      </w:pPr>
    </w:p>
    <w:p w:rsidR="00B6308D" w:rsidRPr="000F78E5" w:rsidRDefault="00B6308D" w:rsidP="00B6308D">
      <w:pPr>
        <w:jc w:val="both"/>
        <w:rPr>
          <w:rFonts w:asciiTheme="minorHAnsi" w:hAnsiTheme="minorHAnsi" w:cstheme="minorHAnsi"/>
          <w:i/>
          <w:sz w:val="18"/>
          <w:szCs w:val="18"/>
        </w:rPr>
      </w:pPr>
      <w:r w:rsidRPr="000F78E5">
        <w:rPr>
          <w:rFonts w:asciiTheme="minorHAnsi" w:hAnsiTheme="minorHAnsi" w:cstheme="minorHAnsi"/>
          <w:i/>
          <w:sz w:val="18"/>
          <w:szCs w:val="18"/>
        </w:rPr>
        <w:lastRenderedPageBreak/>
        <w:t xml:space="preserve">För mer information: </w:t>
      </w:r>
      <w:hyperlink r:id="rId11" w:history="1">
        <w:r w:rsidRPr="000F78E5">
          <w:rPr>
            <w:rStyle w:val="Hyperlnk"/>
            <w:rFonts w:asciiTheme="minorHAnsi" w:hAnsiTheme="minorHAnsi" w:cstheme="minorHAnsi"/>
            <w:i/>
            <w:sz w:val="18"/>
            <w:szCs w:val="18"/>
          </w:rPr>
          <w:t>www.swedenhotels.se</w:t>
        </w:r>
      </w:hyperlink>
      <w:r w:rsidR="003F00EE" w:rsidRPr="000F78E5">
        <w:rPr>
          <w:rFonts w:asciiTheme="minorHAnsi" w:hAnsiTheme="minorHAnsi" w:cstheme="minorHAnsi"/>
          <w:i/>
          <w:sz w:val="18"/>
          <w:szCs w:val="18"/>
        </w:rPr>
        <w:t xml:space="preserve">, vårt pressrum på </w:t>
      </w:r>
      <w:proofErr w:type="spellStart"/>
      <w:r w:rsidR="003F00EE" w:rsidRPr="000F78E5">
        <w:rPr>
          <w:rFonts w:asciiTheme="minorHAnsi" w:hAnsiTheme="minorHAnsi" w:cstheme="minorHAnsi"/>
          <w:i/>
          <w:sz w:val="18"/>
          <w:szCs w:val="18"/>
        </w:rPr>
        <w:t>Myn</w:t>
      </w:r>
      <w:r w:rsidRPr="000F78E5">
        <w:rPr>
          <w:rFonts w:asciiTheme="minorHAnsi" w:hAnsiTheme="minorHAnsi" w:cstheme="minorHAnsi"/>
          <w:i/>
          <w:sz w:val="18"/>
          <w:szCs w:val="18"/>
        </w:rPr>
        <w:t>ewsdesk</w:t>
      </w:r>
      <w:proofErr w:type="spellEnd"/>
      <w:r w:rsidRPr="000F78E5">
        <w:rPr>
          <w:rFonts w:asciiTheme="minorHAnsi" w:hAnsiTheme="minorHAnsi" w:cstheme="minorHAnsi"/>
          <w:i/>
          <w:sz w:val="18"/>
          <w:szCs w:val="18"/>
        </w:rPr>
        <w:t xml:space="preserve"> eller kontakta</w:t>
      </w:r>
    </w:p>
    <w:p w:rsidR="00373C0D" w:rsidRPr="004C65E8" w:rsidRDefault="00373C0D" w:rsidP="00373C0D">
      <w:pPr>
        <w:rPr>
          <w:rFonts w:asciiTheme="minorHAnsi" w:hAnsiTheme="minorHAnsi" w:cstheme="minorHAnsi"/>
          <w:sz w:val="18"/>
          <w:szCs w:val="18"/>
        </w:rPr>
      </w:pPr>
      <w:r w:rsidRPr="004C65E8">
        <w:rPr>
          <w:rFonts w:asciiTheme="minorHAnsi" w:hAnsiTheme="minorHAnsi" w:cstheme="minorHAnsi"/>
          <w:sz w:val="18"/>
          <w:szCs w:val="18"/>
        </w:rPr>
        <w:t xml:space="preserve">Styrelseordförande/pressansvarig Sweden Hotels: Jenny Bänsch Larsson, 0708-51 81 87, </w:t>
      </w:r>
      <w:hyperlink r:id="rId12" w:history="1">
        <w:r w:rsidRPr="004C65E8">
          <w:rPr>
            <w:rFonts w:asciiTheme="minorHAnsi" w:hAnsiTheme="minorHAnsi"/>
            <w:sz w:val="18"/>
            <w:szCs w:val="18"/>
          </w:rPr>
          <w:t>jenny@swedenhotels.se</w:t>
        </w:r>
      </w:hyperlink>
    </w:p>
    <w:p w:rsidR="00373C0D" w:rsidRPr="004C65E8" w:rsidRDefault="00953120" w:rsidP="00373C0D">
      <w:pPr>
        <w:jc w:val="both"/>
        <w:rPr>
          <w:rFonts w:asciiTheme="minorHAnsi" w:hAnsiTheme="minorHAnsi" w:cstheme="minorHAnsi"/>
          <w:sz w:val="18"/>
          <w:szCs w:val="18"/>
        </w:rPr>
      </w:pPr>
      <w:r>
        <w:rPr>
          <w:rFonts w:asciiTheme="minorHAnsi" w:hAnsiTheme="minorHAnsi" w:cstheme="minorHAnsi"/>
          <w:sz w:val="18"/>
          <w:szCs w:val="18"/>
        </w:rPr>
        <w:t>Sälj- &amp; marknadschef Hotel Esplanade</w:t>
      </w:r>
      <w:r w:rsidR="0059060C">
        <w:rPr>
          <w:rFonts w:asciiTheme="minorHAnsi" w:hAnsiTheme="minorHAnsi" w:cstheme="minorHAnsi"/>
          <w:sz w:val="18"/>
          <w:szCs w:val="18"/>
        </w:rPr>
        <w:t xml:space="preserve">: </w:t>
      </w:r>
      <w:r>
        <w:rPr>
          <w:rFonts w:asciiTheme="minorHAnsi" w:hAnsiTheme="minorHAnsi" w:cstheme="minorHAnsi"/>
          <w:sz w:val="18"/>
          <w:szCs w:val="18"/>
        </w:rPr>
        <w:t>Nina Treschow</w:t>
      </w:r>
      <w:r w:rsidR="0059060C">
        <w:rPr>
          <w:rFonts w:asciiTheme="minorHAnsi" w:hAnsiTheme="minorHAnsi" w:cstheme="minorHAnsi"/>
          <w:sz w:val="18"/>
          <w:szCs w:val="18"/>
        </w:rPr>
        <w:t xml:space="preserve">, </w:t>
      </w:r>
      <w:r>
        <w:rPr>
          <w:rFonts w:asciiTheme="minorHAnsi" w:hAnsiTheme="minorHAnsi" w:cstheme="minorHAnsi"/>
          <w:sz w:val="18"/>
          <w:szCs w:val="18"/>
        </w:rPr>
        <w:t>0</w:t>
      </w:r>
      <w:r w:rsidRPr="00953120">
        <w:rPr>
          <w:rFonts w:asciiTheme="minorHAnsi" w:hAnsiTheme="minorHAnsi" w:cstheme="minorHAnsi"/>
          <w:sz w:val="18"/>
          <w:szCs w:val="18"/>
        </w:rPr>
        <w:t>705</w:t>
      </w:r>
      <w:r>
        <w:rPr>
          <w:rFonts w:asciiTheme="minorHAnsi" w:hAnsiTheme="minorHAnsi" w:cstheme="minorHAnsi"/>
          <w:sz w:val="18"/>
          <w:szCs w:val="18"/>
        </w:rPr>
        <w:t>-</w:t>
      </w:r>
      <w:r w:rsidRPr="00953120">
        <w:rPr>
          <w:rFonts w:asciiTheme="minorHAnsi" w:hAnsiTheme="minorHAnsi" w:cstheme="minorHAnsi"/>
          <w:sz w:val="18"/>
          <w:szCs w:val="18"/>
        </w:rPr>
        <w:t>77</w:t>
      </w:r>
      <w:r>
        <w:rPr>
          <w:rFonts w:asciiTheme="minorHAnsi" w:hAnsiTheme="minorHAnsi" w:cstheme="minorHAnsi"/>
          <w:sz w:val="18"/>
          <w:szCs w:val="18"/>
        </w:rPr>
        <w:t xml:space="preserve"> </w:t>
      </w:r>
      <w:r w:rsidRPr="00953120">
        <w:rPr>
          <w:rFonts w:asciiTheme="minorHAnsi" w:hAnsiTheme="minorHAnsi" w:cstheme="minorHAnsi"/>
          <w:sz w:val="18"/>
          <w:szCs w:val="18"/>
        </w:rPr>
        <w:t>00</w:t>
      </w:r>
      <w:r>
        <w:rPr>
          <w:rFonts w:asciiTheme="minorHAnsi" w:hAnsiTheme="minorHAnsi" w:cstheme="minorHAnsi"/>
          <w:sz w:val="18"/>
          <w:szCs w:val="18"/>
        </w:rPr>
        <w:t xml:space="preserve"> </w:t>
      </w:r>
      <w:r w:rsidRPr="00953120">
        <w:rPr>
          <w:rFonts w:asciiTheme="minorHAnsi" w:hAnsiTheme="minorHAnsi" w:cstheme="minorHAnsi"/>
          <w:sz w:val="18"/>
          <w:szCs w:val="18"/>
        </w:rPr>
        <w:t>45</w:t>
      </w:r>
      <w:r w:rsidR="0059060C">
        <w:rPr>
          <w:rFonts w:asciiTheme="minorHAnsi" w:hAnsiTheme="minorHAnsi" w:cstheme="minorHAnsi"/>
          <w:sz w:val="18"/>
          <w:szCs w:val="18"/>
        </w:rPr>
        <w:t xml:space="preserve">, </w:t>
      </w:r>
      <w:r w:rsidRPr="00953120">
        <w:rPr>
          <w:rFonts w:asciiTheme="minorHAnsi" w:hAnsiTheme="minorHAnsi" w:cstheme="minorHAnsi"/>
          <w:sz w:val="18"/>
          <w:szCs w:val="18"/>
        </w:rPr>
        <w:t>nina@hotelesplanade.se</w:t>
      </w:r>
    </w:p>
    <w:p w:rsidR="00B6308D" w:rsidRPr="007E6010" w:rsidRDefault="00B6308D" w:rsidP="00585B06">
      <w:pPr>
        <w:rPr>
          <w:rFonts w:asciiTheme="minorHAnsi" w:hAnsiTheme="minorHAnsi" w:cs="Arial"/>
          <w:i/>
        </w:rPr>
      </w:pPr>
      <w:r w:rsidRPr="007E6010">
        <w:rPr>
          <w:rFonts w:asciiTheme="minorHAnsi" w:hAnsiTheme="minorHAnsi" w:cs="Arial"/>
          <w:i/>
        </w:rPr>
        <w:t>_______________________________________________________</w:t>
      </w:r>
    </w:p>
    <w:p w:rsidR="00D916E9" w:rsidRPr="000F78E5" w:rsidRDefault="00B6308D" w:rsidP="000F78E5">
      <w:pPr>
        <w:pStyle w:val="Normalwebb"/>
        <w:spacing w:line="270" w:lineRule="atLeast"/>
        <w:rPr>
          <w:rFonts w:asciiTheme="minorHAnsi" w:hAnsiTheme="minorHAnsi" w:cs="Helvetica"/>
          <w:color w:val="555555"/>
          <w:sz w:val="20"/>
          <w:szCs w:val="20"/>
        </w:rPr>
      </w:pPr>
      <w:r w:rsidRPr="000F78E5">
        <w:rPr>
          <w:rFonts w:asciiTheme="minorHAnsi" w:hAnsiTheme="minorHAnsi" w:cs="Helvetica"/>
          <w:color w:val="555555"/>
          <w:sz w:val="20"/>
          <w:szCs w:val="20"/>
        </w:rPr>
        <w:t xml:space="preserve">Sweden Hotels </w:t>
      </w:r>
      <w:r w:rsidR="000F78E5" w:rsidRPr="000F78E5">
        <w:rPr>
          <w:rFonts w:asciiTheme="minorHAnsi" w:hAnsiTheme="minorHAnsi" w:cs="Helvetica"/>
          <w:color w:val="555555"/>
          <w:sz w:val="20"/>
          <w:szCs w:val="20"/>
        </w:rPr>
        <w:t>grundades 1977 och är en rikstäckande hotellkedja med 3- och 4-stjärniga hotell. Målsättningen är att vara Sveriges bästa hotellkedja för privatägda och personliga hotell. Kedjan som består av ett 60-tal privata hotell ägs och förvaltas av Fenix Hospitality Sweden AB. </w:t>
      </w:r>
    </w:p>
    <w:sectPr w:rsidR="00D916E9" w:rsidRPr="000F78E5" w:rsidSect="00462C7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C1" w:rsidRDefault="00CD4EC1" w:rsidP="00F243BA">
      <w:r>
        <w:separator/>
      </w:r>
    </w:p>
  </w:endnote>
  <w:endnote w:type="continuationSeparator" w:id="0">
    <w:p w:rsidR="00CD4EC1" w:rsidRDefault="00CD4EC1"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0D2D42">
          <w:pPr>
            <w:pStyle w:val="Sidfot"/>
          </w:pPr>
          <w:r>
            <w:fldChar w:fldCharType="begin"/>
          </w:r>
          <w:r w:rsidR="003D4527">
            <w:instrText xml:space="preserve"> PAGE   \* MERGEFORMAT </w:instrText>
          </w:r>
          <w:r>
            <w:fldChar w:fldCharType="separate"/>
          </w:r>
          <w:r w:rsidR="00AB4216" w:rsidRPr="00AB4216">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C1" w:rsidRDefault="00CD4EC1" w:rsidP="00F243BA">
      <w:r>
        <w:separator/>
      </w:r>
    </w:p>
  </w:footnote>
  <w:footnote w:type="continuationSeparator" w:id="0">
    <w:p w:rsidR="00CD4EC1" w:rsidRDefault="00CD4EC1"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5B8"/>
    <w:multiLevelType w:val="hybridMultilevel"/>
    <w:tmpl w:val="8E84EC66"/>
    <w:lvl w:ilvl="0" w:tplc="041D0001">
      <w:start w:val="1"/>
      <w:numFmt w:val="bullet"/>
      <w:lvlText w:val=""/>
      <w:lvlJc w:val="left"/>
      <w:pPr>
        <w:tabs>
          <w:tab w:val="num" w:pos="720"/>
        </w:tabs>
        <w:ind w:left="720" w:hanging="360"/>
      </w:pPr>
      <w:rPr>
        <w:rFonts w:ascii="Symbol" w:hAnsi="Symbol" w:hint="default"/>
      </w:rPr>
    </w:lvl>
    <w:lvl w:ilvl="1" w:tplc="041D0005">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F67FD0"/>
    <w:multiLevelType w:val="hybridMultilevel"/>
    <w:tmpl w:val="62442BD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9A7915"/>
    <w:multiLevelType w:val="hybridMultilevel"/>
    <w:tmpl w:val="B8447986"/>
    <w:lvl w:ilvl="0" w:tplc="C3A8BA40">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833591"/>
    <w:multiLevelType w:val="hybridMultilevel"/>
    <w:tmpl w:val="FD8A2AE8"/>
    <w:lvl w:ilvl="0" w:tplc="830008A4">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DA46A50"/>
    <w:multiLevelType w:val="hybridMultilevel"/>
    <w:tmpl w:val="348C3E20"/>
    <w:lvl w:ilvl="0" w:tplc="04E2B7D6">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EA5CD2"/>
    <w:multiLevelType w:val="hybridMultilevel"/>
    <w:tmpl w:val="49209CEA"/>
    <w:lvl w:ilvl="0" w:tplc="8A98936E">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ABF36E7"/>
    <w:multiLevelType w:val="hybridMultilevel"/>
    <w:tmpl w:val="7F4884CA"/>
    <w:lvl w:ilvl="0" w:tplc="D85E50F6">
      <w:start w:val="1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8"/>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B"/>
    <w:rsid w:val="0001270B"/>
    <w:rsid w:val="00014E04"/>
    <w:rsid w:val="000175C9"/>
    <w:rsid w:val="000235E2"/>
    <w:rsid w:val="000249B6"/>
    <w:rsid w:val="00030056"/>
    <w:rsid w:val="00031282"/>
    <w:rsid w:val="000402E4"/>
    <w:rsid w:val="00043FC3"/>
    <w:rsid w:val="000509E0"/>
    <w:rsid w:val="0005351E"/>
    <w:rsid w:val="000548F0"/>
    <w:rsid w:val="00064CFB"/>
    <w:rsid w:val="00070895"/>
    <w:rsid w:val="00080E8F"/>
    <w:rsid w:val="00080EC9"/>
    <w:rsid w:val="00090084"/>
    <w:rsid w:val="000A01C3"/>
    <w:rsid w:val="000A6662"/>
    <w:rsid w:val="000B7A69"/>
    <w:rsid w:val="000D2D42"/>
    <w:rsid w:val="000D6B54"/>
    <w:rsid w:val="000F1615"/>
    <w:rsid w:val="000F4DC5"/>
    <w:rsid w:val="000F78E5"/>
    <w:rsid w:val="00103A1E"/>
    <w:rsid w:val="001044AA"/>
    <w:rsid w:val="0011111E"/>
    <w:rsid w:val="00112C77"/>
    <w:rsid w:val="00127B06"/>
    <w:rsid w:val="00135167"/>
    <w:rsid w:val="001472A4"/>
    <w:rsid w:val="0015234B"/>
    <w:rsid w:val="001528EE"/>
    <w:rsid w:val="00160413"/>
    <w:rsid w:val="00166137"/>
    <w:rsid w:val="001A1943"/>
    <w:rsid w:val="001A3982"/>
    <w:rsid w:val="001A6808"/>
    <w:rsid w:val="001A6F87"/>
    <w:rsid w:val="001A7818"/>
    <w:rsid w:val="001B7832"/>
    <w:rsid w:val="001D0C62"/>
    <w:rsid w:val="001E0AE6"/>
    <w:rsid w:val="001E5D79"/>
    <w:rsid w:val="001E788F"/>
    <w:rsid w:val="001F2DF4"/>
    <w:rsid w:val="001F584F"/>
    <w:rsid w:val="00206E85"/>
    <w:rsid w:val="0022285F"/>
    <w:rsid w:val="002267CE"/>
    <w:rsid w:val="00227765"/>
    <w:rsid w:val="00241DEF"/>
    <w:rsid w:val="00251E54"/>
    <w:rsid w:val="00253061"/>
    <w:rsid w:val="0025444B"/>
    <w:rsid w:val="00256B1A"/>
    <w:rsid w:val="00274A3B"/>
    <w:rsid w:val="00274A86"/>
    <w:rsid w:val="00281DE9"/>
    <w:rsid w:val="0028275F"/>
    <w:rsid w:val="0028283D"/>
    <w:rsid w:val="002874DD"/>
    <w:rsid w:val="00295C03"/>
    <w:rsid w:val="002A79A3"/>
    <w:rsid w:val="002C10CC"/>
    <w:rsid w:val="002F6721"/>
    <w:rsid w:val="003106BE"/>
    <w:rsid w:val="00311681"/>
    <w:rsid w:val="00314E09"/>
    <w:rsid w:val="00325D36"/>
    <w:rsid w:val="00332A80"/>
    <w:rsid w:val="00350B9E"/>
    <w:rsid w:val="00353D3C"/>
    <w:rsid w:val="00360A3E"/>
    <w:rsid w:val="0036181D"/>
    <w:rsid w:val="00373C0D"/>
    <w:rsid w:val="003923F4"/>
    <w:rsid w:val="003A66BD"/>
    <w:rsid w:val="003A7E0E"/>
    <w:rsid w:val="003B2FDC"/>
    <w:rsid w:val="003B33C6"/>
    <w:rsid w:val="003C4FCB"/>
    <w:rsid w:val="003C7002"/>
    <w:rsid w:val="003D1D98"/>
    <w:rsid w:val="003D380E"/>
    <w:rsid w:val="003D4527"/>
    <w:rsid w:val="003E13ED"/>
    <w:rsid w:val="003E642E"/>
    <w:rsid w:val="003E680F"/>
    <w:rsid w:val="003F00EE"/>
    <w:rsid w:val="00404920"/>
    <w:rsid w:val="0040769B"/>
    <w:rsid w:val="004109D6"/>
    <w:rsid w:val="004304B1"/>
    <w:rsid w:val="00431132"/>
    <w:rsid w:val="00435E11"/>
    <w:rsid w:val="004567CE"/>
    <w:rsid w:val="00462C70"/>
    <w:rsid w:val="0046496D"/>
    <w:rsid w:val="004739CA"/>
    <w:rsid w:val="00494200"/>
    <w:rsid w:val="00496CAB"/>
    <w:rsid w:val="004A74CD"/>
    <w:rsid w:val="004B00EB"/>
    <w:rsid w:val="004C0E81"/>
    <w:rsid w:val="004C3FF0"/>
    <w:rsid w:val="004C65E8"/>
    <w:rsid w:val="004D62EB"/>
    <w:rsid w:val="004E04CB"/>
    <w:rsid w:val="004E5A94"/>
    <w:rsid w:val="004E67A5"/>
    <w:rsid w:val="004F0959"/>
    <w:rsid w:val="004F0E01"/>
    <w:rsid w:val="004F3761"/>
    <w:rsid w:val="00504B3A"/>
    <w:rsid w:val="00522AF9"/>
    <w:rsid w:val="00522C47"/>
    <w:rsid w:val="005239B4"/>
    <w:rsid w:val="0053498C"/>
    <w:rsid w:val="00534EA5"/>
    <w:rsid w:val="005462A7"/>
    <w:rsid w:val="00552C82"/>
    <w:rsid w:val="00582C06"/>
    <w:rsid w:val="00585B06"/>
    <w:rsid w:val="0059060C"/>
    <w:rsid w:val="005A3A26"/>
    <w:rsid w:val="005B367F"/>
    <w:rsid w:val="005B416F"/>
    <w:rsid w:val="005B6D3E"/>
    <w:rsid w:val="005F4231"/>
    <w:rsid w:val="005F49A8"/>
    <w:rsid w:val="0060308C"/>
    <w:rsid w:val="00607B01"/>
    <w:rsid w:val="0061176E"/>
    <w:rsid w:val="0061241A"/>
    <w:rsid w:val="0061670F"/>
    <w:rsid w:val="00633EA9"/>
    <w:rsid w:val="00645538"/>
    <w:rsid w:val="006522C5"/>
    <w:rsid w:val="00654527"/>
    <w:rsid w:val="0066250D"/>
    <w:rsid w:val="00666313"/>
    <w:rsid w:val="00666703"/>
    <w:rsid w:val="0068510F"/>
    <w:rsid w:val="0069021F"/>
    <w:rsid w:val="00693E8E"/>
    <w:rsid w:val="006B2BA3"/>
    <w:rsid w:val="006B6B9E"/>
    <w:rsid w:val="006C3647"/>
    <w:rsid w:val="006D028C"/>
    <w:rsid w:val="006D3C5C"/>
    <w:rsid w:val="006E2490"/>
    <w:rsid w:val="006E4A9E"/>
    <w:rsid w:val="006E673D"/>
    <w:rsid w:val="006E7F34"/>
    <w:rsid w:val="006F7B79"/>
    <w:rsid w:val="00700709"/>
    <w:rsid w:val="00712B78"/>
    <w:rsid w:val="00713AD8"/>
    <w:rsid w:val="00714824"/>
    <w:rsid w:val="00715859"/>
    <w:rsid w:val="00727DF2"/>
    <w:rsid w:val="00735B6A"/>
    <w:rsid w:val="00747AA1"/>
    <w:rsid w:val="00754586"/>
    <w:rsid w:val="00767E52"/>
    <w:rsid w:val="007704FD"/>
    <w:rsid w:val="0077403D"/>
    <w:rsid w:val="00775FAA"/>
    <w:rsid w:val="007930BE"/>
    <w:rsid w:val="007A4B07"/>
    <w:rsid w:val="007B1382"/>
    <w:rsid w:val="007B38B4"/>
    <w:rsid w:val="007D4614"/>
    <w:rsid w:val="007E6010"/>
    <w:rsid w:val="008045B6"/>
    <w:rsid w:val="008136BA"/>
    <w:rsid w:val="00814F88"/>
    <w:rsid w:val="00815005"/>
    <w:rsid w:val="008240EC"/>
    <w:rsid w:val="00824635"/>
    <w:rsid w:val="00826B64"/>
    <w:rsid w:val="008303D6"/>
    <w:rsid w:val="0083090F"/>
    <w:rsid w:val="00846AAE"/>
    <w:rsid w:val="00860270"/>
    <w:rsid w:val="008606B6"/>
    <w:rsid w:val="00863D9A"/>
    <w:rsid w:val="00884FB4"/>
    <w:rsid w:val="00895D00"/>
    <w:rsid w:val="008A499D"/>
    <w:rsid w:val="008C03B4"/>
    <w:rsid w:val="008C201F"/>
    <w:rsid w:val="008C23A3"/>
    <w:rsid w:val="008D3CA7"/>
    <w:rsid w:val="008E36C4"/>
    <w:rsid w:val="008F0ABE"/>
    <w:rsid w:val="008F2A6D"/>
    <w:rsid w:val="008F4C06"/>
    <w:rsid w:val="008F5B3F"/>
    <w:rsid w:val="009056E3"/>
    <w:rsid w:val="009151BF"/>
    <w:rsid w:val="00926922"/>
    <w:rsid w:val="00953120"/>
    <w:rsid w:val="009719C6"/>
    <w:rsid w:val="00980EE4"/>
    <w:rsid w:val="00982D88"/>
    <w:rsid w:val="009A1B4B"/>
    <w:rsid w:val="009B0A2F"/>
    <w:rsid w:val="009D526D"/>
    <w:rsid w:val="009E3A7D"/>
    <w:rsid w:val="00A070A4"/>
    <w:rsid w:val="00A14FD5"/>
    <w:rsid w:val="00A1510B"/>
    <w:rsid w:val="00A16775"/>
    <w:rsid w:val="00A21355"/>
    <w:rsid w:val="00A24205"/>
    <w:rsid w:val="00A319D0"/>
    <w:rsid w:val="00A50AA1"/>
    <w:rsid w:val="00A61C8C"/>
    <w:rsid w:val="00A6711D"/>
    <w:rsid w:val="00A8076D"/>
    <w:rsid w:val="00A80B88"/>
    <w:rsid w:val="00A82D62"/>
    <w:rsid w:val="00AA6068"/>
    <w:rsid w:val="00AB4216"/>
    <w:rsid w:val="00AC190D"/>
    <w:rsid w:val="00AC31A8"/>
    <w:rsid w:val="00AC722E"/>
    <w:rsid w:val="00AD1052"/>
    <w:rsid w:val="00B014BA"/>
    <w:rsid w:val="00B10028"/>
    <w:rsid w:val="00B135CB"/>
    <w:rsid w:val="00B17B65"/>
    <w:rsid w:val="00B17DC9"/>
    <w:rsid w:val="00B30B1E"/>
    <w:rsid w:val="00B51692"/>
    <w:rsid w:val="00B6262B"/>
    <w:rsid w:val="00B6308D"/>
    <w:rsid w:val="00B636D0"/>
    <w:rsid w:val="00B80B93"/>
    <w:rsid w:val="00B94C1A"/>
    <w:rsid w:val="00B95578"/>
    <w:rsid w:val="00BA32F8"/>
    <w:rsid w:val="00BB01DB"/>
    <w:rsid w:val="00BC000E"/>
    <w:rsid w:val="00BC4FC0"/>
    <w:rsid w:val="00BC576E"/>
    <w:rsid w:val="00BD09B5"/>
    <w:rsid w:val="00BD5014"/>
    <w:rsid w:val="00BE075E"/>
    <w:rsid w:val="00BE25C0"/>
    <w:rsid w:val="00C023DD"/>
    <w:rsid w:val="00C04592"/>
    <w:rsid w:val="00C056ED"/>
    <w:rsid w:val="00C06298"/>
    <w:rsid w:val="00C144AC"/>
    <w:rsid w:val="00C151F6"/>
    <w:rsid w:val="00C203C3"/>
    <w:rsid w:val="00C20710"/>
    <w:rsid w:val="00C20BE6"/>
    <w:rsid w:val="00C24942"/>
    <w:rsid w:val="00C31881"/>
    <w:rsid w:val="00C343EC"/>
    <w:rsid w:val="00C3560B"/>
    <w:rsid w:val="00C36362"/>
    <w:rsid w:val="00C4603D"/>
    <w:rsid w:val="00C462EB"/>
    <w:rsid w:val="00C51B74"/>
    <w:rsid w:val="00C56052"/>
    <w:rsid w:val="00C64D14"/>
    <w:rsid w:val="00C67196"/>
    <w:rsid w:val="00C7723E"/>
    <w:rsid w:val="00CA36EC"/>
    <w:rsid w:val="00CA781B"/>
    <w:rsid w:val="00CB493A"/>
    <w:rsid w:val="00CC3278"/>
    <w:rsid w:val="00CC725A"/>
    <w:rsid w:val="00CD4EC1"/>
    <w:rsid w:val="00CF7EF0"/>
    <w:rsid w:val="00D02774"/>
    <w:rsid w:val="00D11D87"/>
    <w:rsid w:val="00D1299B"/>
    <w:rsid w:val="00D12ACC"/>
    <w:rsid w:val="00D22C28"/>
    <w:rsid w:val="00D3138C"/>
    <w:rsid w:val="00D33296"/>
    <w:rsid w:val="00D34B52"/>
    <w:rsid w:val="00D604BD"/>
    <w:rsid w:val="00D7509A"/>
    <w:rsid w:val="00D75536"/>
    <w:rsid w:val="00D75BFA"/>
    <w:rsid w:val="00D7681A"/>
    <w:rsid w:val="00D83B69"/>
    <w:rsid w:val="00D916E9"/>
    <w:rsid w:val="00D91702"/>
    <w:rsid w:val="00DA16EB"/>
    <w:rsid w:val="00DA65A2"/>
    <w:rsid w:val="00DB451D"/>
    <w:rsid w:val="00DC1456"/>
    <w:rsid w:val="00DF6567"/>
    <w:rsid w:val="00E06748"/>
    <w:rsid w:val="00E10996"/>
    <w:rsid w:val="00E1164E"/>
    <w:rsid w:val="00E161A0"/>
    <w:rsid w:val="00E23C5A"/>
    <w:rsid w:val="00E260C5"/>
    <w:rsid w:val="00E32E40"/>
    <w:rsid w:val="00E409B2"/>
    <w:rsid w:val="00E45DAD"/>
    <w:rsid w:val="00E46A03"/>
    <w:rsid w:val="00E52922"/>
    <w:rsid w:val="00E76AD3"/>
    <w:rsid w:val="00E86706"/>
    <w:rsid w:val="00E8765C"/>
    <w:rsid w:val="00EA0308"/>
    <w:rsid w:val="00EA7355"/>
    <w:rsid w:val="00EA7993"/>
    <w:rsid w:val="00EB07DB"/>
    <w:rsid w:val="00EB35C8"/>
    <w:rsid w:val="00EC0333"/>
    <w:rsid w:val="00EC329F"/>
    <w:rsid w:val="00ED2142"/>
    <w:rsid w:val="00ED6AE8"/>
    <w:rsid w:val="00ED6C58"/>
    <w:rsid w:val="00ED74B8"/>
    <w:rsid w:val="00EE471B"/>
    <w:rsid w:val="00EE590F"/>
    <w:rsid w:val="00EF7A74"/>
    <w:rsid w:val="00F123B1"/>
    <w:rsid w:val="00F156DA"/>
    <w:rsid w:val="00F240CC"/>
    <w:rsid w:val="00F243BA"/>
    <w:rsid w:val="00F30BDE"/>
    <w:rsid w:val="00F424C5"/>
    <w:rsid w:val="00F46CB0"/>
    <w:rsid w:val="00F61475"/>
    <w:rsid w:val="00F776CD"/>
    <w:rsid w:val="00F8051F"/>
    <w:rsid w:val="00F8411A"/>
    <w:rsid w:val="00FA6A3B"/>
    <w:rsid w:val="00FB45AD"/>
    <w:rsid w:val="00FC00DD"/>
    <w:rsid w:val="00FC307B"/>
    <w:rsid w:val="00FC7897"/>
    <w:rsid w:val="00FD78E1"/>
    <w:rsid w:val="00FF0894"/>
    <w:rsid w:val="00FF6DCD"/>
    <w:rsid w:val="00FF7385"/>
    <w:rsid w:val="00FF7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 w:type="paragraph" w:customStyle="1" w:styleId="Default">
    <w:name w:val="Default"/>
    <w:rsid w:val="005B367F"/>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A6711D"/>
    <w:pPr>
      <w:spacing w:after="0" w:line="240" w:lineRule="auto"/>
    </w:pPr>
  </w:style>
  <w:style w:type="character" w:styleId="AnvndHyperlnk">
    <w:name w:val="FollowedHyperlink"/>
    <w:basedOn w:val="Standardstycketeckensnitt"/>
    <w:uiPriority w:val="99"/>
    <w:semiHidden/>
    <w:unhideWhenUsed/>
    <w:rsid w:val="00A6711D"/>
    <w:rPr>
      <w:color w:val="800080" w:themeColor="followedHyperlink"/>
      <w:u w:val="single"/>
    </w:rPr>
  </w:style>
  <w:style w:type="character" w:customStyle="1" w:styleId="textexposedshow">
    <w:name w:val="text_exposed_show"/>
    <w:basedOn w:val="Standardstycketeckensnitt"/>
    <w:rsid w:val="00B51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 w:type="paragraph" w:customStyle="1" w:styleId="Default">
    <w:name w:val="Default"/>
    <w:rsid w:val="005B367F"/>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A6711D"/>
    <w:pPr>
      <w:spacing w:after="0" w:line="240" w:lineRule="auto"/>
    </w:pPr>
  </w:style>
  <w:style w:type="character" w:styleId="AnvndHyperlnk">
    <w:name w:val="FollowedHyperlink"/>
    <w:basedOn w:val="Standardstycketeckensnitt"/>
    <w:uiPriority w:val="99"/>
    <w:semiHidden/>
    <w:unhideWhenUsed/>
    <w:rsid w:val="00A6711D"/>
    <w:rPr>
      <w:color w:val="800080" w:themeColor="followedHyperlink"/>
      <w:u w:val="single"/>
    </w:rPr>
  </w:style>
  <w:style w:type="character" w:customStyle="1" w:styleId="textexposedshow">
    <w:name w:val="text_exposed_show"/>
    <w:basedOn w:val="Standardstycketeckensnitt"/>
    <w:rsid w:val="00B5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190">
      <w:bodyDiv w:val="1"/>
      <w:marLeft w:val="0"/>
      <w:marRight w:val="0"/>
      <w:marTop w:val="0"/>
      <w:marBottom w:val="0"/>
      <w:divBdr>
        <w:top w:val="none" w:sz="0" w:space="0" w:color="auto"/>
        <w:left w:val="none" w:sz="0" w:space="0" w:color="auto"/>
        <w:bottom w:val="none" w:sz="0" w:space="0" w:color="auto"/>
        <w:right w:val="none" w:sz="0" w:space="0" w:color="auto"/>
      </w:divBdr>
      <w:divsChild>
        <w:div w:id="1792820379">
          <w:marLeft w:val="0"/>
          <w:marRight w:val="0"/>
          <w:marTop w:val="0"/>
          <w:marBottom w:val="0"/>
          <w:divBdr>
            <w:top w:val="none" w:sz="0" w:space="0" w:color="auto"/>
            <w:left w:val="none" w:sz="0" w:space="0" w:color="auto"/>
            <w:bottom w:val="none" w:sz="0" w:space="0" w:color="auto"/>
            <w:right w:val="none" w:sz="0" w:space="0" w:color="auto"/>
          </w:divBdr>
          <w:divsChild>
            <w:div w:id="809516269">
              <w:marLeft w:val="0"/>
              <w:marRight w:val="0"/>
              <w:marTop w:val="0"/>
              <w:marBottom w:val="0"/>
              <w:divBdr>
                <w:top w:val="none" w:sz="0" w:space="0" w:color="auto"/>
                <w:left w:val="none" w:sz="0" w:space="0" w:color="auto"/>
                <w:bottom w:val="none" w:sz="0" w:space="0" w:color="auto"/>
                <w:right w:val="none" w:sz="0" w:space="0" w:color="auto"/>
              </w:divBdr>
              <w:divsChild>
                <w:div w:id="1529023156">
                  <w:marLeft w:val="0"/>
                  <w:marRight w:val="0"/>
                  <w:marTop w:val="0"/>
                  <w:marBottom w:val="0"/>
                  <w:divBdr>
                    <w:top w:val="none" w:sz="0" w:space="0" w:color="auto"/>
                    <w:left w:val="none" w:sz="0" w:space="0" w:color="auto"/>
                    <w:bottom w:val="none" w:sz="0" w:space="0" w:color="auto"/>
                    <w:right w:val="none" w:sz="0" w:space="0" w:color="auto"/>
                  </w:divBdr>
                  <w:divsChild>
                    <w:div w:id="1388914122">
                      <w:marLeft w:val="0"/>
                      <w:marRight w:val="0"/>
                      <w:marTop w:val="0"/>
                      <w:marBottom w:val="0"/>
                      <w:divBdr>
                        <w:top w:val="none" w:sz="0" w:space="0" w:color="auto"/>
                        <w:left w:val="none" w:sz="0" w:space="0" w:color="auto"/>
                        <w:bottom w:val="none" w:sz="0" w:space="0" w:color="auto"/>
                        <w:right w:val="none" w:sz="0" w:space="0" w:color="auto"/>
                      </w:divBdr>
                      <w:divsChild>
                        <w:div w:id="1654487651">
                          <w:marLeft w:val="0"/>
                          <w:marRight w:val="0"/>
                          <w:marTop w:val="0"/>
                          <w:marBottom w:val="0"/>
                          <w:divBdr>
                            <w:top w:val="none" w:sz="0" w:space="0" w:color="auto"/>
                            <w:left w:val="none" w:sz="0" w:space="0" w:color="auto"/>
                            <w:bottom w:val="none" w:sz="0" w:space="0" w:color="auto"/>
                            <w:right w:val="none" w:sz="0" w:space="0" w:color="auto"/>
                          </w:divBdr>
                          <w:divsChild>
                            <w:div w:id="2069955990">
                              <w:marLeft w:val="0"/>
                              <w:marRight w:val="0"/>
                              <w:marTop w:val="0"/>
                              <w:marBottom w:val="0"/>
                              <w:divBdr>
                                <w:top w:val="none" w:sz="0" w:space="0" w:color="auto"/>
                                <w:left w:val="none" w:sz="0" w:space="0" w:color="auto"/>
                                <w:bottom w:val="none" w:sz="0" w:space="0" w:color="auto"/>
                                <w:right w:val="none" w:sz="0" w:space="0" w:color="auto"/>
                              </w:divBdr>
                              <w:divsChild>
                                <w:div w:id="1470170983">
                                  <w:marLeft w:val="0"/>
                                  <w:marRight w:val="0"/>
                                  <w:marTop w:val="0"/>
                                  <w:marBottom w:val="300"/>
                                  <w:divBdr>
                                    <w:top w:val="none" w:sz="0" w:space="0" w:color="auto"/>
                                    <w:left w:val="none" w:sz="0" w:space="0" w:color="auto"/>
                                    <w:bottom w:val="none" w:sz="0" w:space="0" w:color="auto"/>
                                    <w:right w:val="none" w:sz="0" w:space="0" w:color="auto"/>
                                  </w:divBdr>
                                  <w:divsChild>
                                    <w:div w:id="1209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49370">
      <w:bodyDiv w:val="1"/>
      <w:marLeft w:val="0"/>
      <w:marRight w:val="0"/>
      <w:marTop w:val="0"/>
      <w:marBottom w:val="0"/>
      <w:divBdr>
        <w:top w:val="none" w:sz="0" w:space="0" w:color="auto"/>
        <w:left w:val="none" w:sz="0" w:space="0" w:color="auto"/>
        <w:bottom w:val="none" w:sz="0" w:space="0" w:color="auto"/>
        <w:right w:val="none" w:sz="0" w:space="0" w:color="auto"/>
      </w:divBdr>
    </w:div>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702747343">
      <w:bodyDiv w:val="1"/>
      <w:marLeft w:val="0"/>
      <w:marRight w:val="0"/>
      <w:marTop w:val="0"/>
      <w:marBottom w:val="0"/>
      <w:divBdr>
        <w:top w:val="none" w:sz="0" w:space="0" w:color="auto"/>
        <w:left w:val="none" w:sz="0" w:space="0" w:color="auto"/>
        <w:bottom w:val="none" w:sz="0" w:space="0" w:color="auto"/>
        <w:right w:val="none" w:sz="0" w:space="0" w:color="auto"/>
      </w:divBdr>
    </w:div>
    <w:div w:id="966470262">
      <w:bodyDiv w:val="1"/>
      <w:marLeft w:val="0"/>
      <w:marRight w:val="0"/>
      <w:marTop w:val="0"/>
      <w:marBottom w:val="0"/>
      <w:divBdr>
        <w:top w:val="none" w:sz="0" w:space="0" w:color="auto"/>
        <w:left w:val="none" w:sz="0" w:space="0" w:color="auto"/>
        <w:bottom w:val="none" w:sz="0" w:space="0" w:color="auto"/>
        <w:right w:val="none" w:sz="0" w:space="0" w:color="auto"/>
      </w:divBdr>
    </w:div>
    <w:div w:id="1010376671">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116825651">
      <w:bodyDiv w:val="1"/>
      <w:marLeft w:val="0"/>
      <w:marRight w:val="0"/>
      <w:marTop w:val="0"/>
      <w:marBottom w:val="0"/>
      <w:divBdr>
        <w:top w:val="none" w:sz="0" w:space="0" w:color="auto"/>
        <w:left w:val="none" w:sz="0" w:space="0" w:color="auto"/>
        <w:bottom w:val="none" w:sz="0" w:space="0" w:color="auto"/>
        <w:right w:val="none" w:sz="0" w:space="0" w:color="auto"/>
      </w:divBdr>
      <w:divsChild>
        <w:div w:id="648478768">
          <w:marLeft w:val="0"/>
          <w:marRight w:val="0"/>
          <w:marTop w:val="0"/>
          <w:marBottom w:val="0"/>
          <w:divBdr>
            <w:top w:val="none" w:sz="0" w:space="0" w:color="auto"/>
            <w:left w:val="none" w:sz="0" w:space="0" w:color="auto"/>
            <w:bottom w:val="none" w:sz="0" w:space="0" w:color="auto"/>
            <w:right w:val="none" w:sz="0" w:space="0" w:color="auto"/>
          </w:divBdr>
          <w:divsChild>
            <w:div w:id="882788688">
              <w:marLeft w:val="0"/>
              <w:marRight w:val="0"/>
              <w:marTop w:val="0"/>
              <w:marBottom w:val="0"/>
              <w:divBdr>
                <w:top w:val="none" w:sz="0" w:space="0" w:color="auto"/>
                <w:left w:val="none" w:sz="0" w:space="0" w:color="auto"/>
                <w:bottom w:val="none" w:sz="0" w:space="0" w:color="auto"/>
                <w:right w:val="none" w:sz="0" w:space="0" w:color="auto"/>
              </w:divBdr>
              <w:divsChild>
                <w:div w:id="1301307410">
                  <w:marLeft w:val="-300"/>
                  <w:marRight w:val="0"/>
                  <w:marTop w:val="0"/>
                  <w:marBottom w:val="0"/>
                  <w:divBdr>
                    <w:top w:val="none" w:sz="0" w:space="0" w:color="auto"/>
                    <w:left w:val="none" w:sz="0" w:space="0" w:color="auto"/>
                    <w:bottom w:val="none" w:sz="0" w:space="0" w:color="auto"/>
                    <w:right w:val="none" w:sz="0" w:space="0" w:color="auto"/>
                  </w:divBdr>
                  <w:divsChild>
                    <w:div w:id="1261833392">
                      <w:marLeft w:val="0"/>
                      <w:marRight w:val="0"/>
                      <w:marTop w:val="0"/>
                      <w:marBottom w:val="0"/>
                      <w:divBdr>
                        <w:top w:val="none" w:sz="0" w:space="0" w:color="auto"/>
                        <w:left w:val="none" w:sz="0" w:space="0" w:color="auto"/>
                        <w:bottom w:val="none" w:sz="0" w:space="0" w:color="auto"/>
                        <w:right w:val="none" w:sz="0" w:space="0" w:color="auto"/>
                      </w:divBdr>
                      <w:divsChild>
                        <w:div w:id="2105031843">
                          <w:marLeft w:val="-300"/>
                          <w:marRight w:val="0"/>
                          <w:marTop w:val="0"/>
                          <w:marBottom w:val="0"/>
                          <w:divBdr>
                            <w:top w:val="none" w:sz="0" w:space="0" w:color="auto"/>
                            <w:left w:val="none" w:sz="0" w:space="0" w:color="auto"/>
                            <w:bottom w:val="none" w:sz="0" w:space="0" w:color="auto"/>
                            <w:right w:val="none" w:sz="0" w:space="0" w:color="auto"/>
                          </w:divBdr>
                          <w:divsChild>
                            <w:div w:id="1383671177">
                              <w:marLeft w:val="0"/>
                              <w:marRight w:val="0"/>
                              <w:marTop w:val="0"/>
                              <w:marBottom w:val="0"/>
                              <w:divBdr>
                                <w:top w:val="none" w:sz="0" w:space="0" w:color="auto"/>
                                <w:left w:val="none" w:sz="0" w:space="0" w:color="auto"/>
                                <w:bottom w:val="none" w:sz="0" w:space="0" w:color="auto"/>
                                <w:right w:val="none" w:sz="0" w:space="0" w:color="auto"/>
                              </w:divBdr>
                              <w:divsChild>
                                <w:div w:id="766193189">
                                  <w:marLeft w:val="0"/>
                                  <w:marRight w:val="0"/>
                                  <w:marTop w:val="0"/>
                                  <w:marBottom w:val="135"/>
                                  <w:divBdr>
                                    <w:top w:val="none" w:sz="0" w:space="0" w:color="auto"/>
                                    <w:left w:val="none" w:sz="0" w:space="0" w:color="auto"/>
                                    <w:bottom w:val="none" w:sz="0" w:space="0" w:color="auto"/>
                                    <w:right w:val="none" w:sz="0" w:space="0" w:color="auto"/>
                                  </w:divBdr>
                                  <w:divsChild>
                                    <w:div w:id="1393577924">
                                      <w:marLeft w:val="0"/>
                                      <w:marRight w:val="0"/>
                                      <w:marTop w:val="0"/>
                                      <w:marBottom w:val="0"/>
                                      <w:divBdr>
                                        <w:top w:val="single" w:sz="6" w:space="0" w:color="DDDDDD"/>
                                        <w:left w:val="single" w:sz="6" w:space="0" w:color="DDDDDD"/>
                                        <w:bottom w:val="single" w:sz="6" w:space="0" w:color="DDDDDD"/>
                                        <w:right w:val="single" w:sz="6" w:space="0" w:color="DDDDDD"/>
                                      </w:divBdr>
                                      <w:divsChild>
                                        <w:div w:id="14967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0335">
      <w:bodyDiv w:val="1"/>
      <w:marLeft w:val="0"/>
      <w:marRight w:val="0"/>
      <w:marTop w:val="0"/>
      <w:marBottom w:val="0"/>
      <w:divBdr>
        <w:top w:val="none" w:sz="0" w:space="0" w:color="auto"/>
        <w:left w:val="none" w:sz="0" w:space="0" w:color="auto"/>
        <w:bottom w:val="none" w:sz="0" w:space="0" w:color="auto"/>
        <w:right w:val="none" w:sz="0" w:space="0" w:color="auto"/>
      </w:divBdr>
    </w:div>
    <w:div w:id="1319573429">
      <w:bodyDiv w:val="1"/>
      <w:marLeft w:val="0"/>
      <w:marRight w:val="0"/>
      <w:marTop w:val="0"/>
      <w:marBottom w:val="0"/>
      <w:divBdr>
        <w:top w:val="none" w:sz="0" w:space="0" w:color="auto"/>
        <w:left w:val="none" w:sz="0" w:space="0" w:color="auto"/>
        <w:bottom w:val="none" w:sz="0" w:space="0" w:color="auto"/>
        <w:right w:val="none" w:sz="0" w:space="0" w:color="auto"/>
      </w:divBdr>
      <w:divsChild>
        <w:div w:id="758867894">
          <w:marLeft w:val="0"/>
          <w:marRight w:val="0"/>
          <w:marTop w:val="0"/>
          <w:marBottom w:val="0"/>
          <w:divBdr>
            <w:top w:val="none" w:sz="0" w:space="0" w:color="auto"/>
            <w:left w:val="none" w:sz="0" w:space="0" w:color="auto"/>
            <w:bottom w:val="none" w:sz="0" w:space="0" w:color="auto"/>
            <w:right w:val="none" w:sz="0" w:space="0" w:color="auto"/>
          </w:divBdr>
          <w:divsChild>
            <w:div w:id="1333145364">
              <w:marLeft w:val="0"/>
              <w:marRight w:val="0"/>
              <w:marTop w:val="0"/>
              <w:marBottom w:val="0"/>
              <w:divBdr>
                <w:top w:val="none" w:sz="0" w:space="0" w:color="auto"/>
                <w:left w:val="none" w:sz="0" w:space="0" w:color="auto"/>
                <w:bottom w:val="none" w:sz="0" w:space="0" w:color="auto"/>
                <w:right w:val="none" w:sz="0" w:space="0" w:color="auto"/>
              </w:divBdr>
              <w:divsChild>
                <w:div w:id="674765891">
                  <w:marLeft w:val="-300"/>
                  <w:marRight w:val="0"/>
                  <w:marTop w:val="0"/>
                  <w:marBottom w:val="0"/>
                  <w:divBdr>
                    <w:top w:val="none" w:sz="0" w:space="0" w:color="auto"/>
                    <w:left w:val="none" w:sz="0" w:space="0" w:color="auto"/>
                    <w:bottom w:val="none" w:sz="0" w:space="0" w:color="auto"/>
                    <w:right w:val="none" w:sz="0" w:space="0" w:color="auto"/>
                  </w:divBdr>
                  <w:divsChild>
                    <w:div w:id="39402121">
                      <w:marLeft w:val="0"/>
                      <w:marRight w:val="0"/>
                      <w:marTop w:val="0"/>
                      <w:marBottom w:val="0"/>
                      <w:divBdr>
                        <w:top w:val="none" w:sz="0" w:space="0" w:color="auto"/>
                        <w:left w:val="none" w:sz="0" w:space="0" w:color="auto"/>
                        <w:bottom w:val="none" w:sz="0" w:space="0" w:color="auto"/>
                        <w:right w:val="none" w:sz="0" w:space="0" w:color="auto"/>
                      </w:divBdr>
                      <w:divsChild>
                        <w:div w:id="668294818">
                          <w:marLeft w:val="-300"/>
                          <w:marRight w:val="0"/>
                          <w:marTop w:val="0"/>
                          <w:marBottom w:val="0"/>
                          <w:divBdr>
                            <w:top w:val="none" w:sz="0" w:space="0" w:color="auto"/>
                            <w:left w:val="none" w:sz="0" w:space="0" w:color="auto"/>
                            <w:bottom w:val="none" w:sz="0" w:space="0" w:color="auto"/>
                            <w:right w:val="none" w:sz="0" w:space="0" w:color="auto"/>
                          </w:divBdr>
                          <w:divsChild>
                            <w:div w:id="1370833906">
                              <w:marLeft w:val="0"/>
                              <w:marRight w:val="0"/>
                              <w:marTop w:val="0"/>
                              <w:marBottom w:val="0"/>
                              <w:divBdr>
                                <w:top w:val="none" w:sz="0" w:space="0" w:color="auto"/>
                                <w:left w:val="none" w:sz="0" w:space="0" w:color="auto"/>
                                <w:bottom w:val="none" w:sz="0" w:space="0" w:color="auto"/>
                                <w:right w:val="none" w:sz="0" w:space="0" w:color="auto"/>
                              </w:divBdr>
                              <w:divsChild>
                                <w:div w:id="530648547">
                                  <w:marLeft w:val="0"/>
                                  <w:marRight w:val="0"/>
                                  <w:marTop w:val="0"/>
                                  <w:marBottom w:val="135"/>
                                  <w:divBdr>
                                    <w:top w:val="none" w:sz="0" w:space="0" w:color="auto"/>
                                    <w:left w:val="none" w:sz="0" w:space="0" w:color="auto"/>
                                    <w:bottom w:val="none" w:sz="0" w:space="0" w:color="auto"/>
                                    <w:right w:val="none" w:sz="0" w:space="0" w:color="auto"/>
                                  </w:divBdr>
                                  <w:divsChild>
                                    <w:div w:id="1466854041">
                                      <w:marLeft w:val="0"/>
                                      <w:marRight w:val="0"/>
                                      <w:marTop w:val="0"/>
                                      <w:marBottom w:val="0"/>
                                      <w:divBdr>
                                        <w:top w:val="none" w:sz="0" w:space="0" w:color="auto"/>
                                        <w:left w:val="none" w:sz="0" w:space="0" w:color="auto"/>
                                        <w:bottom w:val="none" w:sz="0" w:space="0" w:color="auto"/>
                                        <w:right w:val="none" w:sz="0" w:space="0" w:color="auto"/>
                                      </w:divBdr>
                                      <w:divsChild>
                                        <w:div w:id="12161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939426">
      <w:bodyDiv w:val="1"/>
      <w:marLeft w:val="0"/>
      <w:marRight w:val="0"/>
      <w:marTop w:val="0"/>
      <w:marBottom w:val="0"/>
      <w:divBdr>
        <w:top w:val="none" w:sz="0" w:space="0" w:color="auto"/>
        <w:left w:val="none" w:sz="0" w:space="0" w:color="auto"/>
        <w:bottom w:val="none" w:sz="0" w:space="0" w:color="auto"/>
        <w:right w:val="none" w:sz="0" w:space="0" w:color="auto"/>
      </w:divBdr>
    </w:div>
    <w:div w:id="1676304761">
      <w:bodyDiv w:val="1"/>
      <w:marLeft w:val="0"/>
      <w:marRight w:val="0"/>
      <w:marTop w:val="0"/>
      <w:marBottom w:val="0"/>
      <w:divBdr>
        <w:top w:val="none" w:sz="0" w:space="0" w:color="auto"/>
        <w:left w:val="none" w:sz="0" w:space="0" w:color="auto"/>
        <w:bottom w:val="none" w:sz="0" w:space="0" w:color="auto"/>
        <w:right w:val="none" w:sz="0" w:space="0" w:color="auto"/>
      </w:divBdr>
    </w:div>
    <w:div w:id="1854494484">
      <w:bodyDiv w:val="1"/>
      <w:marLeft w:val="0"/>
      <w:marRight w:val="0"/>
      <w:marTop w:val="0"/>
      <w:marBottom w:val="0"/>
      <w:divBdr>
        <w:top w:val="none" w:sz="0" w:space="0" w:color="auto"/>
        <w:left w:val="none" w:sz="0" w:space="0" w:color="auto"/>
        <w:bottom w:val="none" w:sz="0" w:space="0" w:color="auto"/>
        <w:right w:val="none" w:sz="0" w:space="0" w:color="auto"/>
      </w:divBdr>
    </w:div>
    <w:div w:id="1893417364">
      <w:bodyDiv w:val="1"/>
      <w:marLeft w:val="0"/>
      <w:marRight w:val="0"/>
      <w:marTop w:val="0"/>
      <w:marBottom w:val="0"/>
      <w:divBdr>
        <w:top w:val="none" w:sz="0" w:space="0" w:color="auto"/>
        <w:left w:val="none" w:sz="0" w:space="0" w:color="auto"/>
        <w:bottom w:val="none" w:sz="0" w:space="0" w:color="auto"/>
        <w:right w:val="none" w:sz="0" w:space="0" w:color="auto"/>
      </w:divBdr>
      <w:divsChild>
        <w:div w:id="528103691">
          <w:marLeft w:val="0"/>
          <w:marRight w:val="0"/>
          <w:marTop w:val="0"/>
          <w:marBottom w:val="0"/>
          <w:divBdr>
            <w:top w:val="none" w:sz="0" w:space="0" w:color="auto"/>
            <w:left w:val="none" w:sz="0" w:space="0" w:color="auto"/>
            <w:bottom w:val="none" w:sz="0" w:space="0" w:color="auto"/>
            <w:right w:val="none" w:sz="0" w:space="0" w:color="auto"/>
          </w:divBdr>
          <w:divsChild>
            <w:div w:id="1614090902">
              <w:marLeft w:val="0"/>
              <w:marRight w:val="0"/>
              <w:marTop w:val="0"/>
              <w:marBottom w:val="0"/>
              <w:divBdr>
                <w:top w:val="none" w:sz="0" w:space="0" w:color="auto"/>
                <w:left w:val="none" w:sz="0" w:space="0" w:color="auto"/>
                <w:bottom w:val="none" w:sz="0" w:space="0" w:color="auto"/>
                <w:right w:val="none" w:sz="0" w:space="0" w:color="auto"/>
              </w:divBdr>
              <w:divsChild>
                <w:div w:id="2130470134">
                  <w:marLeft w:val="-300"/>
                  <w:marRight w:val="0"/>
                  <w:marTop w:val="0"/>
                  <w:marBottom w:val="0"/>
                  <w:divBdr>
                    <w:top w:val="none" w:sz="0" w:space="0" w:color="auto"/>
                    <w:left w:val="none" w:sz="0" w:space="0" w:color="auto"/>
                    <w:bottom w:val="none" w:sz="0" w:space="0" w:color="auto"/>
                    <w:right w:val="none" w:sz="0" w:space="0" w:color="auto"/>
                  </w:divBdr>
                  <w:divsChild>
                    <w:div w:id="1068380016">
                      <w:marLeft w:val="0"/>
                      <w:marRight w:val="0"/>
                      <w:marTop w:val="0"/>
                      <w:marBottom w:val="0"/>
                      <w:divBdr>
                        <w:top w:val="none" w:sz="0" w:space="0" w:color="auto"/>
                        <w:left w:val="none" w:sz="0" w:space="0" w:color="auto"/>
                        <w:bottom w:val="none" w:sz="0" w:space="0" w:color="auto"/>
                        <w:right w:val="none" w:sz="0" w:space="0" w:color="auto"/>
                      </w:divBdr>
                      <w:divsChild>
                        <w:div w:id="15933294">
                          <w:marLeft w:val="-300"/>
                          <w:marRight w:val="0"/>
                          <w:marTop w:val="0"/>
                          <w:marBottom w:val="0"/>
                          <w:divBdr>
                            <w:top w:val="none" w:sz="0" w:space="0" w:color="auto"/>
                            <w:left w:val="none" w:sz="0" w:space="0" w:color="auto"/>
                            <w:bottom w:val="none" w:sz="0" w:space="0" w:color="auto"/>
                            <w:right w:val="none" w:sz="0" w:space="0" w:color="auto"/>
                          </w:divBdr>
                          <w:divsChild>
                            <w:div w:id="137429612">
                              <w:marLeft w:val="0"/>
                              <w:marRight w:val="0"/>
                              <w:marTop w:val="0"/>
                              <w:marBottom w:val="0"/>
                              <w:divBdr>
                                <w:top w:val="none" w:sz="0" w:space="0" w:color="auto"/>
                                <w:left w:val="none" w:sz="0" w:space="0" w:color="auto"/>
                                <w:bottom w:val="none" w:sz="0" w:space="0" w:color="auto"/>
                                <w:right w:val="none" w:sz="0" w:space="0" w:color="auto"/>
                              </w:divBdr>
                              <w:divsChild>
                                <w:div w:id="1638804510">
                                  <w:marLeft w:val="0"/>
                                  <w:marRight w:val="0"/>
                                  <w:marTop w:val="0"/>
                                  <w:marBottom w:val="135"/>
                                  <w:divBdr>
                                    <w:top w:val="none" w:sz="0" w:space="0" w:color="auto"/>
                                    <w:left w:val="none" w:sz="0" w:space="0" w:color="auto"/>
                                    <w:bottom w:val="none" w:sz="0" w:space="0" w:color="auto"/>
                                    <w:right w:val="none" w:sz="0" w:space="0" w:color="auto"/>
                                  </w:divBdr>
                                  <w:divsChild>
                                    <w:div w:id="1684550882">
                                      <w:marLeft w:val="0"/>
                                      <w:marRight w:val="0"/>
                                      <w:marTop w:val="0"/>
                                      <w:marBottom w:val="0"/>
                                      <w:divBdr>
                                        <w:top w:val="none" w:sz="0" w:space="0" w:color="auto"/>
                                        <w:left w:val="none" w:sz="0" w:space="0" w:color="auto"/>
                                        <w:bottom w:val="none" w:sz="0" w:space="0" w:color="auto"/>
                                        <w:right w:val="none" w:sz="0" w:space="0" w:color="auto"/>
                                      </w:divBdr>
                                      <w:divsChild>
                                        <w:div w:id="10309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989325">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nny@swedenhotel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0479-4774-4506-B4BC-5280CBD1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517</Words>
  <Characters>2744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Pressrelease Höga Kusten</vt:lpstr>
    </vt:vector>
  </TitlesOfParts>
  <Company>Fenix Hospitality Sweden AB</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Höga Kusten</dc:title>
  <dc:creator>Eva Palmgren</dc:creator>
  <cp:lastModifiedBy>Eva Palmgren</cp:lastModifiedBy>
  <cp:revision>4</cp:revision>
  <cp:lastPrinted>2016-09-21T10:13:00Z</cp:lastPrinted>
  <dcterms:created xsi:type="dcterms:W3CDTF">2016-09-21T13:19:00Z</dcterms:created>
  <dcterms:modified xsi:type="dcterms:W3CDTF">2016-09-21T15:58:00Z</dcterms:modified>
</cp:coreProperties>
</file>