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EC" w:rsidRPr="002C713F" w:rsidRDefault="002E5EEC" w:rsidP="00FA30CE">
      <w:pPr>
        <w:spacing w:after="0"/>
        <w:rPr>
          <w:sz w:val="20"/>
        </w:rPr>
      </w:pPr>
      <w:bookmarkStart w:id="0" w:name="_GoBack"/>
      <w:bookmarkEnd w:id="0"/>
    </w:p>
    <w:p w:rsidR="0049302E" w:rsidRPr="0049302E" w:rsidRDefault="0049302E" w:rsidP="0049302E">
      <w:pPr>
        <w:pStyle w:val="BodyA"/>
        <w:tabs>
          <w:tab w:val="left" w:pos="1304"/>
          <w:tab w:val="left" w:pos="2608"/>
          <w:tab w:val="left" w:pos="3912"/>
          <w:tab w:val="left" w:pos="5216"/>
          <w:tab w:val="left" w:pos="6520"/>
          <w:tab w:val="left" w:pos="7824"/>
        </w:tabs>
        <w:rPr>
          <w:rFonts w:ascii="Verdana" w:hAnsi="Verdana"/>
          <w:b/>
          <w:bCs/>
          <w:color w:val="auto"/>
          <w:lang w:bidi="en-US"/>
        </w:rPr>
      </w:pPr>
      <w:r w:rsidRPr="0049302E">
        <w:rPr>
          <w:rFonts w:ascii="Verdana" w:hAnsi="Verdana"/>
          <w:b/>
          <w:bCs/>
          <w:color w:val="auto"/>
          <w:lang w:bidi="en-US"/>
        </w:rPr>
        <w:t>Worlds Lightest High-Performance Touring Ski</w:t>
      </w:r>
    </w:p>
    <w:p w:rsidR="001444AE" w:rsidRPr="002C713F" w:rsidRDefault="001444AE" w:rsidP="00FA30CE">
      <w:pPr>
        <w:pStyle w:val="BodyA"/>
        <w:tabs>
          <w:tab w:val="left" w:pos="1304"/>
          <w:tab w:val="left" w:pos="2608"/>
          <w:tab w:val="left" w:pos="3912"/>
          <w:tab w:val="left" w:pos="5216"/>
          <w:tab w:val="left" w:pos="6520"/>
          <w:tab w:val="left" w:pos="7824"/>
        </w:tabs>
        <w:rPr>
          <w:rFonts w:ascii="Verdana" w:hAnsi="Verdana"/>
          <w:color w:val="auto"/>
          <w:sz w:val="20"/>
        </w:rPr>
      </w:pPr>
    </w:p>
    <w:p w:rsidR="002E5EEC" w:rsidRDefault="002E5EEC" w:rsidP="00FA30CE">
      <w:pPr>
        <w:pStyle w:val="BodyA"/>
        <w:tabs>
          <w:tab w:val="left" w:pos="1304"/>
          <w:tab w:val="left" w:pos="2608"/>
          <w:tab w:val="left" w:pos="3912"/>
          <w:tab w:val="left" w:pos="5216"/>
          <w:tab w:val="left" w:pos="6520"/>
          <w:tab w:val="left" w:pos="7824"/>
        </w:tabs>
        <w:rPr>
          <w:rFonts w:ascii="Verdana" w:hAnsi="Verdana"/>
          <w:b/>
          <w:color w:val="auto"/>
          <w:sz w:val="20"/>
        </w:rPr>
      </w:pPr>
      <w:r w:rsidRPr="007278FA">
        <w:rPr>
          <w:rFonts w:ascii="Verdana" w:hAnsi="Verdana"/>
          <w:b/>
          <w:color w:val="auto"/>
          <w:sz w:val="20"/>
        </w:rPr>
        <w:t xml:space="preserve">Borås, Sweden, </w:t>
      </w:r>
      <w:r w:rsidR="000C450F">
        <w:rPr>
          <w:rFonts w:ascii="Verdana" w:hAnsi="Verdana"/>
          <w:b/>
          <w:color w:val="auto"/>
          <w:sz w:val="20"/>
        </w:rPr>
        <w:t>2</w:t>
      </w:r>
      <w:r w:rsidR="000346A9">
        <w:rPr>
          <w:rFonts w:ascii="Verdana" w:hAnsi="Verdana"/>
          <w:b/>
          <w:color w:val="auto"/>
          <w:sz w:val="20"/>
        </w:rPr>
        <w:t>6</w:t>
      </w:r>
      <w:r w:rsidR="0009019B">
        <w:rPr>
          <w:rFonts w:ascii="Verdana" w:hAnsi="Verdana"/>
          <w:b/>
          <w:color w:val="auto"/>
          <w:sz w:val="20"/>
          <w:vertAlign w:val="superscript"/>
        </w:rPr>
        <w:t>th</w:t>
      </w:r>
      <w:r w:rsidRPr="007278FA">
        <w:rPr>
          <w:rFonts w:ascii="Verdana" w:hAnsi="Verdana"/>
          <w:b/>
          <w:color w:val="auto"/>
          <w:sz w:val="20"/>
        </w:rPr>
        <w:t xml:space="preserve"> of </w:t>
      </w:r>
      <w:r w:rsidR="00FA30CE">
        <w:rPr>
          <w:rFonts w:ascii="Verdana" w:hAnsi="Verdana"/>
          <w:b/>
          <w:color w:val="auto"/>
          <w:sz w:val="20"/>
        </w:rPr>
        <w:t>January</w:t>
      </w:r>
      <w:r w:rsidR="000C450F">
        <w:rPr>
          <w:rFonts w:ascii="Verdana" w:hAnsi="Verdana"/>
          <w:b/>
          <w:color w:val="auto"/>
          <w:sz w:val="20"/>
        </w:rPr>
        <w:t xml:space="preserve"> 2012</w:t>
      </w:r>
    </w:p>
    <w:p w:rsidR="0009019B" w:rsidRDefault="0009019B" w:rsidP="005324EA">
      <w:pPr>
        <w:tabs>
          <w:tab w:val="left" w:pos="1304"/>
          <w:tab w:val="left" w:pos="2608"/>
          <w:tab w:val="left" w:pos="3912"/>
          <w:tab w:val="left" w:pos="5216"/>
          <w:tab w:val="left" w:pos="6520"/>
          <w:tab w:val="left" w:pos="7824"/>
        </w:tabs>
        <w:spacing w:after="0" w:line="240" w:lineRule="auto"/>
        <w:rPr>
          <w:color w:val="auto"/>
          <w:sz w:val="20"/>
          <w:lang w:bidi="en-US"/>
        </w:rPr>
      </w:pPr>
    </w:p>
    <w:p w:rsidR="0049302E" w:rsidRDefault="009A43F5" w:rsidP="005324EA">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Sweden</w:t>
      </w:r>
      <w:r w:rsidR="0049302E">
        <w:rPr>
          <w:color w:val="auto"/>
          <w:sz w:val="20"/>
          <w:lang w:bidi="en-US"/>
        </w:rPr>
        <w:t xml:space="preserve"> based Ridea Skis </w:t>
      </w:r>
      <w:r w:rsidR="00B2602C">
        <w:rPr>
          <w:color w:val="auto"/>
          <w:sz w:val="20"/>
          <w:lang w:bidi="en-US"/>
        </w:rPr>
        <w:t>have</w:t>
      </w:r>
      <w:r w:rsidR="0049302E">
        <w:rPr>
          <w:color w:val="auto"/>
          <w:sz w:val="20"/>
          <w:lang w:bidi="en-US"/>
        </w:rPr>
        <w:t xml:space="preserve"> recently released their new </w:t>
      </w:r>
      <w:r w:rsidR="00CB5EBC">
        <w:rPr>
          <w:color w:val="auto"/>
          <w:sz w:val="20"/>
          <w:lang w:bidi="en-US"/>
        </w:rPr>
        <w:t xml:space="preserve">high-performance </w:t>
      </w:r>
      <w:r w:rsidR="0049302E">
        <w:rPr>
          <w:color w:val="auto"/>
          <w:sz w:val="20"/>
          <w:lang w:bidi="en-US"/>
        </w:rPr>
        <w:t>ski model</w:t>
      </w:r>
      <w:r w:rsidR="00CB5EBC">
        <w:rPr>
          <w:color w:val="auto"/>
          <w:sz w:val="20"/>
          <w:lang w:bidi="en-US"/>
        </w:rPr>
        <w:t>s</w:t>
      </w:r>
      <w:r w:rsidR="0049302E">
        <w:rPr>
          <w:color w:val="auto"/>
          <w:sz w:val="20"/>
          <w:lang w:bidi="en-US"/>
        </w:rPr>
        <w:t xml:space="preserve"> built with TeXtreme®</w:t>
      </w:r>
      <w:r w:rsidR="000346A9">
        <w:rPr>
          <w:color w:val="auto"/>
          <w:sz w:val="20"/>
          <w:lang w:bidi="en-US"/>
        </w:rPr>
        <w:t xml:space="preserve"> Spread Tow Reinforcements</w:t>
      </w:r>
      <w:r w:rsidR="0049302E">
        <w:rPr>
          <w:color w:val="auto"/>
          <w:sz w:val="20"/>
          <w:lang w:bidi="en-US"/>
        </w:rPr>
        <w:t xml:space="preserve">. The </w:t>
      </w:r>
      <w:r>
        <w:rPr>
          <w:color w:val="auto"/>
          <w:sz w:val="20"/>
          <w:lang w:bidi="en-US"/>
        </w:rPr>
        <w:t xml:space="preserve">newly </w:t>
      </w:r>
      <w:r w:rsidR="0049302E">
        <w:rPr>
          <w:color w:val="auto"/>
          <w:sz w:val="20"/>
          <w:lang w:bidi="en-US"/>
        </w:rPr>
        <w:t>developed touring skis are the lightest high-p</w:t>
      </w:r>
      <w:r w:rsidR="00CB5EBC">
        <w:rPr>
          <w:color w:val="auto"/>
          <w:sz w:val="20"/>
          <w:lang w:bidi="en-US"/>
        </w:rPr>
        <w:t xml:space="preserve">erformance skis in the world. </w:t>
      </w:r>
      <w:r w:rsidR="00CB5EBC">
        <w:rPr>
          <w:color w:val="auto"/>
          <w:sz w:val="20"/>
          <w:lang w:bidi="en-US"/>
        </w:rPr>
        <w:br/>
      </w:r>
    </w:p>
    <w:p w:rsidR="000346A9" w:rsidRDefault="00260DC5" w:rsidP="000346A9">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Ridea Skis, part of the R-Idea group,</w:t>
      </w:r>
      <w:r w:rsidR="000346A9">
        <w:rPr>
          <w:color w:val="auto"/>
          <w:sz w:val="20"/>
          <w:lang w:bidi="en-US"/>
        </w:rPr>
        <w:t xml:space="preserve"> have benefitted from </w:t>
      </w:r>
      <w:r w:rsidR="000346A9" w:rsidRPr="00BC17C1">
        <w:rPr>
          <w:color w:val="auto"/>
          <w:sz w:val="20"/>
          <w:lang w:bidi="en-US"/>
        </w:rPr>
        <w:t xml:space="preserve">R-Idea’s patented high fiber volume fraction manufacturing process </w:t>
      </w:r>
      <w:r w:rsidR="000346A9">
        <w:rPr>
          <w:color w:val="auto"/>
          <w:sz w:val="20"/>
          <w:lang w:bidi="en-US"/>
        </w:rPr>
        <w:t xml:space="preserve">that </w:t>
      </w:r>
      <w:r w:rsidR="000346A9" w:rsidRPr="00BC17C1">
        <w:rPr>
          <w:color w:val="auto"/>
          <w:sz w:val="20"/>
          <w:lang w:bidi="en-US"/>
        </w:rPr>
        <w:t>enables maxim</w:t>
      </w:r>
      <w:r w:rsidR="00B2602C">
        <w:rPr>
          <w:color w:val="auto"/>
          <w:sz w:val="20"/>
          <w:lang w:bidi="en-US"/>
        </w:rPr>
        <w:t>um utilization of the TeXtreme®</w:t>
      </w:r>
      <w:r w:rsidR="000346A9" w:rsidRPr="00B1320F">
        <w:rPr>
          <w:color w:val="auto"/>
          <w:sz w:val="20"/>
          <w:lang w:bidi="en-US"/>
        </w:rPr>
        <w:t xml:space="preserve"> </w:t>
      </w:r>
      <w:r w:rsidR="000346A9" w:rsidRPr="00BC17C1">
        <w:rPr>
          <w:color w:val="auto"/>
          <w:sz w:val="20"/>
          <w:lang w:bidi="en-US"/>
        </w:rPr>
        <w:t>reinforcement’s physical properties. Th</w:t>
      </w:r>
      <w:r w:rsidR="000346A9">
        <w:rPr>
          <w:color w:val="auto"/>
          <w:sz w:val="20"/>
          <w:lang w:bidi="en-US"/>
        </w:rPr>
        <w:t xml:space="preserve">e </w:t>
      </w:r>
      <w:r w:rsidR="00B2602C">
        <w:rPr>
          <w:color w:val="auto"/>
          <w:sz w:val="20"/>
          <w:lang w:bidi="en-US"/>
        </w:rPr>
        <w:t xml:space="preserve">resulting </w:t>
      </w:r>
      <w:r w:rsidR="000346A9">
        <w:rPr>
          <w:color w:val="auto"/>
          <w:sz w:val="20"/>
          <w:lang w:bidi="en-US"/>
        </w:rPr>
        <w:t xml:space="preserve">composite product </w:t>
      </w:r>
      <w:r w:rsidR="00B2602C">
        <w:rPr>
          <w:color w:val="auto"/>
          <w:sz w:val="20"/>
          <w:lang w:bidi="en-US"/>
        </w:rPr>
        <w:t xml:space="preserve">benefits from </w:t>
      </w:r>
      <w:r w:rsidR="000346A9" w:rsidRPr="00BC17C1">
        <w:rPr>
          <w:color w:val="auto"/>
          <w:sz w:val="20"/>
          <w:lang w:bidi="en-US"/>
        </w:rPr>
        <w:t>superior strength to weight properties, improved laminar strength, excellent adhesion, and enhanced thermal and electrical conductivity.</w:t>
      </w:r>
    </w:p>
    <w:p w:rsidR="00C75615" w:rsidRDefault="00C75615" w:rsidP="005324EA">
      <w:pPr>
        <w:tabs>
          <w:tab w:val="left" w:pos="1304"/>
          <w:tab w:val="left" w:pos="2608"/>
          <w:tab w:val="left" w:pos="3912"/>
          <w:tab w:val="left" w:pos="5216"/>
          <w:tab w:val="left" w:pos="6520"/>
          <w:tab w:val="left" w:pos="7824"/>
        </w:tabs>
        <w:spacing w:after="0" w:line="240" w:lineRule="auto"/>
        <w:rPr>
          <w:color w:val="auto"/>
          <w:sz w:val="20"/>
          <w:lang w:bidi="en-US"/>
        </w:rPr>
      </w:pPr>
    </w:p>
    <w:p w:rsidR="00C75615" w:rsidRPr="0049302E" w:rsidRDefault="00C75615" w:rsidP="00C75615">
      <w:pPr>
        <w:tabs>
          <w:tab w:val="left" w:pos="1304"/>
          <w:tab w:val="left" w:pos="2608"/>
          <w:tab w:val="left" w:pos="3912"/>
          <w:tab w:val="left" w:pos="5216"/>
          <w:tab w:val="left" w:pos="6520"/>
          <w:tab w:val="left" w:pos="7824"/>
        </w:tabs>
        <w:spacing w:after="0" w:line="240" w:lineRule="auto"/>
        <w:rPr>
          <w:color w:val="auto"/>
          <w:sz w:val="20"/>
          <w:lang w:bidi="en-US"/>
        </w:rPr>
      </w:pPr>
      <w:r w:rsidRPr="0049302E">
        <w:rPr>
          <w:color w:val="auto"/>
          <w:sz w:val="20"/>
          <w:lang w:bidi="en-US"/>
        </w:rPr>
        <w:t>Touring skis are made for ski mountaineering, i.e., to</w:t>
      </w:r>
      <w:r w:rsidR="009A43F5">
        <w:rPr>
          <w:color w:val="auto"/>
          <w:sz w:val="20"/>
          <w:lang w:bidi="en-US"/>
        </w:rPr>
        <w:t xml:space="preserve"> ski</w:t>
      </w:r>
      <w:r w:rsidRPr="0049302E">
        <w:rPr>
          <w:color w:val="auto"/>
          <w:sz w:val="20"/>
          <w:lang w:bidi="en-US"/>
        </w:rPr>
        <w:t xml:space="preserve"> or climb uphill and then ski </w:t>
      </w:r>
      <w:r w:rsidR="009A43F5">
        <w:rPr>
          <w:color w:val="auto"/>
          <w:sz w:val="20"/>
          <w:lang w:bidi="en-US"/>
        </w:rPr>
        <w:t>downhill. When moving uphill it i</w:t>
      </w:r>
      <w:r w:rsidRPr="0049302E">
        <w:rPr>
          <w:color w:val="auto"/>
          <w:sz w:val="20"/>
          <w:lang w:bidi="en-US"/>
        </w:rPr>
        <w:t xml:space="preserve">s desirable to have the lightest possible skis, </w:t>
      </w:r>
      <w:r w:rsidR="000D71BA">
        <w:rPr>
          <w:color w:val="auto"/>
          <w:sz w:val="20"/>
          <w:lang w:bidi="en-US"/>
        </w:rPr>
        <w:t>and</w:t>
      </w:r>
      <w:r w:rsidR="009A43F5">
        <w:rPr>
          <w:color w:val="auto"/>
          <w:sz w:val="20"/>
          <w:lang w:bidi="en-US"/>
        </w:rPr>
        <w:t xml:space="preserve"> when skiing downhill it i</w:t>
      </w:r>
      <w:r w:rsidRPr="0049302E">
        <w:rPr>
          <w:color w:val="auto"/>
          <w:sz w:val="20"/>
          <w:lang w:bidi="en-US"/>
        </w:rPr>
        <w:t>s desirable to have the best possible handling characteristics.</w:t>
      </w:r>
    </w:p>
    <w:p w:rsidR="00C75615" w:rsidRDefault="00C75615" w:rsidP="00C75615">
      <w:pPr>
        <w:tabs>
          <w:tab w:val="left" w:pos="1304"/>
          <w:tab w:val="left" w:pos="2608"/>
          <w:tab w:val="left" w:pos="3912"/>
          <w:tab w:val="left" w:pos="5216"/>
          <w:tab w:val="left" w:pos="6520"/>
          <w:tab w:val="left" w:pos="7824"/>
        </w:tabs>
        <w:spacing w:after="0" w:line="240" w:lineRule="auto"/>
        <w:rPr>
          <w:color w:val="auto"/>
          <w:sz w:val="20"/>
          <w:lang w:bidi="en-US"/>
        </w:rPr>
      </w:pPr>
    </w:p>
    <w:p w:rsidR="00C75615" w:rsidRDefault="00C75615" w:rsidP="00C75615">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 xml:space="preserve">Ridea Skis early on identified some issues with existing touring skis, </w:t>
      </w:r>
      <w:r w:rsidR="009A43F5">
        <w:rPr>
          <w:color w:val="auto"/>
          <w:sz w:val="20"/>
          <w:lang w:bidi="en-US"/>
        </w:rPr>
        <w:t>such as,</w:t>
      </w:r>
      <w:r>
        <w:rPr>
          <w:color w:val="auto"/>
          <w:sz w:val="20"/>
          <w:lang w:bidi="en-US"/>
        </w:rPr>
        <w:t xml:space="preserve"> weak torsion, non-responsive flex, insu</w:t>
      </w:r>
      <w:r w:rsidR="00C61AE3">
        <w:rPr>
          <w:color w:val="auto"/>
          <w:sz w:val="20"/>
          <w:lang w:bidi="en-US"/>
        </w:rPr>
        <w:t>fficient fastening of bindings</w:t>
      </w:r>
      <w:r>
        <w:rPr>
          <w:color w:val="auto"/>
          <w:sz w:val="20"/>
          <w:lang w:bidi="en-US"/>
        </w:rPr>
        <w:t xml:space="preserve">, downsized to reduce weight, </w:t>
      </w:r>
      <w:r w:rsidR="00C61AE3">
        <w:rPr>
          <w:color w:val="auto"/>
          <w:sz w:val="20"/>
          <w:lang w:bidi="en-US"/>
        </w:rPr>
        <w:t xml:space="preserve">and </w:t>
      </w:r>
      <w:r>
        <w:rPr>
          <w:color w:val="auto"/>
          <w:sz w:val="20"/>
          <w:lang w:bidi="en-US"/>
        </w:rPr>
        <w:t xml:space="preserve">low tensile strength. </w:t>
      </w:r>
    </w:p>
    <w:p w:rsidR="00C75615" w:rsidRDefault="00C75615" w:rsidP="00C75615">
      <w:pPr>
        <w:tabs>
          <w:tab w:val="left" w:pos="1304"/>
          <w:tab w:val="left" w:pos="2608"/>
          <w:tab w:val="left" w:pos="3912"/>
          <w:tab w:val="left" w:pos="5216"/>
          <w:tab w:val="left" w:pos="6520"/>
          <w:tab w:val="left" w:pos="7824"/>
        </w:tabs>
        <w:spacing w:after="0" w:line="240" w:lineRule="auto"/>
        <w:rPr>
          <w:color w:val="auto"/>
          <w:sz w:val="20"/>
          <w:lang w:bidi="en-US"/>
        </w:rPr>
      </w:pPr>
    </w:p>
    <w:p w:rsidR="00C75615" w:rsidRDefault="009B3547" w:rsidP="005324EA">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To overcome these issues the</w:t>
      </w:r>
      <w:r w:rsidR="00C75615">
        <w:rPr>
          <w:color w:val="auto"/>
          <w:sz w:val="20"/>
          <w:lang w:bidi="en-US"/>
        </w:rPr>
        <w:t xml:space="preserve"> main challenges </w:t>
      </w:r>
      <w:r>
        <w:rPr>
          <w:color w:val="auto"/>
          <w:sz w:val="20"/>
          <w:lang w:bidi="en-US"/>
        </w:rPr>
        <w:t xml:space="preserve">for Ridea Skis </w:t>
      </w:r>
      <w:r w:rsidR="00260DC5">
        <w:rPr>
          <w:color w:val="auto"/>
          <w:sz w:val="20"/>
          <w:lang w:bidi="en-US"/>
        </w:rPr>
        <w:t>was</w:t>
      </w:r>
      <w:r w:rsidR="00C75615">
        <w:rPr>
          <w:color w:val="auto"/>
          <w:sz w:val="20"/>
          <w:lang w:bidi="en-US"/>
        </w:rPr>
        <w:t xml:space="preserve"> to</w:t>
      </w:r>
      <w:r w:rsidR="00C75615" w:rsidRPr="0049302E">
        <w:rPr>
          <w:color w:val="auto"/>
          <w:sz w:val="16"/>
          <w:lang w:bidi="en-US"/>
        </w:rPr>
        <w:t xml:space="preserve"> </w:t>
      </w:r>
      <w:r w:rsidR="00C75615">
        <w:rPr>
          <w:sz w:val="20"/>
        </w:rPr>
        <w:t>m</w:t>
      </w:r>
      <w:r w:rsidR="00C75615" w:rsidRPr="0049302E">
        <w:rPr>
          <w:sz w:val="20"/>
        </w:rPr>
        <w:t xml:space="preserve">aintain the mechanical properties of </w:t>
      </w:r>
      <w:r w:rsidR="00C75615">
        <w:rPr>
          <w:sz w:val="20"/>
        </w:rPr>
        <w:t>the</w:t>
      </w:r>
      <w:r w:rsidR="00C75615" w:rsidRPr="0049302E">
        <w:rPr>
          <w:sz w:val="20"/>
        </w:rPr>
        <w:t xml:space="preserve"> carbon fiber wood core based skis while reducing the</w:t>
      </w:r>
      <w:r>
        <w:rPr>
          <w:sz w:val="20"/>
        </w:rPr>
        <w:t xml:space="preserve"> weight by more than 50%, ensuring</w:t>
      </w:r>
      <w:r w:rsidR="00C75615" w:rsidRPr="0049302E">
        <w:rPr>
          <w:sz w:val="20"/>
        </w:rPr>
        <w:t xml:space="preserve"> safe fastening of bindings for various fastening patterns and </w:t>
      </w:r>
      <w:r w:rsidR="00C75615">
        <w:rPr>
          <w:sz w:val="20"/>
        </w:rPr>
        <w:t xml:space="preserve">to </w:t>
      </w:r>
      <w:r w:rsidR="009A43F5" w:rsidRPr="0049302E">
        <w:rPr>
          <w:sz w:val="20"/>
        </w:rPr>
        <w:t>maintain</w:t>
      </w:r>
      <w:r w:rsidR="00C75615" w:rsidRPr="0049302E">
        <w:rPr>
          <w:sz w:val="20"/>
        </w:rPr>
        <w:t xml:space="preserve"> tensile strength.</w:t>
      </w:r>
    </w:p>
    <w:p w:rsidR="00C75615" w:rsidRDefault="00C75615" w:rsidP="005324EA">
      <w:pPr>
        <w:tabs>
          <w:tab w:val="left" w:pos="1304"/>
          <w:tab w:val="left" w:pos="2608"/>
          <w:tab w:val="left" w:pos="3912"/>
          <w:tab w:val="left" w:pos="5216"/>
          <w:tab w:val="left" w:pos="6520"/>
          <w:tab w:val="left" w:pos="7824"/>
        </w:tabs>
        <w:spacing w:after="0" w:line="240" w:lineRule="auto"/>
        <w:rPr>
          <w:color w:val="auto"/>
          <w:sz w:val="20"/>
          <w:lang w:bidi="en-US"/>
        </w:rPr>
      </w:pPr>
    </w:p>
    <w:p w:rsidR="009B3547" w:rsidRDefault="00CB5EBC" w:rsidP="005324EA">
      <w:pPr>
        <w:tabs>
          <w:tab w:val="left" w:pos="1304"/>
          <w:tab w:val="left" w:pos="2608"/>
          <w:tab w:val="left" w:pos="3912"/>
          <w:tab w:val="left" w:pos="5216"/>
          <w:tab w:val="left" w:pos="6520"/>
          <w:tab w:val="left" w:pos="7824"/>
        </w:tabs>
        <w:spacing w:after="0" w:line="240" w:lineRule="auto"/>
        <w:rPr>
          <w:color w:val="auto"/>
          <w:sz w:val="20"/>
          <w:lang w:bidi="en-US"/>
        </w:rPr>
      </w:pPr>
      <w:r>
        <w:rPr>
          <w:color w:val="auto"/>
          <w:sz w:val="20"/>
          <w:lang w:bidi="en-US"/>
        </w:rPr>
        <w:t xml:space="preserve">To find the optimal composite reinforcement Ridea Skis turned to Oxeon </w:t>
      </w:r>
      <w:r w:rsidR="00C75615">
        <w:rPr>
          <w:color w:val="auto"/>
          <w:sz w:val="20"/>
          <w:lang w:bidi="en-US"/>
        </w:rPr>
        <w:t xml:space="preserve">and started to </w:t>
      </w:r>
      <w:r>
        <w:rPr>
          <w:color w:val="auto"/>
          <w:sz w:val="20"/>
          <w:lang w:bidi="en-US"/>
        </w:rPr>
        <w:t xml:space="preserve">evaluate their </w:t>
      </w:r>
      <w:r w:rsidR="009B3547">
        <w:rPr>
          <w:color w:val="auto"/>
          <w:sz w:val="20"/>
          <w:lang w:bidi="en-US"/>
        </w:rPr>
        <w:t xml:space="preserve">TeXtreme® </w:t>
      </w:r>
      <w:r>
        <w:rPr>
          <w:color w:val="auto"/>
          <w:sz w:val="20"/>
          <w:lang w:bidi="en-US"/>
        </w:rPr>
        <w:t>Spread Tow Reinforcement</w:t>
      </w:r>
      <w:r w:rsidR="000A03A2">
        <w:rPr>
          <w:color w:val="auto"/>
          <w:sz w:val="20"/>
          <w:lang w:bidi="en-US"/>
        </w:rPr>
        <w:t>s</w:t>
      </w:r>
      <w:r>
        <w:rPr>
          <w:color w:val="auto"/>
          <w:sz w:val="20"/>
          <w:lang w:bidi="en-US"/>
        </w:rPr>
        <w:t>. After testing different TeXtreme® variants of carbon, aramid and hybrids of the two they found the optimal reinforcement solution for the skis.</w:t>
      </w:r>
      <w:r w:rsidR="00C75615">
        <w:rPr>
          <w:color w:val="auto"/>
          <w:sz w:val="20"/>
          <w:lang w:bidi="en-US"/>
        </w:rPr>
        <w:t xml:space="preserve"> </w:t>
      </w:r>
    </w:p>
    <w:p w:rsidR="009B3547" w:rsidRDefault="009B3547" w:rsidP="005324EA">
      <w:pPr>
        <w:tabs>
          <w:tab w:val="left" w:pos="1304"/>
          <w:tab w:val="left" w:pos="2608"/>
          <w:tab w:val="left" w:pos="3912"/>
          <w:tab w:val="left" w:pos="5216"/>
          <w:tab w:val="left" w:pos="6520"/>
          <w:tab w:val="left" w:pos="7824"/>
        </w:tabs>
        <w:spacing w:after="0" w:line="240" w:lineRule="auto"/>
        <w:rPr>
          <w:color w:val="auto"/>
          <w:sz w:val="20"/>
          <w:lang w:bidi="en-US"/>
        </w:rPr>
      </w:pPr>
    </w:p>
    <w:p w:rsidR="000346A9" w:rsidRDefault="000346A9" w:rsidP="000346A9">
      <w:pPr>
        <w:tabs>
          <w:tab w:val="left" w:pos="1304"/>
          <w:tab w:val="left" w:pos="2608"/>
          <w:tab w:val="left" w:pos="3912"/>
          <w:tab w:val="left" w:pos="5216"/>
          <w:tab w:val="left" w:pos="6520"/>
          <w:tab w:val="left" w:pos="7824"/>
        </w:tabs>
        <w:spacing w:after="0" w:line="240" w:lineRule="auto"/>
        <w:rPr>
          <w:color w:val="auto"/>
          <w:sz w:val="20"/>
          <w:lang w:bidi="en-US"/>
        </w:rPr>
      </w:pPr>
      <w:r w:rsidRPr="008037A5">
        <w:rPr>
          <w:color w:val="auto"/>
          <w:sz w:val="20"/>
          <w:lang w:bidi="en-US"/>
        </w:rPr>
        <w:t>The skis are reinforced with TeXtreme® carbon UD tapes braided in 45 degree orientation for extreme torsional stiffness. The fabric of choice is a hybrid combining a high modulus HS40-fiber in the width direction of the ski, with an aramid fiber in length direction, to enable the skis’ hybrid wood/foam core to withstand the compression forces.</w:t>
      </w:r>
      <w:r>
        <w:rPr>
          <w:color w:val="auto"/>
          <w:sz w:val="20"/>
          <w:lang w:bidi="en-US"/>
        </w:rPr>
        <w:t xml:space="preserve"> </w:t>
      </w:r>
    </w:p>
    <w:p w:rsidR="0049302E" w:rsidRDefault="0049302E" w:rsidP="0049302E">
      <w:pPr>
        <w:tabs>
          <w:tab w:val="left" w:pos="1304"/>
          <w:tab w:val="left" w:pos="2608"/>
          <w:tab w:val="left" w:pos="3912"/>
          <w:tab w:val="left" w:pos="5216"/>
          <w:tab w:val="left" w:pos="6520"/>
          <w:tab w:val="left" w:pos="7824"/>
        </w:tabs>
        <w:spacing w:after="0" w:line="240" w:lineRule="auto"/>
        <w:rPr>
          <w:color w:val="auto"/>
          <w:sz w:val="20"/>
          <w:lang w:bidi="en-US"/>
        </w:rPr>
      </w:pPr>
    </w:p>
    <w:p w:rsidR="00260DC5" w:rsidRDefault="000346A9" w:rsidP="000346A9">
      <w:pPr>
        <w:tabs>
          <w:tab w:val="left" w:pos="1304"/>
          <w:tab w:val="left" w:pos="2608"/>
          <w:tab w:val="left" w:pos="3912"/>
          <w:tab w:val="left" w:pos="5216"/>
          <w:tab w:val="left" w:pos="6520"/>
          <w:tab w:val="left" w:pos="7824"/>
        </w:tabs>
        <w:spacing w:after="0" w:line="240" w:lineRule="auto"/>
        <w:rPr>
          <w:color w:val="auto"/>
          <w:sz w:val="20"/>
          <w:lang w:bidi="en-US"/>
        </w:rPr>
      </w:pPr>
      <w:r w:rsidRPr="008037A5">
        <w:rPr>
          <w:color w:val="auto"/>
          <w:sz w:val="20"/>
          <w:lang w:bidi="en-US"/>
        </w:rPr>
        <w:t xml:space="preserve">Tobias Björnhov, Founder and Manager at Ridea Skis, says: “The combination of R-Idea’s patented composite manufacturing process and the TeXtreme® reinforcements used give us possibilities to </w:t>
      </w:r>
      <w:r w:rsidR="00260DC5">
        <w:rPr>
          <w:color w:val="auto"/>
          <w:sz w:val="20"/>
          <w:lang w:bidi="en-US"/>
        </w:rPr>
        <w:t>significantly</w:t>
      </w:r>
      <w:r w:rsidRPr="008037A5">
        <w:rPr>
          <w:color w:val="auto"/>
          <w:sz w:val="20"/>
          <w:lang w:bidi="en-US"/>
        </w:rPr>
        <w:t xml:space="preserve"> reduce weight and still meet </w:t>
      </w:r>
      <w:r w:rsidR="00260DC5">
        <w:rPr>
          <w:color w:val="auto"/>
          <w:sz w:val="20"/>
          <w:lang w:bidi="en-US"/>
        </w:rPr>
        <w:t>the stiffness requirements that</w:t>
      </w:r>
      <w:r w:rsidRPr="008037A5">
        <w:rPr>
          <w:color w:val="auto"/>
          <w:sz w:val="20"/>
          <w:lang w:bidi="en-US"/>
        </w:rPr>
        <w:t xml:space="preserve"> has </w:t>
      </w:r>
      <w:r w:rsidR="00260DC5">
        <w:rPr>
          <w:color w:val="auto"/>
          <w:sz w:val="20"/>
          <w:lang w:bidi="en-US"/>
        </w:rPr>
        <w:t>previously not been</w:t>
      </w:r>
      <w:r w:rsidRPr="008037A5">
        <w:rPr>
          <w:color w:val="auto"/>
          <w:sz w:val="20"/>
          <w:lang w:bidi="en-US"/>
        </w:rPr>
        <w:t xml:space="preserve"> </w:t>
      </w:r>
      <w:r w:rsidR="00260DC5">
        <w:rPr>
          <w:color w:val="auto"/>
          <w:sz w:val="20"/>
          <w:lang w:bidi="en-US"/>
        </w:rPr>
        <w:t>possible</w:t>
      </w:r>
      <w:r w:rsidRPr="008037A5">
        <w:rPr>
          <w:color w:val="auto"/>
          <w:sz w:val="20"/>
          <w:lang w:bidi="en-US"/>
        </w:rPr>
        <w:t xml:space="preserve"> </w:t>
      </w:r>
      <w:r w:rsidR="00260DC5">
        <w:rPr>
          <w:color w:val="auto"/>
          <w:sz w:val="20"/>
          <w:lang w:bidi="en-US"/>
        </w:rPr>
        <w:t>to obtain from the use of</w:t>
      </w:r>
      <w:r w:rsidRPr="008037A5">
        <w:rPr>
          <w:color w:val="auto"/>
          <w:sz w:val="20"/>
          <w:lang w:bidi="en-US"/>
        </w:rPr>
        <w:t xml:space="preserve"> any other carbon reinforcement. This is a result of the extremely high fiber volume fraction</w:t>
      </w:r>
      <w:r w:rsidR="00260DC5">
        <w:rPr>
          <w:color w:val="auto"/>
          <w:sz w:val="20"/>
          <w:lang w:bidi="en-US"/>
        </w:rPr>
        <w:t xml:space="preserve"> that is achievable through the process combined with the use of TeXtreme®.” </w:t>
      </w:r>
      <w:r w:rsidRPr="008037A5">
        <w:rPr>
          <w:color w:val="auto"/>
          <w:sz w:val="20"/>
          <w:lang w:bidi="en-US"/>
        </w:rPr>
        <w:t xml:space="preserve"> </w:t>
      </w:r>
    </w:p>
    <w:p w:rsidR="009B3547" w:rsidRDefault="009B3547" w:rsidP="0049302E">
      <w:pPr>
        <w:tabs>
          <w:tab w:val="left" w:pos="1304"/>
          <w:tab w:val="left" w:pos="2608"/>
          <w:tab w:val="left" w:pos="3912"/>
          <w:tab w:val="left" w:pos="5216"/>
          <w:tab w:val="left" w:pos="6520"/>
          <w:tab w:val="left" w:pos="7824"/>
        </w:tabs>
        <w:spacing w:after="0" w:line="240" w:lineRule="auto"/>
        <w:rPr>
          <w:color w:val="auto"/>
          <w:sz w:val="20"/>
          <w:lang w:bidi="en-US"/>
        </w:rPr>
      </w:pPr>
    </w:p>
    <w:p w:rsidR="00AD0A79" w:rsidRDefault="00AD0A79" w:rsidP="00AD0A79">
      <w:pPr>
        <w:tabs>
          <w:tab w:val="left" w:pos="1304"/>
          <w:tab w:val="left" w:pos="2608"/>
          <w:tab w:val="left" w:pos="3912"/>
          <w:tab w:val="left" w:pos="5216"/>
          <w:tab w:val="left" w:pos="6520"/>
          <w:tab w:val="left" w:pos="7824"/>
        </w:tabs>
        <w:spacing w:after="0" w:line="240" w:lineRule="auto"/>
        <w:rPr>
          <w:sz w:val="20"/>
        </w:rPr>
      </w:pPr>
      <w:r>
        <w:rPr>
          <w:color w:val="auto"/>
          <w:sz w:val="20"/>
          <w:lang w:bidi="en-US"/>
        </w:rPr>
        <w:t xml:space="preserve">The construction that finally provided the solution included features such as: </w:t>
      </w:r>
      <w:r w:rsidR="00CB5EBC">
        <w:rPr>
          <w:color w:val="auto"/>
          <w:sz w:val="20"/>
          <w:lang w:bidi="en-US"/>
        </w:rPr>
        <w:t xml:space="preserve">TeXtreme® </w:t>
      </w:r>
      <w:r w:rsidR="00CB5EBC">
        <w:rPr>
          <w:sz w:val="20"/>
        </w:rPr>
        <w:t>c</w:t>
      </w:r>
      <w:r w:rsidR="00CB5EBC" w:rsidRPr="00AD0A79">
        <w:rPr>
          <w:sz w:val="20"/>
        </w:rPr>
        <w:t>arbon spread tow tape filament wound braiding</w:t>
      </w:r>
      <w:r w:rsidR="00CB5EBC">
        <w:rPr>
          <w:sz w:val="20"/>
        </w:rPr>
        <w:t xml:space="preserve">, </w:t>
      </w:r>
      <w:r w:rsidRPr="00AD0A79">
        <w:rPr>
          <w:sz w:val="20"/>
        </w:rPr>
        <w:t>DIAB H-foam/wood/aluminum hybrid core</w:t>
      </w:r>
      <w:r>
        <w:rPr>
          <w:color w:val="auto"/>
          <w:sz w:val="20"/>
          <w:lang w:bidi="en-US"/>
        </w:rPr>
        <w:t xml:space="preserve">, </w:t>
      </w:r>
      <w:r w:rsidR="00CB5EBC">
        <w:rPr>
          <w:sz w:val="20"/>
        </w:rPr>
        <w:t>p</w:t>
      </w:r>
      <w:r w:rsidRPr="00AD0A79">
        <w:rPr>
          <w:sz w:val="20"/>
        </w:rPr>
        <w:t xml:space="preserve">re-molded </w:t>
      </w:r>
      <w:r w:rsidR="00CB5EBC" w:rsidRPr="00AD0A79">
        <w:rPr>
          <w:sz w:val="20"/>
        </w:rPr>
        <w:t>carbon/aramid spread tow fabric</w:t>
      </w:r>
      <w:r w:rsidR="000346A9">
        <w:rPr>
          <w:color w:val="auto"/>
          <w:sz w:val="20"/>
          <w:lang w:bidi="en-US"/>
        </w:rPr>
        <w:t>,</w:t>
      </w:r>
      <w:r>
        <w:rPr>
          <w:color w:val="auto"/>
          <w:sz w:val="20"/>
          <w:lang w:bidi="en-US"/>
        </w:rPr>
        <w:t xml:space="preserve"> </w:t>
      </w:r>
      <w:r w:rsidR="00CB5EBC">
        <w:rPr>
          <w:sz w:val="20"/>
        </w:rPr>
        <w:t>l</w:t>
      </w:r>
      <w:r w:rsidRPr="00AD0A79">
        <w:rPr>
          <w:sz w:val="20"/>
        </w:rPr>
        <w:t>arge size steel edges for durability</w:t>
      </w:r>
      <w:r w:rsidR="009B3547">
        <w:rPr>
          <w:color w:val="auto"/>
          <w:sz w:val="20"/>
          <w:lang w:bidi="en-US"/>
        </w:rPr>
        <w:t>.</w:t>
      </w:r>
    </w:p>
    <w:p w:rsidR="00AD0A79" w:rsidRDefault="00AD0A79" w:rsidP="00AD0A79">
      <w:pPr>
        <w:tabs>
          <w:tab w:val="left" w:pos="1304"/>
          <w:tab w:val="left" w:pos="2608"/>
          <w:tab w:val="left" w:pos="3912"/>
          <w:tab w:val="left" w:pos="5216"/>
          <w:tab w:val="left" w:pos="6520"/>
          <w:tab w:val="left" w:pos="7824"/>
        </w:tabs>
        <w:spacing w:after="0" w:line="240" w:lineRule="auto"/>
        <w:rPr>
          <w:sz w:val="20"/>
        </w:rPr>
      </w:pPr>
    </w:p>
    <w:p w:rsidR="009B3547" w:rsidRDefault="00AD0A79" w:rsidP="00383E91">
      <w:pPr>
        <w:tabs>
          <w:tab w:val="left" w:pos="1304"/>
          <w:tab w:val="left" w:pos="2608"/>
          <w:tab w:val="left" w:pos="3912"/>
          <w:tab w:val="left" w:pos="5216"/>
          <w:tab w:val="left" w:pos="6520"/>
          <w:tab w:val="left" w:pos="7824"/>
        </w:tabs>
        <w:spacing w:after="0" w:line="240" w:lineRule="auto"/>
        <w:rPr>
          <w:sz w:val="20"/>
        </w:rPr>
      </w:pPr>
      <w:r w:rsidRPr="00383E91">
        <w:rPr>
          <w:sz w:val="20"/>
        </w:rPr>
        <w:t xml:space="preserve">The results speak for themselves and the produced </w:t>
      </w:r>
      <w:r w:rsidR="009B3547">
        <w:rPr>
          <w:sz w:val="20"/>
        </w:rPr>
        <w:t xml:space="preserve">skis </w:t>
      </w:r>
      <w:r w:rsidRPr="00383E91">
        <w:rPr>
          <w:sz w:val="20"/>
        </w:rPr>
        <w:t>are truly high-performance</w:t>
      </w:r>
      <w:r w:rsidR="00383E91" w:rsidRPr="00383E91">
        <w:rPr>
          <w:sz w:val="20"/>
        </w:rPr>
        <w:t xml:space="preserve"> and can be summarized as:</w:t>
      </w:r>
      <w:r w:rsidRPr="00383E91">
        <w:rPr>
          <w:sz w:val="20"/>
        </w:rPr>
        <w:t xml:space="preserve"> </w:t>
      </w:r>
    </w:p>
    <w:p w:rsidR="009B3547" w:rsidRPr="009B3547" w:rsidRDefault="00AD0A79" w:rsidP="009B3547">
      <w:pPr>
        <w:pStyle w:val="Liststycke"/>
        <w:numPr>
          <w:ilvl w:val="0"/>
          <w:numId w:val="6"/>
        </w:numPr>
        <w:tabs>
          <w:tab w:val="left" w:pos="1304"/>
          <w:tab w:val="left" w:pos="2608"/>
          <w:tab w:val="left" w:pos="3912"/>
          <w:tab w:val="left" w:pos="5216"/>
          <w:tab w:val="left" w:pos="6520"/>
          <w:tab w:val="left" w:pos="7824"/>
        </w:tabs>
        <w:spacing w:after="0" w:line="240" w:lineRule="auto"/>
      </w:pPr>
      <w:r w:rsidRPr="009B3547">
        <w:t>Weight reduction of over 50% resulting in the world’s</w:t>
      </w:r>
      <w:r w:rsidR="00383E91" w:rsidRPr="009B3547">
        <w:t xml:space="preserve"> lightest freeride touring ski (</w:t>
      </w:r>
      <w:r w:rsidR="00597872">
        <w:t>B</w:t>
      </w:r>
      <w:r w:rsidRPr="009B3547">
        <w:t>ased on weight per surface area</w:t>
      </w:r>
      <w:r w:rsidR="00597872">
        <w:t>. The new weight is 1100g, compared to 2300g</w:t>
      </w:r>
      <w:r w:rsidR="00C75615" w:rsidRPr="009B3547">
        <w:t>)</w:t>
      </w:r>
    </w:p>
    <w:p w:rsidR="009B3547" w:rsidRDefault="009B3547" w:rsidP="000346A9">
      <w:pPr>
        <w:pStyle w:val="Liststycke"/>
        <w:numPr>
          <w:ilvl w:val="0"/>
          <w:numId w:val="6"/>
        </w:numPr>
        <w:tabs>
          <w:tab w:val="left" w:pos="1304"/>
          <w:tab w:val="left" w:pos="2608"/>
          <w:tab w:val="left" w:pos="3912"/>
          <w:tab w:val="left" w:pos="5216"/>
          <w:tab w:val="left" w:pos="6520"/>
          <w:tab w:val="left" w:pos="7824"/>
        </w:tabs>
        <w:spacing w:after="0" w:line="240" w:lineRule="auto"/>
      </w:pPr>
      <w:r>
        <w:t>M</w:t>
      </w:r>
      <w:r w:rsidR="00AD0A79" w:rsidRPr="009B3547">
        <w:t xml:space="preserve">aintained </w:t>
      </w:r>
      <w:r w:rsidR="00383E91" w:rsidRPr="009B3547">
        <w:t>extreme torsional</w:t>
      </w:r>
      <w:r w:rsidR="00AD0A79" w:rsidRPr="009B3547">
        <w:t xml:space="preserve"> stiffness</w:t>
      </w:r>
      <w:r w:rsidR="007924B1">
        <w:t>, smooth and ultra-reactive flex</w:t>
      </w:r>
    </w:p>
    <w:p w:rsidR="007924B1" w:rsidRPr="009B3547" w:rsidRDefault="007924B1" w:rsidP="000346A9">
      <w:pPr>
        <w:pStyle w:val="Liststycke"/>
        <w:numPr>
          <w:ilvl w:val="0"/>
          <w:numId w:val="6"/>
        </w:numPr>
        <w:tabs>
          <w:tab w:val="left" w:pos="1304"/>
          <w:tab w:val="left" w:pos="2608"/>
          <w:tab w:val="left" w:pos="3912"/>
          <w:tab w:val="left" w:pos="5216"/>
          <w:tab w:val="left" w:pos="6520"/>
          <w:tab w:val="left" w:pos="7824"/>
        </w:tabs>
        <w:spacing w:after="0" w:line="240" w:lineRule="auto"/>
      </w:pPr>
      <w:r>
        <w:t>S</w:t>
      </w:r>
      <w:r w:rsidRPr="009B3547">
        <w:t>ufficient tensile properties</w:t>
      </w:r>
    </w:p>
    <w:p w:rsidR="009B3547" w:rsidRDefault="009B3547" w:rsidP="009B3547">
      <w:pPr>
        <w:pStyle w:val="Liststycke"/>
        <w:numPr>
          <w:ilvl w:val="0"/>
          <w:numId w:val="6"/>
        </w:numPr>
        <w:tabs>
          <w:tab w:val="left" w:pos="1304"/>
          <w:tab w:val="left" w:pos="2608"/>
          <w:tab w:val="left" w:pos="3912"/>
          <w:tab w:val="left" w:pos="5216"/>
          <w:tab w:val="left" w:pos="6520"/>
          <w:tab w:val="left" w:pos="7824"/>
        </w:tabs>
        <w:spacing w:after="0" w:line="240" w:lineRule="auto"/>
      </w:pPr>
      <w:r>
        <w:t>S</w:t>
      </w:r>
      <w:r w:rsidR="00AD0A79" w:rsidRPr="009B3547">
        <w:t>afe fastening of bi</w:t>
      </w:r>
      <w:r w:rsidRPr="009B3547">
        <w:t>ndings</w:t>
      </w:r>
    </w:p>
    <w:p w:rsidR="002E5948" w:rsidRPr="00383E91" w:rsidRDefault="002E5948" w:rsidP="00383E91">
      <w:pPr>
        <w:tabs>
          <w:tab w:val="left" w:pos="1304"/>
          <w:tab w:val="left" w:pos="2608"/>
          <w:tab w:val="left" w:pos="3912"/>
          <w:tab w:val="left" w:pos="5216"/>
          <w:tab w:val="left" w:pos="6520"/>
          <w:tab w:val="left" w:pos="7824"/>
        </w:tabs>
        <w:spacing w:after="0" w:line="240" w:lineRule="auto"/>
        <w:rPr>
          <w:color w:val="auto"/>
          <w:sz w:val="20"/>
          <w:lang w:bidi="en-US"/>
        </w:rPr>
      </w:pPr>
    </w:p>
    <w:p w:rsidR="0009019B" w:rsidRPr="000C450F" w:rsidRDefault="000D006B" w:rsidP="00FA30CE">
      <w:pPr>
        <w:tabs>
          <w:tab w:val="left" w:pos="1304"/>
          <w:tab w:val="left" w:pos="2608"/>
          <w:tab w:val="left" w:pos="3912"/>
          <w:tab w:val="left" w:pos="5216"/>
          <w:tab w:val="left" w:pos="6520"/>
          <w:tab w:val="left" w:pos="7824"/>
        </w:tabs>
        <w:spacing w:after="0" w:line="240" w:lineRule="auto"/>
        <w:rPr>
          <w:b/>
          <w:color w:val="auto"/>
          <w:sz w:val="18"/>
          <w:lang w:bidi="en-US"/>
        </w:rPr>
      </w:pPr>
      <w:r w:rsidRPr="000D006B">
        <w:rPr>
          <w:b/>
          <w:color w:val="auto"/>
          <w:sz w:val="18"/>
          <w:lang w:bidi="en-US"/>
        </w:rPr>
        <w:t xml:space="preserve">About </w:t>
      </w:r>
      <w:r w:rsidR="000C450F">
        <w:rPr>
          <w:b/>
          <w:color w:val="auto"/>
          <w:sz w:val="18"/>
          <w:lang w:bidi="en-US"/>
        </w:rPr>
        <w:t>Ridea Skis</w:t>
      </w:r>
    </w:p>
    <w:p w:rsidR="0049302E" w:rsidRPr="0049302E" w:rsidRDefault="00B2602C" w:rsidP="0049302E">
      <w:pPr>
        <w:tabs>
          <w:tab w:val="left" w:pos="1304"/>
          <w:tab w:val="left" w:pos="2608"/>
          <w:tab w:val="left" w:pos="3912"/>
          <w:tab w:val="left" w:pos="5216"/>
          <w:tab w:val="left" w:pos="6520"/>
          <w:tab w:val="left" w:pos="7824"/>
        </w:tabs>
        <w:spacing w:after="0" w:line="240" w:lineRule="auto"/>
        <w:rPr>
          <w:color w:val="auto"/>
          <w:sz w:val="18"/>
          <w:lang w:bidi="en-US"/>
        </w:rPr>
      </w:pPr>
      <w:r>
        <w:rPr>
          <w:color w:val="auto"/>
          <w:sz w:val="18"/>
          <w:lang w:bidi="en-US"/>
        </w:rPr>
        <w:t>Ridea Skis</w:t>
      </w:r>
      <w:r w:rsidR="0049302E" w:rsidRPr="0049302E">
        <w:rPr>
          <w:color w:val="auto"/>
          <w:sz w:val="18"/>
          <w:lang w:bidi="en-US"/>
        </w:rPr>
        <w:t xml:space="preserve"> produces carbon fiber skis with extreme torsional stiffness combined with a smooth yet ultra-reactive flex. The torsional rigidity promotes better edge grip, stabilizes the ski, and forces the ski to bend correctly through the full turn even if the flex is soft. The smooth flex can be varied from very soft to extremely stiff. A soft flex is less demanding on the legs and a stiff flex is for professional racers.  Ridea Skis current ski model range includes the following segments; piste, all mountain, freeride early rise, freeride rocker, and touring skis.</w:t>
      </w:r>
    </w:p>
    <w:p w:rsidR="00A36BEC" w:rsidRDefault="00A36BEC" w:rsidP="00FA30CE">
      <w:pPr>
        <w:tabs>
          <w:tab w:val="left" w:pos="1304"/>
          <w:tab w:val="left" w:pos="2608"/>
          <w:tab w:val="left" w:pos="3912"/>
          <w:tab w:val="left" w:pos="5216"/>
          <w:tab w:val="left" w:pos="6520"/>
          <w:tab w:val="left" w:pos="7824"/>
        </w:tabs>
        <w:spacing w:after="0" w:line="240" w:lineRule="auto"/>
        <w:rPr>
          <w:color w:val="auto"/>
          <w:sz w:val="20"/>
          <w:lang w:bidi="en-US"/>
        </w:rPr>
      </w:pPr>
    </w:p>
    <w:p w:rsidR="002E5EEC" w:rsidRPr="007278FA" w:rsidRDefault="002E5EEC" w:rsidP="00FA30CE">
      <w:pPr>
        <w:tabs>
          <w:tab w:val="left" w:pos="1304"/>
          <w:tab w:val="left" w:pos="2608"/>
          <w:tab w:val="left" w:pos="3912"/>
          <w:tab w:val="left" w:pos="5216"/>
          <w:tab w:val="left" w:pos="6520"/>
          <w:tab w:val="left" w:pos="7824"/>
        </w:tabs>
        <w:spacing w:after="0" w:line="240" w:lineRule="auto"/>
        <w:rPr>
          <w:color w:val="auto"/>
          <w:sz w:val="18"/>
        </w:rPr>
      </w:pPr>
      <w:r w:rsidRPr="007278FA">
        <w:rPr>
          <w:b/>
          <w:color w:val="auto"/>
          <w:sz w:val="18"/>
        </w:rPr>
        <w:t>About Oxeon</w:t>
      </w:r>
    </w:p>
    <w:p w:rsidR="002E5EEC" w:rsidRPr="007278FA" w:rsidRDefault="002E5EEC" w:rsidP="00FA30CE">
      <w:pPr>
        <w:tabs>
          <w:tab w:val="left" w:pos="1304"/>
          <w:tab w:val="left" w:pos="2608"/>
          <w:tab w:val="left" w:pos="3912"/>
          <w:tab w:val="left" w:pos="5216"/>
          <w:tab w:val="left" w:pos="6520"/>
          <w:tab w:val="left" w:pos="7824"/>
        </w:tabs>
        <w:spacing w:after="0" w:line="240" w:lineRule="auto"/>
        <w:rPr>
          <w:color w:val="auto"/>
          <w:sz w:val="18"/>
        </w:rPr>
      </w:pPr>
      <w:r w:rsidRPr="007278FA">
        <w:rPr>
          <w:color w:val="auto"/>
          <w:sz w:val="18"/>
        </w:rPr>
        <w:t>Founded 2003 in Sweden, Oxeon has quickly established itself as the market leader in Spread Tow Reinforcements. Use of these spread tow carbon reinforcements increases the mechanical performance of composite material products and reduces the weight. Utilization of Oxeon’s TeXtreme</w:t>
      </w:r>
      <w:r w:rsidRPr="007278FA">
        <w:rPr>
          <w:color w:val="auto"/>
          <w:sz w:val="18"/>
          <w:vertAlign w:val="superscript"/>
        </w:rPr>
        <w:t xml:space="preserve">® </w:t>
      </w:r>
      <w:r w:rsidRPr="007278FA">
        <w:rPr>
          <w:color w:val="auto"/>
          <w:sz w:val="18"/>
        </w:rPr>
        <w:t>Spread Tow Fabrics and TeXtreme</w:t>
      </w:r>
      <w:r w:rsidRPr="007278FA">
        <w:rPr>
          <w:color w:val="auto"/>
          <w:sz w:val="18"/>
          <w:vertAlign w:val="superscript"/>
        </w:rPr>
        <w:t>®</w:t>
      </w:r>
      <w:r w:rsidRPr="007278FA">
        <w:rPr>
          <w:color w:val="auto"/>
          <w:sz w:val="18"/>
        </w:rPr>
        <w:t xml:space="preserve"> Spread Tow Tapes by manufacturers of advanced aerospace, automotive, industrial and sports products in applications that have critical material performance requirements has affirmed the significance of Oxeon’s ultra light materials.</w:t>
      </w:r>
    </w:p>
    <w:p w:rsidR="005324EA" w:rsidRDefault="005324EA" w:rsidP="00FA30CE">
      <w:pPr>
        <w:tabs>
          <w:tab w:val="left" w:pos="1304"/>
          <w:tab w:val="left" w:pos="2608"/>
          <w:tab w:val="left" w:pos="3912"/>
          <w:tab w:val="left" w:pos="5216"/>
          <w:tab w:val="left" w:pos="6520"/>
          <w:tab w:val="left" w:pos="7824"/>
        </w:tabs>
        <w:spacing w:after="0" w:line="240" w:lineRule="auto"/>
        <w:rPr>
          <w:color w:val="auto"/>
          <w:sz w:val="18"/>
        </w:rPr>
      </w:pPr>
    </w:p>
    <w:p w:rsidR="0009019B" w:rsidRPr="007278FA" w:rsidRDefault="0009019B" w:rsidP="00FA30CE">
      <w:pPr>
        <w:tabs>
          <w:tab w:val="left" w:pos="1304"/>
          <w:tab w:val="left" w:pos="2608"/>
          <w:tab w:val="left" w:pos="3912"/>
          <w:tab w:val="left" w:pos="5216"/>
          <w:tab w:val="left" w:pos="6520"/>
          <w:tab w:val="left" w:pos="7824"/>
        </w:tabs>
        <w:spacing w:after="0" w:line="240" w:lineRule="auto"/>
        <w:rPr>
          <w:color w:val="auto"/>
          <w:sz w:val="18"/>
        </w:rPr>
      </w:pPr>
    </w:p>
    <w:p w:rsidR="002E5EEC" w:rsidRPr="000A03A2" w:rsidRDefault="002E5EEC" w:rsidP="00FA30CE">
      <w:pPr>
        <w:tabs>
          <w:tab w:val="left" w:pos="1304"/>
          <w:tab w:val="left" w:pos="2608"/>
          <w:tab w:val="left" w:pos="3912"/>
          <w:tab w:val="left" w:pos="5216"/>
          <w:tab w:val="left" w:pos="6520"/>
          <w:tab w:val="left" w:pos="7824"/>
        </w:tabs>
        <w:spacing w:after="0" w:line="240" w:lineRule="auto"/>
        <w:rPr>
          <w:color w:val="auto"/>
          <w:sz w:val="18"/>
          <w:szCs w:val="18"/>
        </w:rPr>
      </w:pPr>
      <w:r w:rsidRPr="000A03A2">
        <w:rPr>
          <w:color w:val="auto"/>
          <w:sz w:val="18"/>
          <w:szCs w:val="18"/>
        </w:rPr>
        <w:t xml:space="preserve">For press </w:t>
      </w:r>
      <w:r w:rsidR="00C937D3" w:rsidRPr="000A03A2">
        <w:rPr>
          <w:color w:val="auto"/>
          <w:sz w:val="18"/>
          <w:szCs w:val="18"/>
        </w:rPr>
        <w:t>inquiries, please contact:</w:t>
      </w:r>
      <w:r w:rsidR="00C937D3" w:rsidRPr="000A03A2">
        <w:rPr>
          <w:color w:val="auto"/>
          <w:sz w:val="18"/>
          <w:szCs w:val="18"/>
        </w:rPr>
        <w:tab/>
      </w:r>
      <w:r w:rsidR="00C937D3" w:rsidRPr="000A03A2">
        <w:rPr>
          <w:color w:val="auto"/>
          <w:sz w:val="18"/>
          <w:szCs w:val="18"/>
        </w:rPr>
        <w:tab/>
      </w:r>
      <w:r w:rsidR="006352AE" w:rsidRPr="000A03A2">
        <w:rPr>
          <w:color w:val="auto"/>
          <w:sz w:val="18"/>
          <w:szCs w:val="18"/>
        </w:rPr>
        <w:t>For press</w:t>
      </w:r>
      <w:r w:rsidRPr="000A03A2">
        <w:rPr>
          <w:color w:val="auto"/>
          <w:sz w:val="18"/>
          <w:szCs w:val="18"/>
        </w:rPr>
        <w:t xml:space="preserve"> inquiries, please contact:</w:t>
      </w:r>
    </w:p>
    <w:p w:rsidR="00C937D3" w:rsidRPr="000A03A2" w:rsidRDefault="00C937D3" w:rsidP="00FA30CE">
      <w:pPr>
        <w:tabs>
          <w:tab w:val="left" w:pos="1304"/>
          <w:tab w:val="left" w:pos="2608"/>
          <w:tab w:val="left" w:pos="3912"/>
          <w:tab w:val="left" w:pos="5216"/>
          <w:tab w:val="left" w:pos="6520"/>
          <w:tab w:val="left" w:pos="7824"/>
        </w:tabs>
        <w:spacing w:after="0" w:line="240" w:lineRule="auto"/>
        <w:rPr>
          <w:color w:val="auto"/>
          <w:sz w:val="18"/>
          <w:szCs w:val="18"/>
        </w:rPr>
      </w:pPr>
    </w:p>
    <w:p w:rsidR="002E5EEC" w:rsidRPr="000A03A2" w:rsidRDefault="002E5EEC" w:rsidP="00C937D3">
      <w:pPr>
        <w:spacing w:after="0"/>
        <w:rPr>
          <w:sz w:val="18"/>
          <w:szCs w:val="18"/>
        </w:rPr>
      </w:pPr>
      <w:r w:rsidRPr="000A03A2">
        <w:rPr>
          <w:color w:val="auto"/>
          <w:sz w:val="18"/>
          <w:szCs w:val="18"/>
        </w:rPr>
        <w:t>Christian Borg</w:t>
      </w:r>
      <w:r w:rsidR="00C937D3" w:rsidRPr="000A03A2">
        <w:rPr>
          <w:color w:val="auto"/>
          <w:sz w:val="18"/>
          <w:szCs w:val="18"/>
        </w:rPr>
        <w:tab/>
      </w:r>
      <w:r w:rsidR="00C937D3" w:rsidRPr="000A03A2">
        <w:rPr>
          <w:color w:val="auto"/>
          <w:sz w:val="18"/>
          <w:szCs w:val="18"/>
        </w:rPr>
        <w:tab/>
      </w:r>
      <w:r w:rsidR="00C937D3" w:rsidRPr="000A03A2">
        <w:rPr>
          <w:color w:val="auto"/>
          <w:sz w:val="18"/>
          <w:szCs w:val="18"/>
        </w:rPr>
        <w:tab/>
      </w:r>
      <w:r w:rsidR="00C937D3" w:rsidRPr="000A03A2">
        <w:rPr>
          <w:color w:val="auto"/>
          <w:sz w:val="18"/>
          <w:szCs w:val="18"/>
        </w:rPr>
        <w:tab/>
      </w:r>
      <w:r w:rsidR="000C450F" w:rsidRPr="000A03A2">
        <w:rPr>
          <w:sz w:val="18"/>
          <w:szCs w:val="18"/>
        </w:rPr>
        <w:t>Tobias Björ</w:t>
      </w:r>
      <w:r w:rsidR="000A03A2">
        <w:rPr>
          <w:sz w:val="18"/>
          <w:szCs w:val="18"/>
        </w:rPr>
        <w:t>n</w:t>
      </w:r>
      <w:r w:rsidR="000C450F" w:rsidRPr="000A03A2">
        <w:rPr>
          <w:sz w:val="18"/>
          <w:szCs w:val="18"/>
        </w:rPr>
        <w:t>hov</w:t>
      </w:r>
    </w:p>
    <w:p w:rsidR="002E5EEC" w:rsidRPr="000A03A2" w:rsidRDefault="00E81D78" w:rsidP="00FA30CE">
      <w:pPr>
        <w:tabs>
          <w:tab w:val="left" w:pos="1304"/>
          <w:tab w:val="left" w:pos="2608"/>
          <w:tab w:val="left" w:pos="3912"/>
          <w:tab w:val="left" w:pos="5216"/>
          <w:tab w:val="left" w:pos="6520"/>
          <w:tab w:val="left" w:pos="7824"/>
        </w:tabs>
        <w:spacing w:after="0" w:line="240" w:lineRule="auto"/>
        <w:rPr>
          <w:color w:val="auto"/>
          <w:sz w:val="18"/>
          <w:szCs w:val="18"/>
        </w:rPr>
      </w:pPr>
      <w:r w:rsidRPr="000A03A2">
        <w:rPr>
          <w:color w:val="auto"/>
          <w:sz w:val="18"/>
          <w:szCs w:val="18"/>
        </w:rPr>
        <w:t>Brand &amp; Communications</w:t>
      </w:r>
      <w:r w:rsidR="002E5EEC" w:rsidRPr="000A03A2">
        <w:rPr>
          <w:color w:val="auto"/>
          <w:sz w:val="18"/>
          <w:szCs w:val="18"/>
        </w:rPr>
        <w:t xml:space="preserve"> Manager</w:t>
      </w:r>
      <w:r w:rsidR="00C937D3" w:rsidRPr="000A03A2">
        <w:rPr>
          <w:color w:val="auto"/>
          <w:sz w:val="18"/>
          <w:szCs w:val="18"/>
        </w:rPr>
        <w:tab/>
      </w:r>
      <w:r w:rsidR="00C937D3" w:rsidRPr="000A03A2">
        <w:rPr>
          <w:color w:val="auto"/>
          <w:sz w:val="18"/>
          <w:szCs w:val="18"/>
        </w:rPr>
        <w:tab/>
      </w:r>
      <w:r w:rsidR="000A03A2">
        <w:rPr>
          <w:color w:val="auto"/>
          <w:sz w:val="18"/>
          <w:szCs w:val="18"/>
        </w:rPr>
        <w:t>Founder &amp; Manager</w:t>
      </w:r>
    </w:p>
    <w:p w:rsidR="002E5EEC" w:rsidRPr="000A03A2" w:rsidRDefault="000A03A2" w:rsidP="00C937D3">
      <w:pPr>
        <w:spacing w:after="0"/>
        <w:rPr>
          <w:color w:val="auto"/>
          <w:sz w:val="18"/>
          <w:szCs w:val="18"/>
        </w:rPr>
      </w:pPr>
      <w:r>
        <w:rPr>
          <w:color w:val="auto"/>
          <w:sz w:val="18"/>
          <w:szCs w:val="18"/>
        </w:rPr>
        <w:t>Oxeon</w:t>
      </w:r>
      <w:r w:rsidR="00C937D3" w:rsidRPr="000A03A2">
        <w:rPr>
          <w:color w:val="auto"/>
          <w:sz w:val="18"/>
          <w:szCs w:val="18"/>
        </w:rPr>
        <w:tab/>
      </w:r>
      <w:r w:rsidR="00C937D3" w:rsidRPr="000A03A2">
        <w:rPr>
          <w:color w:val="auto"/>
          <w:sz w:val="18"/>
          <w:szCs w:val="18"/>
        </w:rPr>
        <w:tab/>
      </w:r>
      <w:r w:rsidR="00C937D3" w:rsidRPr="000A03A2">
        <w:rPr>
          <w:color w:val="auto"/>
          <w:sz w:val="18"/>
          <w:szCs w:val="18"/>
        </w:rPr>
        <w:tab/>
      </w:r>
      <w:r w:rsidR="00C937D3" w:rsidRPr="000A03A2">
        <w:rPr>
          <w:color w:val="auto"/>
          <w:sz w:val="18"/>
          <w:szCs w:val="18"/>
        </w:rPr>
        <w:tab/>
      </w:r>
      <w:r w:rsidR="000C450F" w:rsidRPr="000A03A2">
        <w:rPr>
          <w:sz w:val="18"/>
          <w:szCs w:val="18"/>
        </w:rPr>
        <w:t>R-Idea</w:t>
      </w:r>
    </w:p>
    <w:p w:rsidR="002E5EEC" w:rsidRPr="000A03A2" w:rsidRDefault="002E5EEC" w:rsidP="00C937D3">
      <w:pPr>
        <w:spacing w:after="0"/>
        <w:rPr>
          <w:sz w:val="18"/>
          <w:szCs w:val="18"/>
        </w:rPr>
      </w:pPr>
      <w:r w:rsidRPr="000A03A2">
        <w:rPr>
          <w:color w:val="auto"/>
          <w:sz w:val="18"/>
          <w:szCs w:val="18"/>
        </w:rPr>
        <w:t xml:space="preserve">Tel: +46 </w:t>
      </w:r>
      <w:r w:rsidR="00C937D3" w:rsidRPr="000A03A2">
        <w:rPr>
          <w:color w:val="auto"/>
          <w:sz w:val="18"/>
          <w:szCs w:val="18"/>
        </w:rPr>
        <w:t>70 248 18 21</w:t>
      </w:r>
      <w:r w:rsidR="00C937D3" w:rsidRPr="000A03A2">
        <w:rPr>
          <w:color w:val="auto"/>
          <w:sz w:val="18"/>
          <w:szCs w:val="18"/>
        </w:rPr>
        <w:tab/>
      </w:r>
      <w:r w:rsidR="00C937D3" w:rsidRPr="000A03A2">
        <w:rPr>
          <w:color w:val="auto"/>
          <w:sz w:val="18"/>
          <w:szCs w:val="18"/>
        </w:rPr>
        <w:tab/>
      </w:r>
      <w:r w:rsidR="00C937D3" w:rsidRPr="000A03A2">
        <w:rPr>
          <w:color w:val="auto"/>
          <w:sz w:val="18"/>
          <w:szCs w:val="18"/>
        </w:rPr>
        <w:tab/>
      </w:r>
      <w:r w:rsidR="00C937D3" w:rsidRPr="000A03A2">
        <w:rPr>
          <w:sz w:val="18"/>
          <w:szCs w:val="18"/>
        </w:rPr>
        <w:t>Tel: +</w:t>
      </w:r>
      <w:r w:rsidR="000A03A2" w:rsidRPr="000A03A2">
        <w:rPr>
          <w:sz w:val="18"/>
          <w:szCs w:val="18"/>
        </w:rPr>
        <w:t>46</w:t>
      </w:r>
      <w:r w:rsidR="000A03A2">
        <w:rPr>
          <w:sz w:val="18"/>
          <w:szCs w:val="18"/>
        </w:rPr>
        <w:t> </w:t>
      </w:r>
      <w:r w:rsidR="000A03A2" w:rsidRPr="000A03A2">
        <w:rPr>
          <w:sz w:val="18"/>
          <w:szCs w:val="18"/>
        </w:rPr>
        <w:t>73</w:t>
      </w:r>
      <w:r w:rsidR="000A03A2">
        <w:rPr>
          <w:sz w:val="18"/>
          <w:szCs w:val="18"/>
        </w:rPr>
        <w:t> </w:t>
      </w:r>
      <w:r w:rsidR="000A03A2" w:rsidRPr="000A03A2">
        <w:rPr>
          <w:sz w:val="18"/>
          <w:szCs w:val="18"/>
        </w:rPr>
        <w:t>535</w:t>
      </w:r>
      <w:r w:rsidR="000A03A2">
        <w:rPr>
          <w:sz w:val="18"/>
          <w:szCs w:val="18"/>
        </w:rPr>
        <w:t xml:space="preserve"> </w:t>
      </w:r>
      <w:r w:rsidR="000A03A2" w:rsidRPr="000A03A2">
        <w:rPr>
          <w:sz w:val="18"/>
          <w:szCs w:val="18"/>
        </w:rPr>
        <w:t>26</w:t>
      </w:r>
      <w:r w:rsidR="000A03A2">
        <w:rPr>
          <w:sz w:val="18"/>
          <w:szCs w:val="18"/>
        </w:rPr>
        <w:t xml:space="preserve"> </w:t>
      </w:r>
      <w:r w:rsidR="000A03A2" w:rsidRPr="000A03A2">
        <w:rPr>
          <w:sz w:val="18"/>
          <w:szCs w:val="18"/>
        </w:rPr>
        <w:t>50</w:t>
      </w:r>
    </w:p>
    <w:p w:rsidR="00FA30CE" w:rsidRPr="000A03A2" w:rsidRDefault="002E5EEC" w:rsidP="00FA30CE">
      <w:pPr>
        <w:spacing w:after="0"/>
        <w:rPr>
          <w:sz w:val="18"/>
          <w:szCs w:val="18"/>
        </w:rPr>
      </w:pPr>
      <w:r w:rsidRPr="000A03A2">
        <w:rPr>
          <w:color w:val="auto"/>
          <w:sz w:val="18"/>
          <w:szCs w:val="18"/>
        </w:rPr>
        <w:t xml:space="preserve">E-mail: </w:t>
      </w:r>
      <w:hyperlink r:id="rId8" w:history="1">
        <w:r w:rsidRPr="000A03A2">
          <w:rPr>
            <w:rStyle w:val="Hyperlnk1"/>
            <w:color w:val="auto"/>
            <w:sz w:val="18"/>
            <w:szCs w:val="18"/>
          </w:rPr>
          <w:t>christian.borg@oxeon.se</w:t>
        </w:r>
      </w:hyperlink>
      <w:r w:rsidR="00C937D3" w:rsidRPr="000A03A2">
        <w:rPr>
          <w:sz w:val="18"/>
          <w:szCs w:val="18"/>
        </w:rPr>
        <w:tab/>
      </w:r>
      <w:r w:rsidR="00C937D3" w:rsidRPr="000A03A2">
        <w:rPr>
          <w:sz w:val="18"/>
          <w:szCs w:val="18"/>
        </w:rPr>
        <w:tab/>
        <w:t xml:space="preserve">E-mail: </w:t>
      </w:r>
      <w:hyperlink r:id="rId9" w:history="1">
        <w:r w:rsidR="000A03A2" w:rsidRPr="000A03A2">
          <w:rPr>
            <w:rStyle w:val="Hyperlnk"/>
            <w:color w:val="auto"/>
            <w:sz w:val="18"/>
            <w:szCs w:val="18"/>
          </w:rPr>
          <w:t>tobias@rideaskis.com</w:t>
        </w:r>
      </w:hyperlink>
    </w:p>
    <w:sectPr w:rsidR="00FA30CE" w:rsidRPr="000A03A2" w:rsidSect="008A57C3">
      <w:headerReference w:type="even" r:id="rId10"/>
      <w:headerReference w:type="default" r:id="rId11"/>
      <w:footerReference w:type="default" r:id="rId12"/>
      <w:pgSz w:w="11906" w:h="16838"/>
      <w:pgMar w:top="1418" w:right="1418" w:bottom="1418"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DC5" w:rsidRDefault="00260DC5" w:rsidP="0092125F">
      <w:pPr>
        <w:spacing w:after="0" w:line="240" w:lineRule="auto"/>
      </w:pPr>
      <w:r>
        <w:separator/>
      </w:r>
    </w:p>
  </w:endnote>
  <w:endnote w:type="continuationSeparator" w:id="0">
    <w:p w:rsidR="00260DC5" w:rsidRDefault="00260DC5" w:rsidP="00921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TE1FFF88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C5" w:rsidRPr="00197C4D" w:rsidRDefault="00260DC5" w:rsidP="00F770D5">
    <w:pPr>
      <w:spacing w:after="0"/>
      <w:ind w:left="-993" w:right="-995"/>
      <w:jc w:val="both"/>
      <w:rPr>
        <w:rFonts w:cs="TTE1FFF880t00"/>
        <w:sz w:val="10"/>
        <w:szCs w:val="12"/>
        <w:lang w:eastAsia="sv-SE"/>
      </w:rPr>
    </w:pPr>
    <w:r w:rsidRPr="00197C4D">
      <w:rPr>
        <w:rFonts w:cs="TTE1FFF880t00"/>
        <w:sz w:val="8"/>
        <w:szCs w:val="12"/>
        <w:lang w:eastAsia="sv-SE"/>
      </w:rPr>
      <w:t xml:space="preserve">Doc.No: </w:t>
    </w:r>
    <w:r>
      <w:rPr>
        <w:rFonts w:cs="TTE1FFF880t00"/>
        <w:sz w:val="8"/>
        <w:szCs w:val="12"/>
        <w:lang w:eastAsia="sv-SE"/>
      </w:rPr>
      <w:t>MARFO08 v1.2</w:t>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sidRPr="00197C4D">
      <w:rPr>
        <w:rFonts w:cs="TTE1FFF880t00"/>
        <w:sz w:val="10"/>
        <w:szCs w:val="12"/>
        <w:lang w:eastAsia="sv-SE"/>
      </w:rPr>
      <w:tab/>
    </w:r>
    <w:r>
      <w:rPr>
        <w:rFonts w:cs="TTE1FFF880t00"/>
        <w:sz w:val="10"/>
        <w:szCs w:val="12"/>
        <w:lang w:eastAsia="sv-SE"/>
      </w:rPr>
      <w:tab/>
    </w:r>
    <w:r>
      <w:rPr>
        <w:rFonts w:cs="TTE1FFF880t00"/>
        <w:sz w:val="10"/>
        <w:szCs w:val="12"/>
        <w:lang w:eastAsia="sv-SE"/>
      </w:rPr>
      <w:tab/>
    </w:r>
    <w:r>
      <w:rPr>
        <w:rFonts w:cs="TTE1FFF880t00"/>
        <w:sz w:val="10"/>
        <w:szCs w:val="12"/>
        <w:lang w:eastAsia="sv-SE"/>
      </w:rPr>
      <w:tab/>
      <w:t xml:space="preserve">          </w:t>
    </w:r>
    <w:r>
      <w:rPr>
        <w:rFonts w:cs="TTE1FFF880t00"/>
        <w:sz w:val="8"/>
        <w:szCs w:val="12"/>
        <w:lang w:eastAsia="sv-SE"/>
      </w:rPr>
      <w:t>Template v1.2</w:t>
    </w:r>
  </w:p>
  <w:p w:rsidR="00260DC5" w:rsidRPr="00F770D5" w:rsidRDefault="00260DC5" w:rsidP="00F770D5">
    <w:pPr>
      <w:pStyle w:val="Sidfot"/>
    </w:pPr>
    <w:r>
      <w:rPr>
        <w:noProof/>
        <w:lang w:val="sv-SE" w:eastAsia="sv-SE" w:bidi="ar-SA"/>
      </w:rPr>
      <w:drawing>
        <wp:anchor distT="0" distB="0" distL="114300" distR="114300" simplePos="0" relativeHeight="251665408"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8"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r>
      <w:rPr>
        <w:noProof/>
        <w:lang w:val="sv-SE" w:eastAsia="sv-SE" w:bidi="ar-SA"/>
      </w:rPr>
      <w:drawing>
        <wp:anchor distT="0" distB="0" distL="114300" distR="114300" simplePos="0" relativeHeight="251664384" behindDoc="0" locked="0" layoutInCell="1" allowOverlap="1">
          <wp:simplePos x="0" y="0"/>
          <wp:positionH relativeFrom="column">
            <wp:posOffset>-992505</wp:posOffset>
          </wp:positionH>
          <wp:positionV relativeFrom="paragraph">
            <wp:posOffset>10160</wp:posOffset>
          </wp:positionV>
          <wp:extent cx="7753350" cy="691515"/>
          <wp:effectExtent l="19050" t="0" r="0" b="0"/>
          <wp:wrapNone/>
          <wp:docPr id="3" name="Bild 3" descr="Foote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final"/>
                  <pic:cNvPicPr>
                    <a:picLocks noChangeAspect="1" noChangeArrowheads="1"/>
                  </pic:cNvPicPr>
                </pic:nvPicPr>
                <pic:blipFill>
                  <a:blip r:embed="rId1"/>
                  <a:srcRect/>
                  <a:stretch>
                    <a:fillRect/>
                  </a:stretch>
                </pic:blipFill>
                <pic:spPr bwMode="auto">
                  <a:xfrm>
                    <a:off x="0" y="0"/>
                    <a:ext cx="7753350" cy="6915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DC5" w:rsidRDefault="00260DC5" w:rsidP="0092125F">
      <w:pPr>
        <w:spacing w:after="0" w:line="240" w:lineRule="auto"/>
      </w:pPr>
      <w:r>
        <w:separator/>
      </w:r>
    </w:p>
  </w:footnote>
  <w:footnote w:type="continuationSeparator" w:id="0">
    <w:p w:rsidR="00260DC5" w:rsidRDefault="00260DC5" w:rsidP="00921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C5" w:rsidRDefault="00260DC5">
    <w:pPr>
      <w:pStyle w:val="Sidhuvud"/>
    </w:pPr>
  </w:p>
  <w:p w:rsidR="00260DC5" w:rsidRDefault="00260DC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DC5" w:rsidRDefault="00260DC5" w:rsidP="00450455">
    <w:pPr>
      <w:pStyle w:val="Sidhuvud"/>
      <w:tabs>
        <w:tab w:val="clear" w:pos="4536"/>
        <w:tab w:val="clear" w:pos="9072"/>
      </w:tabs>
      <w:jc w:val="right"/>
      <w:rPr>
        <w:sz w:val="14"/>
        <w:szCs w:val="14"/>
      </w:rPr>
    </w:pPr>
    <w:r>
      <w:rPr>
        <w:noProof/>
        <w:sz w:val="14"/>
        <w:szCs w:val="14"/>
        <w:lang w:val="sv-SE" w:eastAsia="sv-SE" w:bidi="ar-SA"/>
      </w:rPr>
      <w:drawing>
        <wp:anchor distT="0" distB="0" distL="114300" distR="114300" simplePos="0" relativeHeight="251662336" behindDoc="0" locked="0" layoutInCell="1" allowOverlap="1">
          <wp:simplePos x="0" y="0"/>
          <wp:positionH relativeFrom="column">
            <wp:posOffset>-3721</wp:posOffset>
          </wp:positionH>
          <wp:positionV relativeFrom="paragraph">
            <wp:posOffset>69325</wp:posOffset>
          </wp:positionV>
          <wp:extent cx="1196391" cy="184244"/>
          <wp:effectExtent l="19050" t="0" r="3759" b="0"/>
          <wp:wrapNone/>
          <wp:docPr id="4" name="Bildobjekt 0" descr="logo_textr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extreme.jpg"/>
                  <pic:cNvPicPr/>
                </pic:nvPicPr>
                <pic:blipFill>
                  <a:blip r:embed="rId1"/>
                  <a:stretch>
                    <a:fillRect/>
                  </a:stretch>
                </pic:blipFill>
                <pic:spPr>
                  <a:xfrm>
                    <a:off x="0" y="0"/>
                    <a:ext cx="1196391" cy="184244"/>
                  </a:xfrm>
                  <a:prstGeom prst="rect">
                    <a:avLst/>
                  </a:prstGeom>
                </pic:spPr>
              </pic:pic>
            </a:graphicData>
          </a:graphic>
        </wp:anchor>
      </w:drawing>
    </w:r>
  </w:p>
  <w:p w:rsidR="00260DC5" w:rsidRDefault="00260DC5" w:rsidP="00450455">
    <w:pPr>
      <w:pStyle w:val="Sidhuvud"/>
      <w:pBdr>
        <w:bottom w:val="single" w:sz="4" w:space="1" w:color="auto"/>
      </w:pBdr>
      <w:tabs>
        <w:tab w:val="clear" w:pos="4536"/>
        <w:tab w:val="clear" w:pos="9072"/>
      </w:tabs>
      <w:jc w:val="right"/>
    </w:pPr>
  </w:p>
  <w:p w:rsidR="00260DC5" w:rsidRDefault="00260DC5" w:rsidP="00450455">
    <w:pPr>
      <w:pStyle w:val="Sidhuvud"/>
      <w:tabs>
        <w:tab w:val="clear" w:pos="4536"/>
        <w:tab w:val="clear" w:pos="9072"/>
      </w:tabs>
    </w:pPr>
  </w:p>
  <w:p w:rsidR="00260DC5" w:rsidRDefault="00260DC5" w:rsidP="00450455">
    <w:pPr>
      <w:pStyle w:val="Sidhuvud"/>
      <w:tabs>
        <w:tab w:val="clear" w:pos="4536"/>
        <w:tab w:val="clear" w:pos="9072"/>
      </w:tabs>
    </w:pPr>
    <w:r>
      <w:t xml:space="preserve">FOR IMMEDIATE RELEASE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8A5"/>
    <w:multiLevelType w:val="hybridMultilevel"/>
    <w:tmpl w:val="98382A2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nsid w:val="0C3F75D0"/>
    <w:multiLevelType w:val="hybridMultilevel"/>
    <w:tmpl w:val="F9F6DC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1E35F7"/>
    <w:multiLevelType w:val="hybridMultilevel"/>
    <w:tmpl w:val="F6F0F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8F2693D"/>
    <w:multiLevelType w:val="hybridMultilevel"/>
    <w:tmpl w:val="3D10F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4A16452"/>
    <w:multiLevelType w:val="hybridMultilevel"/>
    <w:tmpl w:val="F52083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FE86E70"/>
    <w:multiLevelType w:val="hybridMultilevel"/>
    <w:tmpl w:val="FCC6DD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00"/>
  <w:displayHorizontalDrawingGridEvery w:val="2"/>
  <w:characterSpacingControl w:val="doNotCompress"/>
  <w:hdrShapeDefaults>
    <o:shapedefaults v:ext="edit" spidmax="123905"/>
  </w:hdrShapeDefaults>
  <w:footnotePr>
    <w:footnote w:id="-1"/>
    <w:footnote w:id="0"/>
  </w:footnotePr>
  <w:endnotePr>
    <w:endnote w:id="-1"/>
    <w:endnote w:id="0"/>
  </w:endnotePr>
  <w:compat/>
  <w:rsids>
    <w:rsidRoot w:val="00E24242"/>
    <w:rsid w:val="000150F9"/>
    <w:rsid w:val="000346A9"/>
    <w:rsid w:val="00040DF7"/>
    <w:rsid w:val="00045874"/>
    <w:rsid w:val="0005447A"/>
    <w:rsid w:val="00064379"/>
    <w:rsid w:val="0009019B"/>
    <w:rsid w:val="000A03A2"/>
    <w:rsid w:val="000A758C"/>
    <w:rsid w:val="000B70B9"/>
    <w:rsid w:val="000C33AA"/>
    <w:rsid w:val="000C450F"/>
    <w:rsid w:val="000D006B"/>
    <w:rsid w:val="000D4645"/>
    <w:rsid w:val="000D71BA"/>
    <w:rsid w:val="000E0963"/>
    <w:rsid w:val="000E4164"/>
    <w:rsid w:val="000E72CA"/>
    <w:rsid w:val="00130BA2"/>
    <w:rsid w:val="001444AE"/>
    <w:rsid w:val="00153F61"/>
    <w:rsid w:val="00196FD2"/>
    <w:rsid w:val="00197C4D"/>
    <w:rsid w:val="001A4AA3"/>
    <w:rsid w:val="001A7591"/>
    <w:rsid w:val="001B6504"/>
    <w:rsid w:val="001D0884"/>
    <w:rsid w:val="001F65ED"/>
    <w:rsid w:val="00201A54"/>
    <w:rsid w:val="00202A97"/>
    <w:rsid w:val="00250779"/>
    <w:rsid w:val="002546FA"/>
    <w:rsid w:val="00260DC5"/>
    <w:rsid w:val="00294F63"/>
    <w:rsid w:val="002B60AA"/>
    <w:rsid w:val="002C1F9D"/>
    <w:rsid w:val="002D3D8D"/>
    <w:rsid w:val="002E2971"/>
    <w:rsid w:val="002E5948"/>
    <w:rsid w:val="002E5EEC"/>
    <w:rsid w:val="0032219D"/>
    <w:rsid w:val="0032455B"/>
    <w:rsid w:val="00334187"/>
    <w:rsid w:val="0037258D"/>
    <w:rsid w:val="003829AD"/>
    <w:rsid w:val="00383E91"/>
    <w:rsid w:val="0039521A"/>
    <w:rsid w:val="003B4E3D"/>
    <w:rsid w:val="003C2904"/>
    <w:rsid w:val="003D552B"/>
    <w:rsid w:val="003E144D"/>
    <w:rsid w:val="003E3AD1"/>
    <w:rsid w:val="0040008E"/>
    <w:rsid w:val="00401587"/>
    <w:rsid w:val="00450455"/>
    <w:rsid w:val="004572BC"/>
    <w:rsid w:val="00462C9E"/>
    <w:rsid w:val="004839C7"/>
    <w:rsid w:val="00490C6F"/>
    <w:rsid w:val="0049302E"/>
    <w:rsid w:val="00494E08"/>
    <w:rsid w:val="004D7233"/>
    <w:rsid w:val="004E1663"/>
    <w:rsid w:val="004E3FBA"/>
    <w:rsid w:val="004F5203"/>
    <w:rsid w:val="0051314B"/>
    <w:rsid w:val="00514090"/>
    <w:rsid w:val="0052337F"/>
    <w:rsid w:val="005324EA"/>
    <w:rsid w:val="00535A10"/>
    <w:rsid w:val="00537D13"/>
    <w:rsid w:val="00541B63"/>
    <w:rsid w:val="00555F2E"/>
    <w:rsid w:val="00572757"/>
    <w:rsid w:val="005862E2"/>
    <w:rsid w:val="00597872"/>
    <w:rsid w:val="00597B23"/>
    <w:rsid w:val="005D4723"/>
    <w:rsid w:val="005F2EA5"/>
    <w:rsid w:val="0060386E"/>
    <w:rsid w:val="006352AE"/>
    <w:rsid w:val="00665F74"/>
    <w:rsid w:val="00680206"/>
    <w:rsid w:val="006E6ABE"/>
    <w:rsid w:val="006F0697"/>
    <w:rsid w:val="0070111D"/>
    <w:rsid w:val="007115B8"/>
    <w:rsid w:val="0071308E"/>
    <w:rsid w:val="00733292"/>
    <w:rsid w:val="00740896"/>
    <w:rsid w:val="00745C1F"/>
    <w:rsid w:val="00752B4D"/>
    <w:rsid w:val="00771402"/>
    <w:rsid w:val="00777814"/>
    <w:rsid w:val="00787745"/>
    <w:rsid w:val="00792275"/>
    <w:rsid w:val="007924B1"/>
    <w:rsid w:val="007A5AAB"/>
    <w:rsid w:val="007D64DD"/>
    <w:rsid w:val="0082142A"/>
    <w:rsid w:val="00827EB8"/>
    <w:rsid w:val="008372F1"/>
    <w:rsid w:val="00840C1E"/>
    <w:rsid w:val="00861481"/>
    <w:rsid w:val="00865891"/>
    <w:rsid w:val="008A19A1"/>
    <w:rsid w:val="008A244F"/>
    <w:rsid w:val="008A57C3"/>
    <w:rsid w:val="008A6B31"/>
    <w:rsid w:val="008B5C48"/>
    <w:rsid w:val="008B7AB3"/>
    <w:rsid w:val="008C3459"/>
    <w:rsid w:val="008D55DE"/>
    <w:rsid w:val="008F7EB1"/>
    <w:rsid w:val="0092125F"/>
    <w:rsid w:val="00923C64"/>
    <w:rsid w:val="00927817"/>
    <w:rsid w:val="0096045E"/>
    <w:rsid w:val="00983E73"/>
    <w:rsid w:val="00993359"/>
    <w:rsid w:val="009A1A6D"/>
    <w:rsid w:val="009A43F5"/>
    <w:rsid w:val="009B3547"/>
    <w:rsid w:val="009C2928"/>
    <w:rsid w:val="009D6A75"/>
    <w:rsid w:val="009E22B2"/>
    <w:rsid w:val="00A05113"/>
    <w:rsid w:val="00A20359"/>
    <w:rsid w:val="00A26575"/>
    <w:rsid w:val="00A33612"/>
    <w:rsid w:val="00A36BEC"/>
    <w:rsid w:val="00A46EBA"/>
    <w:rsid w:val="00A62F52"/>
    <w:rsid w:val="00A82047"/>
    <w:rsid w:val="00AB4E41"/>
    <w:rsid w:val="00AC75F2"/>
    <w:rsid w:val="00AD0A79"/>
    <w:rsid w:val="00AF3D98"/>
    <w:rsid w:val="00B0772A"/>
    <w:rsid w:val="00B1320F"/>
    <w:rsid w:val="00B17BAB"/>
    <w:rsid w:val="00B2602C"/>
    <w:rsid w:val="00B401C9"/>
    <w:rsid w:val="00B5639A"/>
    <w:rsid w:val="00B63ACD"/>
    <w:rsid w:val="00B72A36"/>
    <w:rsid w:val="00B72D8E"/>
    <w:rsid w:val="00BB25BC"/>
    <w:rsid w:val="00BC74C4"/>
    <w:rsid w:val="00BD7D82"/>
    <w:rsid w:val="00BF7E48"/>
    <w:rsid w:val="00C03909"/>
    <w:rsid w:val="00C147FD"/>
    <w:rsid w:val="00C20742"/>
    <w:rsid w:val="00C516B2"/>
    <w:rsid w:val="00C52D51"/>
    <w:rsid w:val="00C61AE3"/>
    <w:rsid w:val="00C6676D"/>
    <w:rsid w:val="00C667EB"/>
    <w:rsid w:val="00C72B44"/>
    <w:rsid w:val="00C75615"/>
    <w:rsid w:val="00C768E7"/>
    <w:rsid w:val="00C937D3"/>
    <w:rsid w:val="00C94C32"/>
    <w:rsid w:val="00CB09DC"/>
    <w:rsid w:val="00CB0B9F"/>
    <w:rsid w:val="00CB5EBC"/>
    <w:rsid w:val="00CE6C24"/>
    <w:rsid w:val="00CF1906"/>
    <w:rsid w:val="00D0337A"/>
    <w:rsid w:val="00D13504"/>
    <w:rsid w:val="00D15D04"/>
    <w:rsid w:val="00D207FE"/>
    <w:rsid w:val="00D73FDF"/>
    <w:rsid w:val="00D77587"/>
    <w:rsid w:val="00D90833"/>
    <w:rsid w:val="00D9134D"/>
    <w:rsid w:val="00D9288D"/>
    <w:rsid w:val="00DA1039"/>
    <w:rsid w:val="00DA5D22"/>
    <w:rsid w:val="00DA64E0"/>
    <w:rsid w:val="00DF3B00"/>
    <w:rsid w:val="00DF5D7E"/>
    <w:rsid w:val="00DF706B"/>
    <w:rsid w:val="00E236EA"/>
    <w:rsid w:val="00E24242"/>
    <w:rsid w:val="00E24AB2"/>
    <w:rsid w:val="00E26A05"/>
    <w:rsid w:val="00E73E34"/>
    <w:rsid w:val="00E77F84"/>
    <w:rsid w:val="00E81D78"/>
    <w:rsid w:val="00E86AAC"/>
    <w:rsid w:val="00EA5EA6"/>
    <w:rsid w:val="00EC05CB"/>
    <w:rsid w:val="00ED3951"/>
    <w:rsid w:val="00EF5B0E"/>
    <w:rsid w:val="00F10100"/>
    <w:rsid w:val="00F26C5D"/>
    <w:rsid w:val="00F35DA0"/>
    <w:rsid w:val="00F41347"/>
    <w:rsid w:val="00F70C26"/>
    <w:rsid w:val="00F770D5"/>
    <w:rsid w:val="00F97C42"/>
    <w:rsid w:val="00FA30CE"/>
    <w:rsid w:val="00FB434F"/>
    <w:rsid w:val="00FB7AC6"/>
    <w:rsid w:val="00FE1DFD"/>
    <w:rsid w:val="00FE702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EC"/>
    <w:pPr>
      <w:spacing w:after="200" w:line="276" w:lineRule="auto"/>
    </w:pPr>
    <w:rPr>
      <w:rFonts w:ascii="Verdana" w:eastAsia="ヒラギノ角ゴ Pro W3" w:hAnsi="Verdana"/>
      <w:color w:val="000000"/>
      <w:sz w:val="24"/>
      <w:szCs w:val="24"/>
      <w:lang w:val="en-US" w:eastAsia="en-US"/>
    </w:rPr>
  </w:style>
  <w:style w:type="paragraph" w:styleId="Rubrik1">
    <w:name w:val="heading 1"/>
    <w:basedOn w:val="Normal"/>
    <w:next w:val="Normal"/>
    <w:link w:val="Rubrik1Char"/>
    <w:uiPriority w:val="9"/>
    <w:qFormat/>
    <w:rsid w:val="003D552B"/>
    <w:pPr>
      <w:spacing w:before="480" w:after="0"/>
      <w:contextualSpacing/>
      <w:outlineLvl w:val="0"/>
    </w:pPr>
    <w:rPr>
      <w:rFonts w:ascii="Cambria" w:eastAsia="Times New Roman" w:hAnsi="Cambria"/>
      <w:b/>
      <w:bCs/>
      <w:color w:val="auto"/>
      <w:sz w:val="28"/>
      <w:szCs w:val="28"/>
      <w:lang w:bidi="en-US"/>
    </w:rPr>
  </w:style>
  <w:style w:type="paragraph" w:styleId="Rubrik2">
    <w:name w:val="heading 2"/>
    <w:basedOn w:val="Normal"/>
    <w:next w:val="Normal"/>
    <w:link w:val="Rubrik2Char"/>
    <w:uiPriority w:val="9"/>
    <w:unhideWhenUsed/>
    <w:qFormat/>
    <w:rsid w:val="003D552B"/>
    <w:pPr>
      <w:spacing w:before="200" w:after="0"/>
      <w:outlineLvl w:val="1"/>
    </w:pPr>
    <w:rPr>
      <w:rFonts w:ascii="Cambria" w:eastAsia="Times New Roman" w:hAnsi="Cambria"/>
      <w:b/>
      <w:bCs/>
      <w:color w:val="auto"/>
      <w:sz w:val="26"/>
      <w:szCs w:val="26"/>
      <w:lang w:bidi="en-US"/>
    </w:rPr>
  </w:style>
  <w:style w:type="paragraph" w:styleId="Rubrik3">
    <w:name w:val="heading 3"/>
    <w:basedOn w:val="Normal"/>
    <w:next w:val="Normal"/>
    <w:link w:val="Rubrik3Char"/>
    <w:uiPriority w:val="9"/>
    <w:unhideWhenUsed/>
    <w:qFormat/>
    <w:rsid w:val="003D552B"/>
    <w:pPr>
      <w:spacing w:before="200" w:after="0" w:line="271" w:lineRule="auto"/>
      <w:outlineLvl w:val="2"/>
    </w:pPr>
    <w:rPr>
      <w:rFonts w:ascii="Cambria" w:eastAsia="Times New Roman" w:hAnsi="Cambria"/>
      <w:b/>
      <w:bCs/>
      <w:color w:val="auto"/>
      <w:sz w:val="20"/>
      <w:szCs w:val="22"/>
      <w:lang w:bidi="en-US"/>
    </w:rPr>
  </w:style>
  <w:style w:type="paragraph" w:styleId="Rubrik4">
    <w:name w:val="heading 4"/>
    <w:basedOn w:val="Normal"/>
    <w:next w:val="Normal"/>
    <w:link w:val="Rubrik4Char"/>
    <w:uiPriority w:val="9"/>
    <w:unhideWhenUsed/>
    <w:qFormat/>
    <w:rsid w:val="003D552B"/>
    <w:pPr>
      <w:spacing w:before="200" w:after="0"/>
      <w:outlineLvl w:val="3"/>
    </w:pPr>
    <w:rPr>
      <w:rFonts w:ascii="Cambria" w:eastAsia="Times New Roman" w:hAnsi="Cambria"/>
      <w:b/>
      <w:bCs/>
      <w:i/>
      <w:iCs/>
      <w:color w:val="auto"/>
      <w:sz w:val="20"/>
      <w:szCs w:val="22"/>
      <w:lang w:bidi="en-US"/>
    </w:rPr>
  </w:style>
  <w:style w:type="paragraph" w:styleId="Rubrik5">
    <w:name w:val="heading 5"/>
    <w:basedOn w:val="Normal"/>
    <w:next w:val="Normal"/>
    <w:link w:val="Rubrik5Char"/>
    <w:uiPriority w:val="9"/>
    <w:semiHidden/>
    <w:unhideWhenUsed/>
    <w:qFormat/>
    <w:rsid w:val="003D552B"/>
    <w:pPr>
      <w:spacing w:before="200" w:after="0"/>
      <w:outlineLvl w:val="4"/>
    </w:pPr>
    <w:rPr>
      <w:rFonts w:ascii="Cambria" w:eastAsia="Times New Roman" w:hAnsi="Cambria"/>
      <w:b/>
      <w:bCs/>
      <w:color w:val="7F7F7F"/>
      <w:sz w:val="20"/>
      <w:szCs w:val="22"/>
      <w:lang w:bidi="en-US"/>
    </w:rPr>
  </w:style>
  <w:style w:type="paragraph" w:styleId="Rubrik6">
    <w:name w:val="heading 6"/>
    <w:basedOn w:val="Normal"/>
    <w:next w:val="Normal"/>
    <w:link w:val="Rubrik6Char"/>
    <w:uiPriority w:val="9"/>
    <w:semiHidden/>
    <w:unhideWhenUsed/>
    <w:qFormat/>
    <w:rsid w:val="003D552B"/>
    <w:pPr>
      <w:spacing w:after="0" w:line="271" w:lineRule="auto"/>
      <w:outlineLvl w:val="5"/>
    </w:pPr>
    <w:rPr>
      <w:rFonts w:ascii="Cambria" w:eastAsia="Times New Roman" w:hAnsi="Cambria"/>
      <w:b/>
      <w:bCs/>
      <w:i/>
      <w:iCs/>
      <w:color w:val="7F7F7F"/>
      <w:sz w:val="20"/>
      <w:szCs w:val="22"/>
      <w:lang w:bidi="en-US"/>
    </w:rPr>
  </w:style>
  <w:style w:type="paragraph" w:styleId="Rubrik7">
    <w:name w:val="heading 7"/>
    <w:basedOn w:val="Normal"/>
    <w:next w:val="Normal"/>
    <w:link w:val="Rubrik7Char"/>
    <w:uiPriority w:val="9"/>
    <w:semiHidden/>
    <w:unhideWhenUsed/>
    <w:qFormat/>
    <w:rsid w:val="003D552B"/>
    <w:pPr>
      <w:spacing w:after="0"/>
      <w:outlineLvl w:val="6"/>
    </w:pPr>
    <w:rPr>
      <w:rFonts w:ascii="Cambria" w:eastAsia="Times New Roman" w:hAnsi="Cambria"/>
      <w:i/>
      <w:iCs/>
      <w:color w:val="auto"/>
      <w:sz w:val="20"/>
      <w:szCs w:val="22"/>
      <w:lang w:bidi="en-US"/>
    </w:rPr>
  </w:style>
  <w:style w:type="paragraph" w:styleId="Rubrik8">
    <w:name w:val="heading 8"/>
    <w:basedOn w:val="Normal"/>
    <w:next w:val="Normal"/>
    <w:link w:val="Rubrik8Char"/>
    <w:uiPriority w:val="9"/>
    <w:semiHidden/>
    <w:unhideWhenUsed/>
    <w:qFormat/>
    <w:rsid w:val="003D552B"/>
    <w:pPr>
      <w:spacing w:after="0"/>
      <w:outlineLvl w:val="7"/>
    </w:pPr>
    <w:rPr>
      <w:rFonts w:ascii="Cambria" w:eastAsia="Times New Roman" w:hAnsi="Cambria"/>
      <w:color w:val="auto"/>
      <w:sz w:val="20"/>
      <w:szCs w:val="20"/>
      <w:lang w:bidi="en-US"/>
    </w:rPr>
  </w:style>
  <w:style w:type="paragraph" w:styleId="Rubrik9">
    <w:name w:val="heading 9"/>
    <w:basedOn w:val="Normal"/>
    <w:next w:val="Normal"/>
    <w:link w:val="Rubrik9Char"/>
    <w:uiPriority w:val="9"/>
    <w:semiHidden/>
    <w:unhideWhenUsed/>
    <w:qFormat/>
    <w:rsid w:val="003D552B"/>
    <w:pPr>
      <w:spacing w:after="0"/>
      <w:outlineLvl w:val="8"/>
    </w:pPr>
    <w:rPr>
      <w:rFonts w:ascii="Cambria" w:eastAsia="Times New Roman" w:hAnsi="Cambria"/>
      <w:i/>
      <w:iCs/>
      <w:color w:val="auto"/>
      <w:spacing w:val="5"/>
      <w:sz w:val="20"/>
      <w:szCs w:val="20"/>
      <w:lang w:bidi="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D552B"/>
    <w:rPr>
      <w:rFonts w:ascii="Cambria" w:eastAsia="Times New Roman" w:hAnsi="Cambria" w:cs="Times New Roman"/>
      <w:b/>
      <w:bCs/>
      <w:sz w:val="28"/>
      <w:szCs w:val="28"/>
    </w:rPr>
  </w:style>
  <w:style w:type="character" w:customStyle="1" w:styleId="Rubrik2Char">
    <w:name w:val="Rubrik 2 Char"/>
    <w:basedOn w:val="Standardstycketeckensnitt"/>
    <w:link w:val="Rubrik2"/>
    <w:uiPriority w:val="9"/>
    <w:rsid w:val="003D552B"/>
    <w:rPr>
      <w:rFonts w:ascii="Cambria" w:eastAsia="Times New Roman" w:hAnsi="Cambria" w:cs="Times New Roman"/>
      <w:b/>
      <w:bCs/>
      <w:sz w:val="26"/>
      <w:szCs w:val="26"/>
    </w:rPr>
  </w:style>
  <w:style w:type="character" w:customStyle="1" w:styleId="Rubrik3Char">
    <w:name w:val="Rubrik 3 Char"/>
    <w:basedOn w:val="Standardstycketeckensnitt"/>
    <w:link w:val="Rubrik3"/>
    <w:uiPriority w:val="9"/>
    <w:rsid w:val="003D552B"/>
    <w:rPr>
      <w:rFonts w:ascii="Cambria" w:eastAsia="Times New Roman" w:hAnsi="Cambria" w:cs="Times New Roman"/>
      <w:b/>
      <w:bCs/>
    </w:rPr>
  </w:style>
  <w:style w:type="character" w:customStyle="1" w:styleId="Rubrik4Char">
    <w:name w:val="Rubrik 4 Char"/>
    <w:basedOn w:val="Standardstycketeckensnitt"/>
    <w:link w:val="Rubrik4"/>
    <w:uiPriority w:val="9"/>
    <w:rsid w:val="003D552B"/>
    <w:rPr>
      <w:rFonts w:ascii="Cambria" w:eastAsia="Times New Roman" w:hAnsi="Cambria" w:cs="Times New Roman"/>
      <w:b/>
      <w:bCs/>
      <w:i/>
      <w:iCs/>
    </w:rPr>
  </w:style>
  <w:style w:type="character" w:customStyle="1" w:styleId="Rubrik5Char">
    <w:name w:val="Rubrik 5 Char"/>
    <w:basedOn w:val="Standardstycketeckensnitt"/>
    <w:link w:val="Rubrik5"/>
    <w:uiPriority w:val="9"/>
    <w:semiHidden/>
    <w:rsid w:val="003D552B"/>
    <w:rPr>
      <w:rFonts w:ascii="Cambria" w:eastAsia="Times New Roman" w:hAnsi="Cambria" w:cs="Times New Roman"/>
      <w:b/>
      <w:bCs/>
      <w:color w:val="7F7F7F"/>
    </w:rPr>
  </w:style>
  <w:style w:type="character" w:customStyle="1" w:styleId="Rubrik6Char">
    <w:name w:val="Rubrik 6 Char"/>
    <w:basedOn w:val="Standardstycketeckensnitt"/>
    <w:link w:val="Rubrik6"/>
    <w:uiPriority w:val="9"/>
    <w:semiHidden/>
    <w:rsid w:val="003D552B"/>
    <w:rPr>
      <w:rFonts w:ascii="Cambria" w:eastAsia="Times New Roman" w:hAnsi="Cambria" w:cs="Times New Roman"/>
      <w:b/>
      <w:bCs/>
      <w:i/>
      <w:iCs/>
      <w:color w:val="7F7F7F"/>
    </w:rPr>
  </w:style>
  <w:style w:type="character" w:customStyle="1" w:styleId="Rubrik7Char">
    <w:name w:val="Rubrik 7 Char"/>
    <w:basedOn w:val="Standardstycketeckensnitt"/>
    <w:link w:val="Rubrik7"/>
    <w:uiPriority w:val="9"/>
    <w:semiHidden/>
    <w:rsid w:val="003D552B"/>
    <w:rPr>
      <w:rFonts w:ascii="Cambria" w:eastAsia="Times New Roman" w:hAnsi="Cambria" w:cs="Times New Roman"/>
      <w:i/>
      <w:iCs/>
    </w:rPr>
  </w:style>
  <w:style w:type="character" w:customStyle="1" w:styleId="Rubrik8Char">
    <w:name w:val="Rubrik 8 Char"/>
    <w:basedOn w:val="Standardstycketeckensnitt"/>
    <w:link w:val="Rubrik8"/>
    <w:uiPriority w:val="9"/>
    <w:semiHidden/>
    <w:rsid w:val="003D552B"/>
    <w:rPr>
      <w:rFonts w:ascii="Cambria" w:eastAsia="Times New Roman" w:hAnsi="Cambria" w:cs="Times New Roman"/>
      <w:sz w:val="20"/>
      <w:szCs w:val="20"/>
    </w:rPr>
  </w:style>
  <w:style w:type="character" w:customStyle="1" w:styleId="Rubrik9Char">
    <w:name w:val="Rubrik 9 Char"/>
    <w:basedOn w:val="Standardstycketeckensnitt"/>
    <w:link w:val="Rubrik9"/>
    <w:uiPriority w:val="9"/>
    <w:semiHidden/>
    <w:rsid w:val="003D552B"/>
    <w:rPr>
      <w:rFonts w:ascii="Cambria" w:eastAsia="Times New Roman" w:hAnsi="Cambria" w:cs="Times New Roman"/>
      <w:i/>
      <w:iCs/>
      <w:spacing w:val="5"/>
      <w:sz w:val="20"/>
      <w:szCs w:val="20"/>
    </w:rPr>
  </w:style>
  <w:style w:type="paragraph" w:styleId="Rubrik">
    <w:name w:val="Title"/>
    <w:basedOn w:val="Normal"/>
    <w:next w:val="Normal"/>
    <w:link w:val="RubrikChar"/>
    <w:uiPriority w:val="10"/>
    <w:qFormat/>
    <w:rsid w:val="003D552B"/>
    <w:pPr>
      <w:pBdr>
        <w:bottom w:val="single" w:sz="4" w:space="1" w:color="auto"/>
      </w:pBdr>
      <w:spacing w:line="240" w:lineRule="auto"/>
      <w:contextualSpacing/>
    </w:pPr>
    <w:rPr>
      <w:rFonts w:ascii="Cambria" w:eastAsia="Times New Roman" w:hAnsi="Cambria"/>
      <w:color w:val="auto"/>
      <w:spacing w:val="5"/>
      <w:sz w:val="52"/>
      <w:szCs w:val="52"/>
      <w:lang w:bidi="en-US"/>
    </w:rPr>
  </w:style>
  <w:style w:type="character" w:customStyle="1" w:styleId="RubrikChar">
    <w:name w:val="Rubrik Char"/>
    <w:basedOn w:val="Standardstycketeckensnitt"/>
    <w:link w:val="Rubrik"/>
    <w:uiPriority w:val="10"/>
    <w:rsid w:val="003D552B"/>
    <w:rPr>
      <w:rFonts w:ascii="Cambria" w:eastAsia="Times New Roman" w:hAnsi="Cambria" w:cs="Times New Roman"/>
      <w:spacing w:val="5"/>
      <w:sz w:val="52"/>
      <w:szCs w:val="52"/>
    </w:rPr>
  </w:style>
  <w:style w:type="paragraph" w:styleId="Underrubrik">
    <w:name w:val="Subtitle"/>
    <w:basedOn w:val="Normal"/>
    <w:next w:val="Normal"/>
    <w:link w:val="UnderrubrikChar"/>
    <w:uiPriority w:val="11"/>
    <w:qFormat/>
    <w:rsid w:val="003D552B"/>
    <w:pPr>
      <w:spacing w:after="600"/>
    </w:pPr>
    <w:rPr>
      <w:rFonts w:ascii="Cambria" w:eastAsia="Times New Roman" w:hAnsi="Cambria"/>
      <w:i/>
      <w:iCs/>
      <w:color w:val="auto"/>
      <w:spacing w:val="13"/>
      <w:sz w:val="20"/>
      <w:lang w:bidi="en-US"/>
    </w:rPr>
  </w:style>
  <w:style w:type="character" w:customStyle="1" w:styleId="UnderrubrikChar">
    <w:name w:val="Underrubrik Char"/>
    <w:basedOn w:val="Standardstycketeckensnitt"/>
    <w:link w:val="Underrubrik"/>
    <w:uiPriority w:val="11"/>
    <w:rsid w:val="003D552B"/>
    <w:rPr>
      <w:rFonts w:ascii="Cambria" w:eastAsia="Times New Roman" w:hAnsi="Cambria" w:cs="Times New Roman"/>
      <w:i/>
      <w:iCs/>
      <w:spacing w:val="13"/>
      <w:sz w:val="24"/>
      <w:szCs w:val="24"/>
    </w:rPr>
  </w:style>
  <w:style w:type="character" w:styleId="Stark">
    <w:name w:val="Strong"/>
    <w:uiPriority w:val="22"/>
    <w:qFormat/>
    <w:rsid w:val="003D552B"/>
    <w:rPr>
      <w:b/>
      <w:bCs/>
    </w:rPr>
  </w:style>
  <w:style w:type="character" w:styleId="Betoning">
    <w:name w:val="Emphasis"/>
    <w:uiPriority w:val="20"/>
    <w:qFormat/>
    <w:rsid w:val="003D552B"/>
    <w:rPr>
      <w:b/>
      <w:bCs/>
      <w:i/>
      <w:iCs/>
      <w:spacing w:val="10"/>
      <w:bdr w:val="none" w:sz="0" w:space="0" w:color="auto"/>
      <w:shd w:val="clear" w:color="auto" w:fill="auto"/>
    </w:rPr>
  </w:style>
  <w:style w:type="paragraph" w:styleId="Ingetavstnd">
    <w:name w:val="No Spacing"/>
    <w:basedOn w:val="Normal"/>
    <w:uiPriority w:val="1"/>
    <w:qFormat/>
    <w:rsid w:val="003D552B"/>
    <w:pPr>
      <w:spacing w:after="0" w:line="240" w:lineRule="auto"/>
    </w:pPr>
    <w:rPr>
      <w:rFonts w:eastAsia="Times New Roman"/>
      <w:color w:val="auto"/>
      <w:sz w:val="20"/>
      <w:szCs w:val="22"/>
      <w:lang w:bidi="en-US"/>
    </w:rPr>
  </w:style>
  <w:style w:type="paragraph" w:styleId="Liststycke">
    <w:name w:val="List Paragraph"/>
    <w:basedOn w:val="Normal"/>
    <w:uiPriority w:val="34"/>
    <w:qFormat/>
    <w:rsid w:val="003D552B"/>
    <w:pPr>
      <w:ind w:left="720"/>
      <w:contextualSpacing/>
    </w:pPr>
    <w:rPr>
      <w:rFonts w:eastAsia="Times New Roman"/>
      <w:color w:val="auto"/>
      <w:sz w:val="20"/>
      <w:szCs w:val="22"/>
      <w:lang w:bidi="en-US"/>
    </w:rPr>
  </w:style>
  <w:style w:type="paragraph" w:styleId="Citat">
    <w:name w:val="Quote"/>
    <w:basedOn w:val="Normal"/>
    <w:next w:val="Normal"/>
    <w:link w:val="CitatChar"/>
    <w:uiPriority w:val="29"/>
    <w:qFormat/>
    <w:rsid w:val="003D552B"/>
    <w:pPr>
      <w:spacing w:before="200" w:after="0"/>
      <w:ind w:left="360" w:right="360"/>
    </w:pPr>
    <w:rPr>
      <w:rFonts w:eastAsia="Times New Roman"/>
      <w:i/>
      <w:iCs/>
      <w:color w:val="auto"/>
      <w:sz w:val="20"/>
      <w:szCs w:val="22"/>
      <w:lang w:bidi="en-US"/>
    </w:rPr>
  </w:style>
  <w:style w:type="character" w:customStyle="1" w:styleId="CitatChar">
    <w:name w:val="Citat Char"/>
    <w:basedOn w:val="Standardstycketeckensnitt"/>
    <w:link w:val="Citat"/>
    <w:uiPriority w:val="29"/>
    <w:rsid w:val="003D552B"/>
    <w:rPr>
      <w:i/>
      <w:iCs/>
    </w:rPr>
  </w:style>
  <w:style w:type="paragraph" w:styleId="Starktcitat">
    <w:name w:val="Intense Quote"/>
    <w:basedOn w:val="Normal"/>
    <w:next w:val="Normal"/>
    <w:link w:val="StarktcitatChar"/>
    <w:uiPriority w:val="30"/>
    <w:qFormat/>
    <w:rsid w:val="003D552B"/>
    <w:pPr>
      <w:pBdr>
        <w:bottom w:val="single" w:sz="4" w:space="1" w:color="auto"/>
      </w:pBdr>
      <w:spacing w:before="200" w:after="280"/>
      <w:ind w:left="1008" w:right="1152"/>
      <w:jc w:val="both"/>
    </w:pPr>
    <w:rPr>
      <w:rFonts w:eastAsia="Times New Roman"/>
      <w:b/>
      <w:bCs/>
      <w:i/>
      <w:iCs/>
      <w:color w:val="auto"/>
      <w:sz w:val="20"/>
      <w:szCs w:val="22"/>
      <w:lang w:bidi="en-US"/>
    </w:rPr>
  </w:style>
  <w:style w:type="character" w:customStyle="1" w:styleId="StarktcitatChar">
    <w:name w:val="Starkt citat Char"/>
    <w:basedOn w:val="Standardstycketeckensnitt"/>
    <w:link w:val="Starktcitat"/>
    <w:uiPriority w:val="30"/>
    <w:rsid w:val="003D552B"/>
    <w:rPr>
      <w:b/>
      <w:bCs/>
      <w:i/>
      <w:iCs/>
    </w:rPr>
  </w:style>
  <w:style w:type="character" w:styleId="Diskretbetoning">
    <w:name w:val="Subtle Emphasis"/>
    <w:uiPriority w:val="19"/>
    <w:qFormat/>
    <w:rsid w:val="003D552B"/>
    <w:rPr>
      <w:i/>
      <w:iCs/>
    </w:rPr>
  </w:style>
  <w:style w:type="character" w:styleId="Starkbetoning">
    <w:name w:val="Intense Emphasis"/>
    <w:uiPriority w:val="21"/>
    <w:qFormat/>
    <w:rsid w:val="003D552B"/>
    <w:rPr>
      <w:b/>
      <w:bCs/>
    </w:rPr>
  </w:style>
  <w:style w:type="character" w:styleId="Diskretreferens">
    <w:name w:val="Subtle Reference"/>
    <w:uiPriority w:val="31"/>
    <w:qFormat/>
    <w:rsid w:val="003D552B"/>
    <w:rPr>
      <w:smallCaps/>
    </w:rPr>
  </w:style>
  <w:style w:type="character" w:styleId="Starkreferens">
    <w:name w:val="Intense Reference"/>
    <w:uiPriority w:val="32"/>
    <w:qFormat/>
    <w:rsid w:val="003D552B"/>
    <w:rPr>
      <w:smallCaps/>
      <w:spacing w:val="5"/>
      <w:u w:val="single"/>
    </w:rPr>
  </w:style>
  <w:style w:type="character" w:styleId="Bokenstitel">
    <w:name w:val="Book Title"/>
    <w:uiPriority w:val="33"/>
    <w:qFormat/>
    <w:rsid w:val="003D552B"/>
    <w:rPr>
      <w:i/>
      <w:iCs/>
      <w:smallCaps/>
      <w:spacing w:val="5"/>
    </w:rPr>
  </w:style>
  <w:style w:type="paragraph" w:styleId="Innehllsfrteckningsrubrik">
    <w:name w:val="TOC Heading"/>
    <w:basedOn w:val="Rubrik1"/>
    <w:next w:val="Normal"/>
    <w:uiPriority w:val="39"/>
    <w:semiHidden/>
    <w:unhideWhenUsed/>
    <w:qFormat/>
    <w:rsid w:val="003D552B"/>
    <w:pPr>
      <w:outlineLvl w:val="9"/>
    </w:pPr>
  </w:style>
  <w:style w:type="paragraph" w:styleId="Ballongtext">
    <w:name w:val="Balloon Text"/>
    <w:basedOn w:val="Normal"/>
    <w:link w:val="BallongtextChar"/>
    <w:uiPriority w:val="99"/>
    <w:semiHidden/>
    <w:unhideWhenUsed/>
    <w:rsid w:val="0092125F"/>
    <w:pPr>
      <w:spacing w:after="0" w:line="240" w:lineRule="auto"/>
    </w:pPr>
    <w:rPr>
      <w:rFonts w:ascii="Tahoma" w:eastAsia="Times New Roman" w:hAnsi="Tahoma" w:cs="Tahoma"/>
      <w:color w:val="auto"/>
      <w:sz w:val="16"/>
      <w:szCs w:val="16"/>
      <w:lang w:bidi="en-US"/>
    </w:rPr>
  </w:style>
  <w:style w:type="character" w:customStyle="1" w:styleId="BallongtextChar">
    <w:name w:val="Ballongtext Char"/>
    <w:basedOn w:val="Standardstycketeckensnitt"/>
    <w:link w:val="Ballongtext"/>
    <w:uiPriority w:val="99"/>
    <w:semiHidden/>
    <w:rsid w:val="0092125F"/>
    <w:rPr>
      <w:rFonts w:ascii="Tahoma" w:hAnsi="Tahoma" w:cs="Tahoma"/>
      <w:sz w:val="16"/>
      <w:szCs w:val="16"/>
    </w:rPr>
  </w:style>
  <w:style w:type="paragraph" w:styleId="Sidhuvud">
    <w:name w:val="header"/>
    <w:basedOn w:val="Normal"/>
    <w:link w:val="Sidhuvud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huvudChar">
    <w:name w:val="Sidhuvud Char"/>
    <w:basedOn w:val="Standardstycketeckensnitt"/>
    <w:link w:val="Sidhuvud"/>
    <w:uiPriority w:val="99"/>
    <w:rsid w:val="0092125F"/>
    <w:rPr>
      <w:rFonts w:ascii="Times New Roman" w:hAnsi="Times New Roman" w:cs="Times New Roman"/>
      <w:sz w:val="24"/>
    </w:rPr>
  </w:style>
  <w:style w:type="paragraph" w:styleId="Sidfot">
    <w:name w:val="footer"/>
    <w:basedOn w:val="Normal"/>
    <w:link w:val="SidfotChar"/>
    <w:uiPriority w:val="99"/>
    <w:unhideWhenUsed/>
    <w:rsid w:val="0092125F"/>
    <w:pPr>
      <w:tabs>
        <w:tab w:val="center" w:pos="4536"/>
        <w:tab w:val="right" w:pos="9072"/>
      </w:tabs>
      <w:spacing w:after="0" w:line="240" w:lineRule="auto"/>
    </w:pPr>
    <w:rPr>
      <w:rFonts w:eastAsia="Times New Roman"/>
      <w:color w:val="auto"/>
      <w:sz w:val="20"/>
      <w:szCs w:val="22"/>
      <w:lang w:bidi="en-US"/>
    </w:rPr>
  </w:style>
  <w:style w:type="character" w:customStyle="1" w:styleId="SidfotChar">
    <w:name w:val="Sidfot Char"/>
    <w:basedOn w:val="Standardstycketeckensnitt"/>
    <w:link w:val="Sidfot"/>
    <w:uiPriority w:val="99"/>
    <w:rsid w:val="0092125F"/>
    <w:rPr>
      <w:rFonts w:ascii="Times New Roman" w:hAnsi="Times New Roman" w:cs="Times New Roman"/>
      <w:sz w:val="24"/>
    </w:rPr>
  </w:style>
  <w:style w:type="paragraph" w:customStyle="1" w:styleId="Body">
    <w:name w:val="Body"/>
    <w:uiPriority w:val="99"/>
    <w:rsid w:val="009E22B2"/>
    <w:rPr>
      <w:rFonts w:ascii="Helvetica" w:hAnsi="Helvetica"/>
      <w:color w:val="000000"/>
      <w:sz w:val="24"/>
      <w:lang w:val="en-US"/>
    </w:rPr>
  </w:style>
  <w:style w:type="character" w:styleId="Hyperlnk">
    <w:name w:val="Hyperlink"/>
    <w:basedOn w:val="Standardstycketeckensnitt"/>
    <w:rsid w:val="009E22B2"/>
    <w:rPr>
      <w:rFonts w:cs="Times New Roman"/>
      <w:color w:val="0000FF"/>
      <w:u w:val="single"/>
    </w:rPr>
  </w:style>
  <w:style w:type="paragraph" w:customStyle="1" w:styleId="Oxeon">
    <w:name w:val="Oxeon"/>
    <w:basedOn w:val="Normal"/>
    <w:autoRedefine/>
    <w:qFormat/>
    <w:rsid w:val="00D77587"/>
    <w:pPr>
      <w:spacing w:after="0" w:line="240" w:lineRule="auto"/>
    </w:pPr>
    <w:rPr>
      <w:rFonts w:eastAsia="Times New Roman"/>
      <w:color w:val="auto"/>
      <w:sz w:val="20"/>
      <w:szCs w:val="20"/>
      <w:lang w:val="sv-SE" w:eastAsia="sv-SE"/>
    </w:rPr>
  </w:style>
  <w:style w:type="paragraph" w:customStyle="1" w:styleId="BodyA">
    <w:name w:val="Body A"/>
    <w:rsid w:val="002E5EEC"/>
    <w:rPr>
      <w:rFonts w:ascii="Helvetica" w:eastAsia="ヒラギノ角ゴ Pro W3" w:hAnsi="Helvetica"/>
      <w:color w:val="000000"/>
      <w:sz w:val="24"/>
      <w:lang w:val="en-US"/>
    </w:rPr>
  </w:style>
  <w:style w:type="character" w:customStyle="1" w:styleId="Hyperlnk1">
    <w:name w:val="Hyperlänk1"/>
    <w:rsid w:val="002E5EEC"/>
    <w:rPr>
      <w:color w:val="0000FF"/>
      <w:u w:val="single"/>
    </w:rPr>
  </w:style>
</w:styles>
</file>

<file path=word/webSettings.xml><?xml version="1.0" encoding="utf-8"?>
<w:webSettings xmlns:r="http://schemas.openxmlformats.org/officeDocument/2006/relationships" xmlns:w="http://schemas.openxmlformats.org/wordprocessingml/2006/main">
  <w:divs>
    <w:div w:id="138425693">
      <w:bodyDiv w:val="1"/>
      <w:marLeft w:val="0"/>
      <w:marRight w:val="0"/>
      <w:marTop w:val="0"/>
      <w:marBottom w:val="0"/>
      <w:divBdr>
        <w:top w:val="none" w:sz="0" w:space="0" w:color="auto"/>
        <w:left w:val="none" w:sz="0" w:space="0" w:color="auto"/>
        <w:bottom w:val="none" w:sz="0" w:space="0" w:color="auto"/>
        <w:right w:val="none" w:sz="0" w:space="0" w:color="auto"/>
      </w:divBdr>
    </w:div>
    <w:div w:id="351493828">
      <w:bodyDiv w:val="1"/>
      <w:marLeft w:val="0"/>
      <w:marRight w:val="0"/>
      <w:marTop w:val="0"/>
      <w:marBottom w:val="0"/>
      <w:divBdr>
        <w:top w:val="none" w:sz="0" w:space="0" w:color="auto"/>
        <w:left w:val="none" w:sz="0" w:space="0" w:color="auto"/>
        <w:bottom w:val="none" w:sz="0" w:space="0" w:color="auto"/>
        <w:right w:val="none" w:sz="0" w:space="0" w:color="auto"/>
      </w:divBdr>
      <w:divsChild>
        <w:div w:id="377244518">
          <w:marLeft w:val="0"/>
          <w:marRight w:val="0"/>
          <w:marTop w:val="0"/>
          <w:marBottom w:val="0"/>
          <w:divBdr>
            <w:top w:val="none" w:sz="0" w:space="0" w:color="auto"/>
            <w:left w:val="none" w:sz="0" w:space="0" w:color="auto"/>
            <w:bottom w:val="none" w:sz="0" w:space="0" w:color="auto"/>
            <w:right w:val="none" w:sz="0" w:space="0" w:color="auto"/>
          </w:divBdr>
          <w:divsChild>
            <w:div w:id="1113286877">
              <w:marLeft w:val="0"/>
              <w:marRight w:val="0"/>
              <w:marTop w:val="0"/>
              <w:marBottom w:val="0"/>
              <w:divBdr>
                <w:top w:val="none" w:sz="0" w:space="0" w:color="auto"/>
                <w:left w:val="none" w:sz="0" w:space="0" w:color="auto"/>
                <w:bottom w:val="none" w:sz="0" w:space="0" w:color="auto"/>
                <w:right w:val="none" w:sz="0" w:space="0" w:color="auto"/>
              </w:divBdr>
              <w:divsChild>
                <w:div w:id="3371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4629">
      <w:bodyDiv w:val="1"/>
      <w:marLeft w:val="0"/>
      <w:marRight w:val="0"/>
      <w:marTop w:val="0"/>
      <w:marBottom w:val="0"/>
      <w:divBdr>
        <w:top w:val="none" w:sz="0" w:space="0" w:color="auto"/>
        <w:left w:val="none" w:sz="0" w:space="0" w:color="auto"/>
        <w:bottom w:val="none" w:sz="0" w:space="0" w:color="auto"/>
        <w:right w:val="none" w:sz="0" w:space="0" w:color="auto"/>
      </w:divBdr>
      <w:divsChild>
        <w:div w:id="1106270839">
          <w:marLeft w:val="0"/>
          <w:marRight w:val="0"/>
          <w:marTop w:val="0"/>
          <w:marBottom w:val="0"/>
          <w:divBdr>
            <w:top w:val="none" w:sz="0" w:space="0" w:color="auto"/>
            <w:left w:val="none" w:sz="0" w:space="0" w:color="auto"/>
            <w:bottom w:val="none" w:sz="0" w:space="0" w:color="auto"/>
            <w:right w:val="none" w:sz="0" w:space="0" w:color="auto"/>
          </w:divBdr>
          <w:divsChild>
            <w:div w:id="447236580">
              <w:marLeft w:val="0"/>
              <w:marRight w:val="0"/>
              <w:marTop w:val="0"/>
              <w:marBottom w:val="0"/>
              <w:divBdr>
                <w:top w:val="none" w:sz="0" w:space="0" w:color="auto"/>
                <w:left w:val="none" w:sz="0" w:space="0" w:color="auto"/>
                <w:bottom w:val="none" w:sz="0" w:space="0" w:color="auto"/>
                <w:right w:val="none" w:sz="0" w:space="0" w:color="auto"/>
              </w:divBdr>
              <w:divsChild>
                <w:div w:id="1799029187">
                  <w:marLeft w:val="0"/>
                  <w:marRight w:val="0"/>
                  <w:marTop w:val="0"/>
                  <w:marBottom w:val="0"/>
                  <w:divBdr>
                    <w:top w:val="none" w:sz="0" w:space="0" w:color="auto"/>
                    <w:left w:val="none" w:sz="0" w:space="0" w:color="auto"/>
                    <w:bottom w:val="none" w:sz="0" w:space="0" w:color="auto"/>
                    <w:right w:val="none" w:sz="0" w:space="0" w:color="auto"/>
                  </w:divBdr>
                  <w:divsChild>
                    <w:div w:id="11001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6961">
      <w:bodyDiv w:val="1"/>
      <w:marLeft w:val="0"/>
      <w:marRight w:val="0"/>
      <w:marTop w:val="0"/>
      <w:marBottom w:val="0"/>
      <w:divBdr>
        <w:top w:val="none" w:sz="0" w:space="0" w:color="auto"/>
        <w:left w:val="none" w:sz="0" w:space="0" w:color="auto"/>
        <w:bottom w:val="none" w:sz="0" w:space="0" w:color="auto"/>
        <w:right w:val="none" w:sz="0" w:space="0" w:color="auto"/>
      </w:divBdr>
      <w:divsChild>
        <w:div w:id="1043141482">
          <w:marLeft w:val="0"/>
          <w:marRight w:val="0"/>
          <w:marTop w:val="0"/>
          <w:marBottom w:val="0"/>
          <w:divBdr>
            <w:top w:val="none" w:sz="0" w:space="0" w:color="auto"/>
            <w:left w:val="none" w:sz="0" w:space="0" w:color="auto"/>
            <w:bottom w:val="none" w:sz="0" w:space="0" w:color="auto"/>
            <w:right w:val="none" w:sz="0" w:space="0" w:color="auto"/>
          </w:divBdr>
          <w:divsChild>
            <w:div w:id="151457311">
              <w:marLeft w:val="0"/>
              <w:marRight w:val="0"/>
              <w:marTop w:val="0"/>
              <w:marBottom w:val="0"/>
              <w:divBdr>
                <w:top w:val="none" w:sz="0" w:space="0" w:color="auto"/>
                <w:left w:val="none" w:sz="0" w:space="0" w:color="auto"/>
                <w:bottom w:val="none" w:sz="0" w:space="0" w:color="auto"/>
                <w:right w:val="none" w:sz="0" w:space="0" w:color="auto"/>
              </w:divBdr>
              <w:divsChild>
                <w:div w:id="1528719971">
                  <w:marLeft w:val="0"/>
                  <w:marRight w:val="0"/>
                  <w:marTop w:val="0"/>
                  <w:marBottom w:val="0"/>
                  <w:divBdr>
                    <w:top w:val="none" w:sz="0" w:space="0" w:color="auto"/>
                    <w:left w:val="none" w:sz="0" w:space="0" w:color="auto"/>
                    <w:bottom w:val="none" w:sz="0" w:space="0" w:color="auto"/>
                    <w:right w:val="none" w:sz="0" w:space="0" w:color="auto"/>
                  </w:divBdr>
                  <w:divsChild>
                    <w:div w:id="201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58844">
      <w:bodyDiv w:val="1"/>
      <w:marLeft w:val="0"/>
      <w:marRight w:val="0"/>
      <w:marTop w:val="0"/>
      <w:marBottom w:val="0"/>
      <w:divBdr>
        <w:top w:val="none" w:sz="0" w:space="0" w:color="auto"/>
        <w:left w:val="none" w:sz="0" w:space="0" w:color="auto"/>
        <w:bottom w:val="none" w:sz="0" w:space="0" w:color="auto"/>
        <w:right w:val="none" w:sz="0" w:space="0" w:color="auto"/>
      </w:divBdr>
      <w:divsChild>
        <w:div w:id="1576280215">
          <w:marLeft w:val="0"/>
          <w:marRight w:val="0"/>
          <w:marTop w:val="0"/>
          <w:marBottom w:val="0"/>
          <w:divBdr>
            <w:top w:val="none" w:sz="0" w:space="0" w:color="auto"/>
            <w:left w:val="none" w:sz="0" w:space="0" w:color="auto"/>
            <w:bottom w:val="none" w:sz="0" w:space="0" w:color="auto"/>
            <w:right w:val="none" w:sz="0" w:space="0" w:color="auto"/>
          </w:divBdr>
          <w:divsChild>
            <w:div w:id="1244295935">
              <w:marLeft w:val="0"/>
              <w:marRight w:val="0"/>
              <w:marTop w:val="0"/>
              <w:marBottom w:val="0"/>
              <w:divBdr>
                <w:top w:val="none" w:sz="0" w:space="0" w:color="auto"/>
                <w:left w:val="none" w:sz="0" w:space="0" w:color="auto"/>
                <w:bottom w:val="none" w:sz="0" w:space="0" w:color="auto"/>
                <w:right w:val="none" w:sz="0" w:space="0" w:color="auto"/>
              </w:divBdr>
              <w:divsChild>
                <w:div w:id="1954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9320">
      <w:bodyDiv w:val="1"/>
      <w:marLeft w:val="0"/>
      <w:marRight w:val="0"/>
      <w:marTop w:val="0"/>
      <w:marBottom w:val="0"/>
      <w:divBdr>
        <w:top w:val="none" w:sz="0" w:space="0" w:color="auto"/>
        <w:left w:val="none" w:sz="0" w:space="0" w:color="auto"/>
        <w:bottom w:val="none" w:sz="0" w:space="0" w:color="auto"/>
        <w:right w:val="none" w:sz="0" w:space="0" w:color="auto"/>
      </w:divBdr>
      <w:divsChild>
        <w:div w:id="146090810">
          <w:marLeft w:val="0"/>
          <w:marRight w:val="0"/>
          <w:marTop w:val="0"/>
          <w:marBottom w:val="0"/>
          <w:divBdr>
            <w:top w:val="none" w:sz="0" w:space="0" w:color="auto"/>
            <w:left w:val="none" w:sz="0" w:space="0" w:color="auto"/>
            <w:bottom w:val="none" w:sz="0" w:space="0" w:color="auto"/>
            <w:right w:val="none" w:sz="0" w:space="0" w:color="auto"/>
          </w:divBdr>
          <w:divsChild>
            <w:div w:id="1514419791">
              <w:marLeft w:val="0"/>
              <w:marRight w:val="0"/>
              <w:marTop w:val="0"/>
              <w:marBottom w:val="0"/>
              <w:divBdr>
                <w:top w:val="none" w:sz="0" w:space="0" w:color="auto"/>
                <w:left w:val="none" w:sz="0" w:space="0" w:color="auto"/>
                <w:bottom w:val="none" w:sz="0" w:space="0" w:color="auto"/>
                <w:right w:val="none" w:sz="0" w:space="0" w:color="auto"/>
              </w:divBdr>
              <w:divsChild>
                <w:div w:id="124585086">
                  <w:marLeft w:val="0"/>
                  <w:marRight w:val="0"/>
                  <w:marTop w:val="0"/>
                  <w:marBottom w:val="0"/>
                  <w:divBdr>
                    <w:top w:val="none" w:sz="0" w:space="0" w:color="auto"/>
                    <w:left w:val="none" w:sz="0" w:space="0" w:color="auto"/>
                    <w:bottom w:val="none" w:sz="0" w:space="0" w:color="auto"/>
                    <w:right w:val="none" w:sz="0" w:space="0" w:color="auto"/>
                  </w:divBdr>
                  <w:divsChild>
                    <w:div w:id="247691376">
                      <w:marLeft w:val="0"/>
                      <w:marRight w:val="0"/>
                      <w:marTop w:val="0"/>
                      <w:marBottom w:val="0"/>
                      <w:divBdr>
                        <w:top w:val="none" w:sz="0" w:space="0" w:color="auto"/>
                        <w:left w:val="none" w:sz="0" w:space="0" w:color="auto"/>
                        <w:bottom w:val="none" w:sz="0" w:space="0" w:color="auto"/>
                        <w:right w:val="none" w:sz="0" w:space="0" w:color="auto"/>
                      </w:divBdr>
                      <w:divsChild>
                        <w:div w:id="1680499999">
                          <w:marLeft w:val="0"/>
                          <w:marRight w:val="0"/>
                          <w:marTop w:val="0"/>
                          <w:marBottom w:val="0"/>
                          <w:divBdr>
                            <w:top w:val="none" w:sz="0" w:space="0" w:color="auto"/>
                            <w:left w:val="none" w:sz="0" w:space="0" w:color="auto"/>
                            <w:bottom w:val="none" w:sz="0" w:space="0" w:color="auto"/>
                            <w:right w:val="none" w:sz="0" w:space="0" w:color="auto"/>
                          </w:divBdr>
                          <w:divsChild>
                            <w:div w:id="15965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972043">
      <w:bodyDiv w:val="1"/>
      <w:marLeft w:val="0"/>
      <w:marRight w:val="0"/>
      <w:marTop w:val="0"/>
      <w:marBottom w:val="0"/>
      <w:divBdr>
        <w:top w:val="none" w:sz="0" w:space="0" w:color="auto"/>
        <w:left w:val="none" w:sz="0" w:space="0" w:color="auto"/>
        <w:bottom w:val="none" w:sz="0" w:space="0" w:color="auto"/>
        <w:right w:val="none" w:sz="0" w:space="0" w:color="auto"/>
      </w:divBdr>
      <w:divsChild>
        <w:div w:id="1815219624">
          <w:marLeft w:val="0"/>
          <w:marRight w:val="0"/>
          <w:marTop w:val="0"/>
          <w:marBottom w:val="0"/>
          <w:divBdr>
            <w:top w:val="none" w:sz="0" w:space="0" w:color="auto"/>
            <w:left w:val="none" w:sz="0" w:space="0" w:color="auto"/>
            <w:bottom w:val="none" w:sz="0" w:space="0" w:color="auto"/>
            <w:right w:val="none" w:sz="0" w:space="0" w:color="auto"/>
          </w:divBdr>
          <w:divsChild>
            <w:div w:id="1033044831">
              <w:marLeft w:val="0"/>
              <w:marRight w:val="0"/>
              <w:marTop w:val="0"/>
              <w:marBottom w:val="0"/>
              <w:divBdr>
                <w:top w:val="none" w:sz="0" w:space="0" w:color="auto"/>
                <w:left w:val="none" w:sz="0" w:space="0" w:color="auto"/>
                <w:bottom w:val="none" w:sz="0" w:space="0" w:color="auto"/>
                <w:right w:val="none" w:sz="0" w:space="0" w:color="auto"/>
              </w:divBdr>
              <w:divsChild>
                <w:div w:id="500507662">
                  <w:marLeft w:val="0"/>
                  <w:marRight w:val="0"/>
                  <w:marTop w:val="0"/>
                  <w:marBottom w:val="0"/>
                  <w:divBdr>
                    <w:top w:val="none" w:sz="0" w:space="0" w:color="auto"/>
                    <w:left w:val="none" w:sz="0" w:space="0" w:color="auto"/>
                    <w:bottom w:val="none" w:sz="0" w:space="0" w:color="auto"/>
                    <w:right w:val="none" w:sz="0" w:space="0" w:color="auto"/>
                  </w:divBdr>
                  <w:divsChild>
                    <w:div w:id="1866288538">
                      <w:marLeft w:val="0"/>
                      <w:marRight w:val="0"/>
                      <w:marTop w:val="0"/>
                      <w:marBottom w:val="0"/>
                      <w:divBdr>
                        <w:top w:val="none" w:sz="0" w:space="0" w:color="auto"/>
                        <w:left w:val="none" w:sz="0" w:space="0" w:color="auto"/>
                        <w:bottom w:val="none" w:sz="0" w:space="0" w:color="auto"/>
                        <w:right w:val="none" w:sz="0" w:space="0" w:color="auto"/>
                      </w:divBdr>
                      <w:divsChild>
                        <w:div w:id="1908109309">
                          <w:marLeft w:val="0"/>
                          <w:marRight w:val="0"/>
                          <w:marTop w:val="0"/>
                          <w:marBottom w:val="0"/>
                          <w:divBdr>
                            <w:top w:val="none" w:sz="0" w:space="0" w:color="auto"/>
                            <w:left w:val="none" w:sz="0" w:space="0" w:color="auto"/>
                            <w:bottom w:val="none" w:sz="0" w:space="0" w:color="auto"/>
                            <w:right w:val="none" w:sz="0" w:space="0" w:color="auto"/>
                          </w:divBdr>
                          <w:divsChild>
                            <w:div w:id="4850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org@oxeo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bias@rideaski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06_Forms\04_Marketing%20&amp;%20Sales\Press%20release%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54C2-8A9B-4891-98CB-0DC24298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Template>
  <TotalTime>116</TotalTime>
  <Pages>2</Pages>
  <Words>710</Words>
  <Characters>4065</Characters>
  <Application>Microsoft Office Word</Application>
  <DocSecurity>0</DocSecurity>
  <Lines>84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chrbor</dc:creator>
  <cp:lastModifiedBy>chrbor</cp:lastModifiedBy>
  <cp:revision>26</cp:revision>
  <cp:lastPrinted>2011-08-25T12:21:00Z</cp:lastPrinted>
  <dcterms:created xsi:type="dcterms:W3CDTF">2012-01-24T07:34:00Z</dcterms:created>
  <dcterms:modified xsi:type="dcterms:W3CDTF">2012-01-25T15:59:00Z</dcterms:modified>
</cp:coreProperties>
</file>