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00" w:rsidRDefault="00794F00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4123647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logo2_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420" cy="10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F00" w:rsidRDefault="00794F00">
      <w:pPr>
        <w:rPr>
          <w:sz w:val="32"/>
          <w:szCs w:val="32"/>
        </w:rPr>
      </w:pPr>
    </w:p>
    <w:p w:rsidR="00794F00" w:rsidRPr="00794F00" w:rsidRDefault="00794F00" w:rsidP="00794F00">
      <w:pPr>
        <w:jc w:val="right"/>
        <w:rPr>
          <w:sz w:val="20"/>
          <w:szCs w:val="20"/>
        </w:rPr>
      </w:pPr>
      <w:r w:rsidRPr="00794F00">
        <w:rPr>
          <w:sz w:val="20"/>
          <w:szCs w:val="20"/>
        </w:rPr>
        <w:t>Pressmeddelande 2013-05-29</w:t>
      </w:r>
    </w:p>
    <w:p w:rsidR="006B0B32" w:rsidRPr="007C688B" w:rsidRDefault="001C4DDB" w:rsidP="006B0B32">
      <w:pPr>
        <w:rPr>
          <w:b/>
        </w:rPr>
      </w:pPr>
      <w:r>
        <w:rPr>
          <w:rFonts w:ascii="Calibri" w:hAnsi="Calibri"/>
          <w:sz w:val="32"/>
          <w:szCs w:val="32"/>
        </w:rPr>
        <w:t xml:space="preserve">Ny forskning visar på möjligheterna inom </w:t>
      </w:r>
      <w:r>
        <w:rPr>
          <w:rFonts w:ascii="Calibri" w:hAnsi="Calibri"/>
          <w:sz w:val="32"/>
          <w:szCs w:val="32"/>
        </w:rPr>
        <w:t>textil interaktionsdesign</w:t>
      </w:r>
      <w:r w:rsidR="00D2633E">
        <w:rPr>
          <w:sz w:val="32"/>
          <w:szCs w:val="32"/>
        </w:rPr>
        <w:br/>
      </w:r>
      <w:r w:rsidR="007C688B" w:rsidRPr="007C688B">
        <w:rPr>
          <w:b/>
        </w:rPr>
        <w:t xml:space="preserve">Den 5 juni disputerar Anna Persson, doktorand vid Textilhögskolan med inriktning mot Smart </w:t>
      </w:r>
      <w:proofErr w:type="spellStart"/>
      <w:r w:rsidR="007C688B" w:rsidRPr="007C688B">
        <w:rPr>
          <w:b/>
        </w:rPr>
        <w:t>Textiles</w:t>
      </w:r>
      <w:proofErr w:type="spellEnd"/>
      <w:r w:rsidR="007C688B" w:rsidRPr="007C688B">
        <w:rPr>
          <w:b/>
        </w:rPr>
        <w:t xml:space="preserve">. Hennes avhandling </w:t>
      </w:r>
      <w:r w:rsidR="00794F00">
        <w:rPr>
          <w:b/>
        </w:rPr>
        <w:t>”</w:t>
      </w:r>
      <w:proofErr w:type="spellStart"/>
      <w:r w:rsidR="00794F00" w:rsidRPr="00794F00">
        <w:rPr>
          <w:b/>
        </w:rPr>
        <w:t>Exploring</w:t>
      </w:r>
      <w:proofErr w:type="spellEnd"/>
      <w:r w:rsidR="00794F00" w:rsidRPr="00794F00">
        <w:rPr>
          <w:b/>
        </w:rPr>
        <w:t xml:space="preserve"> </w:t>
      </w:r>
      <w:proofErr w:type="spellStart"/>
      <w:r w:rsidR="00794F00" w:rsidRPr="00794F00">
        <w:rPr>
          <w:b/>
        </w:rPr>
        <w:t>textile</w:t>
      </w:r>
      <w:proofErr w:type="spellEnd"/>
      <w:r w:rsidR="00794F00" w:rsidRPr="00794F00">
        <w:rPr>
          <w:b/>
        </w:rPr>
        <w:t xml:space="preserve"> materials for interaction design”</w:t>
      </w:r>
      <w:r w:rsidR="00794F00" w:rsidRPr="007C688B">
        <w:rPr>
          <w:b/>
        </w:rPr>
        <w:t xml:space="preserve"> </w:t>
      </w:r>
      <w:r w:rsidR="007C688B" w:rsidRPr="007C688B">
        <w:rPr>
          <w:b/>
        </w:rPr>
        <w:t xml:space="preserve">behandlar ämnet </w:t>
      </w:r>
      <w:r w:rsidR="001D3669">
        <w:rPr>
          <w:b/>
        </w:rPr>
        <w:t>textil interaktionsdesig</w:t>
      </w:r>
      <w:bookmarkStart w:id="0" w:name="_GoBack"/>
      <w:bookmarkEnd w:id="0"/>
      <w:r w:rsidR="001D3669">
        <w:rPr>
          <w:b/>
        </w:rPr>
        <w:t xml:space="preserve">n </w:t>
      </w:r>
      <w:r w:rsidR="00F106D8">
        <w:rPr>
          <w:b/>
        </w:rPr>
        <w:t>med avseende på framförallt stickade textila material</w:t>
      </w:r>
      <w:r w:rsidR="00794F00">
        <w:rPr>
          <w:b/>
        </w:rPr>
        <w:t>.</w:t>
      </w:r>
      <w:r w:rsidR="007C688B" w:rsidRPr="007C688B">
        <w:rPr>
          <w:b/>
        </w:rPr>
        <w:t xml:space="preserve"> </w:t>
      </w:r>
      <w:r w:rsidR="00794F00">
        <w:rPr>
          <w:b/>
        </w:rPr>
        <w:t>G</w:t>
      </w:r>
      <w:r w:rsidR="007C688B" w:rsidRPr="007C688B">
        <w:rPr>
          <w:b/>
        </w:rPr>
        <w:t xml:space="preserve">enom ett antal designexperiment har Anna Persson </w:t>
      </w:r>
      <w:r w:rsidR="00F106D8">
        <w:rPr>
          <w:b/>
        </w:rPr>
        <w:t xml:space="preserve">genom både praktiskt och teoretiskt arbete </w:t>
      </w:r>
      <w:r w:rsidR="007C688B" w:rsidRPr="007C688B">
        <w:rPr>
          <w:b/>
        </w:rPr>
        <w:t>utforska</w:t>
      </w:r>
      <w:r w:rsidR="00F106D8">
        <w:rPr>
          <w:b/>
        </w:rPr>
        <w:t>t</w:t>
      </w:r>
      <w:r w:rsidR="007C688B" w:rsidRPr="007C688B">
        <w:rPr>
          <w:b/>
        </w:rPr>
        <w:t xml:space="preserve"> </w:t>
      </w:r>
      <w:r w:rsidR="00F106D8">
        <w:rPr>
          <w:b/>
        </w:rPr>
        <w:t xml:space="preserve">uttrycksmöjligheter inom </w:t>
      </w:r>
      <w:r w:rsidR="001D3669">
        <w:rPr>
          <w:b/>
        </w:rPr>
        <w:t xml:space="preserve">området. </w:t>
      </w:r>
      <w:r w:rsidR="00F106D8">
        <w:rPr>
          <w:b/>
        </w:rPr>
        <w:t xml:space="preserve"> </w:t>
      </w:r>
    </w:p>
    <w:p w:rsidR="006A6320" w:rsidRDefault="007C688B" w:rsidP="007C688B">
      <w:r w:rsidRPr="001C4DDB">
        <w:t xml:space="preserve">– Utgångspunkten har varit att undersöka </w:t>
      </w:r>
      <w:r w:rsidR="00F106D8" w:rsidRPr="001C4DDB">
        <w:t xml:space="preserve">möjligheter </w:t>
      </w:r>
      <w:r w:rsidR="001D3669" w:rsidRPr="001C4DDB">
        <w:t>med textilt material utifrån ett interaktions</w:t>
      </w:r>
      <w:r w:rsidR="00F106D8" w:rsidRPr="001C4DDB">
        <w:t>design</w:t>
      </w:r>
      <w:r w:rsidRPr="001C4DDB">
        <w:t>perspektiv</w:t>
      </w:r>
      <w:r w:rsidR="006A6320" w:rsidRPr="001C4DDB">
        <w:t>,</w:t>
      </w:r>
      <w:r w:rsidR="001D3669" w:rsidRPr="001C4DDB">
        <w:t xml:space="preserve"> med fokus på taktila och visuella förändringar. </w:t>
      </w:r>
      <w:r w:rsidR="004015FE" w:rsidRPr="001C4DDB">
        <w:t>J</w:t>
      </w:r>
      <w:r w:rsidRPr="001C4DDB">
        <w:t>ag</w:t>
      </w:r>
      <w:r w:rsidR="004015FE" w:rsidRPr="001C4DDB">
        <w:t xml:space="preserve"> har</w:t>
      </w:r>
      <w:r w:rsidRPr="001C4DDB">
        <w:t xml:space="preserve"> </w:t>
      </w:r>
      <w:r w:rsidR="001D3669" w:rsidRPr="001C4DDB">
        <w:t xml:space="preserve">tagit fram </w:t>
      </w:r>
      <w:r w:rsidR="004015FE" w:rsidRPr="001C4DDB">
        <w:t xml:space="preserve">stickade textila </w:t>
      </w:r>
      <w:r w:rsidR="001D3669" w:rsidRPr="001C4DDB">
        <w:t xml:space="preserve">material </w:t>
      </w:r>
      <w:r w:rsidR="004015FE" w:rsidRPr="001C4DDB">
        <w:t xml:space="preserve">utifrån </w:t>
      </w:r>
      <w:r w:rsidR="001D3669" w:rsidRPr="001C4DDB">
        <w:t xml:space="preserve">mer eller mindre definierade </w:t>
      </w:r>
      <w:r w:rsidR="004015FE" w:rsidRPr="001C4DDB">
        <w:t>design</w:t>
      </w:r>
      <w:r w:rsidR="001D3669" w:rsidRPr="001C4DDB">
        <w:t>scenarios.</w:t>
      </w:r>
      <w:r w:rsidR="001D3669">
        <w:t xml:space="preserve"> </w:t>
      </w:r>
    </w:p>
    <w:p w:rsidR="006A6320" w:rsidRDefault="001D3669" w:rsidP="007C688B">
      <w:r>
        <w:t xml:space="preserve">Genom att placera materialet </w:t>
      </w:r>
      <w:r w:rsidR="004015FE">
        <w:t>i en</w:t>
      </w:r>
      <w:r>
        <w:t xml:space="preserve"> </w:t>
      </w:r>
      <w:r w:rsidR="00F106D8">
        <w:t xml:space="preserve">kontext </w:t>
      </w:r>
      <w:r>
        <w:t xml:space="preserve">har </w:t>
      </w:r>
      <w:r w:rsidR="006A6320">
        <w:t xml:space="preserve">Anna Persson </w:t>
      </w:r>
      <w:r>
        <w:t>und</w:t>
      </w:r>
      <w:r w:rsidR="006A6320">
        <w:t xml:space="preserve">ersökt vad det egentligen är man </w:t>
      </w:r>
      <w:r w:rsidR="004015FE">
        <w:t xml:space="preserve">designar </w:t>
      </w:r>
      <w:r>
        <w:t xml:space="preserve">när </w:t>
      </w:r>
      <w:r w:rsidR="006A6320">
        <w:t xml:space="preserve">det kommer till </w:t>
      </w:r>
      <w:r w:rsidR="004015FE">
        <w:t xml:space="preserve">den här typen </w:t>
      </w:r>
      <w:r w:rsidR="00282D30">
        <w:t xml:space="preserve">material </w:t>
      </w:r>
      <w:r w:rsidR="006A6320">
        <w:t>–</w:t>
      </w:r>
      <w:r w:rsidR="004015FE">
        <w:t xml:space="preserve"> </w:t>
      </w:r>
      <w:r>
        <w:t xml:space="preserve">både </w:t>
      </w:r>
      <w:r w:rsidR="004015FE">
        <w:t xml:space="preserve">med tanke </w:t>
      </w:r>
      <w:r>
        <w:t>på det fysiska materialet samt på interakt</w:t>
      </w:r>
      <w:r w:rsidR="00282D30">
        <w:t xml:space="preserve">ionen. </w:t>
      </w:r>
    </w:p>
    <w:p w:rsidR="00E42385" w:rsidRPr="00E42385" w:rsidRDefault="00E42385" w:rsidP="007C688B">
      <w:pPr>
        <w:rPr>
          <w:b/>
        </w:rPr>
      </w:pPr>
      <w:r w:rsidRPr="00E42385">
        <w:rPr>
          <w:b/>
        </w:rPr>
        <w:t>Praktiskt arbete som drivkraft</w:t>
      </w:r>
    </w:p>
    <w:p w:rsidR="006A6320" w:rsidRDefault="00C65AC2" w:rsidP="007C688B">
      <w:r>
        <w:t>Ett flertal experiment ha</w:t>
      </w:r>
      <w:r w:rsidR="007C688B">
        <w:t xml:space="preserve">r resulterat i </w:t>
      </w:r>
      <w:r w:rsidR="00282D30">
        <w:t>design</w:t>
      </w:r>
      <w:r w:rsidR="007C688B">
        <w:t xml:space="preserve">exempel </w:t>
      </w:r>
      <w:r w:rsidR="00282D30">
        <w:t xml:space="preserve">som </w:t>
      </w:r>
      <w:r w:rsidR="004015FE">
        <w:t xml:space="preserve">till exempel </w:t>
      </w:r>
      <w:r>
        <w:t xml:space="preserve">kostymer </w:t>
      </w:r>
      <w:r w:rsidR="00E8262F">
        <w:t xml:space="preserve">som känner av att användaren gör en viss rörelse och då skickar en trådlös signal till en väggbonad som ändrar sin mönsterbild. </w:t>
      </w:r>
      <w:r w:rsidR="004015FE">
        <w:t>Det har också utvecklats tre interaktiva mattor t</w:t>
      </w:r>
      <w:r w:rsidR="00E8262F">
        <w:t>illsammans med</w:t>
      </w:r>
      <w:r w:rsidR="004015FE">
        <w:t xml:space="preserve"> Kasthall mattor &amp; golv; </w:t>
      </w:r>
      <w:r w:rsidR="00E8262F">
        <w:t xml:space="preserve">”Spår” lyser upp då någon </w:t>
      </w:r>
      <w:r w:rsidR="004015FE">
        <w:t>trampar</w:t>
      </w:r>
      <w:r w:rsidR="00E8262F">
        <w:t xml:space="preserve"> på den oc</w:t>
      </w:r>
      <w:r w:rsidR="004015FE">
        <w:t>h värmemattan ”Glöd” går</w:t>
      </w:r>
      <w:r w:rsidR="00E8262F">
        <w:t xml:space="preserve"> från att vara randig till att bli rutig. </w:t>
      </w:r>
    </w:p>
    <w:p w:rsidR="006A6320" w:rsidRDefault="00282D30" w:rsidP="007C688B">
      <w:r>
        <w:t xml:space="preserve">Materialen som tagits fram </w:t>
      </w:r>
      <w:r w:rsidR="001C53CC">
        <w:t xml:space="preserve">är </w:t>
      </w:r>
      <w:r>
        <w:t xml:space="preserve">inte </w:t>
      </w:r>
      <w:r w:rsidR="004015FE">
        <w:t xml:space="preserve">färdiga </w:t>
      </w:r>
      <w:r w:rsidR="001C53CC">
        <w:t xml:space="preserve">produkter, </w:t>
      </w:r>
      <w:r>
        <w:t xml:space="preserve">men det </w:t>
      </w:r>
      <w:r w:rsidR="001C53CC">
        <w:t xml:space="preserve">praktiska arbetet </w:t>
      </w:r>
      <w:r>
        <w:t xml:space="preserve">har varit drivkraften i </w:t>
      </w:r>
      <w:r w:rsidR="006A6320">
        <w:t>forskningen:</w:t>
      </w:r>
    </w:p>
    <w:p w:rsidR="006A6320" w:rsidRDefault="007C688B" w:rsidP="007C688B">
      <w:r>
        <w:t xml:space="preserve">– </w:t>
      </w:r>
      <w:r w:rsidR="00F25A33">
        <w:t xml:space="preserve">Genom att placera </w:t>
      </w:r>
      <w:r w:rsidR="003E5B20">
        <w:t xml:space="preserve">materialen </w:t>
      </w:r>
      <w:r w:rsidR="00F25A33">
        <w:t xml:space="preserve">i en speciell kontext har mitt syfte varit att </w:t>
      </w:r>
      <w:r w:rsidR="00775369">
        <w:t xml:space="preserve">undersöka möjligheter av </w:t>
      </w:r>
      <w:r w:rsidR="00F25A33">
        <w:t>taktil och visuell interaktion i textila strukturer</w:t>
      </w:r>
      <w:r w:rsidR="006A6320">
        <w:t>, förklarar Anna Persson</w:t>
      </w:r>
      <w:r w:rsidR="00F25A33">
        <w:t>.</w:t>
      </w:r>
    </w:p>
    <w:p w:rsidR="00A52E20" w:rsidRDefault="007C688B">
      <w:r>
        <w:t xml:space="preserve">Forskningens teoretiska resultat exemplifierar </w:t>
      </w:r>
      <w:r w:rsidR="00282D30">
        <w:t xml:space="preserve">och </w:t>
      </w:r>
      <w:r w:rsidR="006A6320">
        <w:t>visar på</w:t>
      </w:r>
      <w:r w:rsidR="00282D30">
        <w:t xml:space="preserve"> </w:t>
      </w:r>
      <w:r>
        <w:t xml:space="preserve">designvariabler </w:t>
      </w:r>
      <w:r w:rsidR="00282D30">
        <w:t xml:space="preserve">som </w:t>
      </w:r>
      <w:r w:rsidR="009C4D06">
        <w:t xml:space="preserve">gäller specifikt för </w:t>
      </w:r>
      <w:r w:rsidR="006A6320">
        <w:t xml:space="preserve">interaktiva </w:t>
      </w:r>
      <w:r w:rsidR="00282D30">
        <w:t xml:space="preserve">material. </w:t>
      </w:r>
      <w:r>
        <w:t xml:space="preserve">Vad är </w:t>
      </w:r>
      <w:r w:rsidR="00282D30">
        <w:t>fokus då</w:t>
      </w:r>
      <w:r>
        <w:t xml:space="preserve"> man designar och vad är det som är specifikt med den här typen av material?</w:t>
      </w:r>
      <w:r w:rsidR="002F223A">
        <w:t xml:space="preserve"> Anna Persson </w:t>
      </w:r>
      <w:r w:rsidR="00B44D9F">
        <w:t xml:space="preserve">beskriver sin </w:t>
      </w:r>
      <w:r w:rsidR="002F223A">
        <w:t xml:space="preserve">forskning </w:t>
      </w:r>
      <w:r w:rsidR="00B44D9F">
        <w:t>som</w:t>
      </w:r>
      <w:r w:rsidR="002F223A">
        <w:t xml:space="preserve"> grundforskning inom </w:t>
      </w:r>
      <w:r w:rsidR="009C4D06">
        <w:t xml:space="preserve">textil interaktionsdesign </w:t>
      </w:r>
      <w:r w:rsidR="002F223A">
        <w:t xml:space="preserve">och hon </w:t>
      </w:r>
      <w:r w:rsidR="009C4D06">
        <w:t>hoppa</w:t>
      </w:r>
      <w:r w:rsidR="004B2138">
        <w:t>s att henne</w:t>
      </w:r>
      <w:r w:rsidR="007A3ECB">
        <w:t>s avhandling ska bidra till e</w:t>
      </w:r>
      <w:r w:rsidR="00A52E20">
        <w:t xml:space="preserve">tt synsätt på </w:t>
      </w:r>
      <w:r w:rsidR="007A3ECB">
        <w:t>avancerad teknologi som</w:t>
      </w:r>
      <w:r w:rsidR="00A52E20">
        <w:t xml:space="preserve"> mjukare och mer anpassad till människan. </w:t>
      </w:r>
    </w:p>
    <w:p w:rsidR="007C688B" w:rsidRPr="00794F00" w:rsidRDefault="007C688B">
      <w:pPr>
        <w:rPr>
          <w:sz w:val="28"/>
          <w:szCs w:val="28"/>
          <w:lang w:val="en-US"/>
        </w:rPr>
      </w:pPr>
      <w:r w:rsidRPr="00794F00">
        <w:rPr>
          <w:sz w:val="28"/>
          <w:szCs w:val="28"/>
          <w:lang w:val="en-US"/>
        </w:rPr>
        <w:t>Disputation</w:t>
      </w:r>
    </w:p>
    <w:p w:rsidR="00B723FB" w:rsidRDefault="007C688B">
      <w:pPr>
        <w:rPr>
          <w:lang w:val="en-US"/>
        </w:rPr>
      </w:pPr>
      <w:proofErr w:type="spellStart"/>
      <w:r w:rsidRPr="007C688B">
        <w:rPr>
          <w:lang w:val="en-US"/>
        </w:rPr>
        <w:lastRenderedPageBreak/>
        <w:t>Avhandling</w:t>
      </w:r>
      <w:proofErr w:type="spellEnd"/>
      <w:r w:rsidRPr="007C688B">
        <w:rPr>
          <w:lang w:val="en-US"/>
        </w:rPr>
        <w:t xml:space="preserve">: </w:t>
      </w:r>
      <w:r w:rsidR="00794F00" w:rsidRPr="00794F00">
        <w:rPr>
          <w:lang w:val="en-US"/>
        </w:rPr>
        <w:t>Exploring textile materials for interaction design</w:t>
      </w:r>
      <w:r w:rsidRPr="007C688B">
        <w:rPr>
          <w:lang w:val="en-US"/>
        </w:rPr>
        <w:br/>
        <w:t>Di</w:t>
      </w:r>
      <w:r w:rsidR="004015FE">
        <w:rPr>
          <w:lang w:val="en-US"/>
        </w:rPr>
        <w:t xml:space="preserve">sputation: 5 </w:t>
      </w:r>
      <w:proofErr w:type="spellStart"/>
      <w:r w:rsidR="004015FE">
        <w:rPr>
          <w:lang w:val="en-US"/>
        </w:rPr>
        <w:t>juni</w:t>
      </w:r>
      <w:proofErr w:type="spellEnd"/>
      <w:r w:rsidR="004015FE">
        <w:rPr>
          <w:lang w:val="en-US"/>
        </w:rPr>
        <w:t xml:space="preserve"> kl. 13:00–</w:t>
      </w:r>
      <w:r w:rsidR="00282D30">
        <w:rPr>
          <w:lang w:val="en-US"/>
        </w:rPr>
        <w:t>16</w:t>
      </w:r>
      <w:r w:rsidRPr="007C688B">
        <w:rPr>
          <w:lang w:val="en-US"/>
        </w:rPr>
        <w:t xml:space="preserve">:00 </w:t>
      </w:r>
      <w:proofErr w:type="spellStart"/>
      <w:r w:rsidRPr="007C688B">
        <w:rPr>
          <w:lang w:val="en-US"/>
        </w:rPr>
        <w:t>i</w:t>
      </w:r>
      <w:proofErr w:type="spellEnd"/>
      <w:r w:rsidRPr="007C688B">
        <w:rPr>
          <w:lang w:val="en-US"/>
        </w:rPr>
        <w:t xml:space="preserve"> </w:t>
      </w:r>
      <w:proofErr w:type="spellStart"/>
      <w:r w:rsidRPr="007C688B">
        <w:rPr>
          <w:lang w:val="en-US"/>
        </w:rPr>
        <w:t>sal</w:t>
      </w:r>
      <w:proofErr w:type="spellEnd"/>
      <w:r w:rsidRPr="007C688B">
        <w:rPr>
          <w:lang w:val="en-US"/>
        </w:rPr>
        <w:t xml:space="preserve"> M404, </w:t>
      </w:r>
      <w:proofErr w:type="spellStart"/>
      <w:r w:rsidRPr="007C688B">
        <w:rPr>
          <w:lang w:val="en-US"/>
        </w:rPr>
        <w:t>Textilhögskolan</w:t>
      </w:r>
      <w:proofErr w:type="spellEnd"/>
      <w:r w:rsidRPr="007C688B">
        <w:rPr>
          <w:lang w:val="en-US"/>
        </w:rPr>
        <w:t xml:space="preserve">, </w:t>
      </w:r>
      <w:proofErr w:type="spellStart"/>
      <w:r w:rsidRPr="007C688B">
        <w:rPr>
          <w:lang w:val="en-US"/>
        </w:rPr>
        <w:t>Bryggaregatan</w:t>
      </w:r>
      <w:proofErr w:type="spellEnd"/>
      <w:r w:rsidRPr="007C688B">
        <w:rPr>
          <w:lang w:val="en-US"/>
        </w:rPr>
        <w:t xml:space="preserve"> 17, </w:t>
      </w:r>
      <w:proofErr w:type="spellStart"/>
      <w:r w:rsidRPr="007C688B">
        <w:rPr>
          <w:lang w:val="en-US"/>
        </w:rPr>
        <w:t>Borås</w:t>
      </w:r>
      <w:proofErr w:type="spellEnd"/>
      <w:r w:rsidRPr="007C688B">
        <w:rPr>
          <w:lang w:val="en-US"/>
        </w:rPr>
        <w:br/>
        <w:t xml:space="preserve">Opponent: Senior lecturer Sarah </w:t>
      </w:r>
      <w:proofErr w:type="spellStart"/>
      <w:r w:rsidRPr="007C688B">
        <w:rPr>
          <w:lang w:val="en-US"/>
        </w:rPr>
        <w:t>Kettley</w:t>
      </w:r>
      <w:proofErr w:type="spellEnd"/>
      <w:r w:rsidRPr="007C688B">
        <w:rPr>
          <w:lang w:val="en-US"/>
        </w:rPr>
        <w:t>, School of Architecture Design and the Built Environment, </w:t>
      </w:r>
      <w:r w:rsidRPr="007C688B">
        <w:rPr>
          <w:lang w:val="en-US"/>
        </w:rPr>
        <w:br/>
        <w:t>Nottingham Trent University</w:t>
      </w:r>
      <w:r w:rsidR="004015FE">
        <w:rPr>
          <w:lang w:val="en-US"/>
        </w:rPr>
        <w:t xml:space="preserve">, </w:t>
      </w:r>
      <w:r w:rsidR="009A2C84">
        <w:rPr>
          <w:lang w:val="en-US"/>
        </w:rPr>
        <w:t>England</w:t>
      </w:r>
      <w:r w:rsidRPr="007C688B">
        <w:rPr>
          <w:lang w:val="en-US"/>
        </w:rPr>
        <w:t> </w:t>
      </w:r>
    </w:p>
    <w:p w:rsidR="00775369" w:rsidRPr="004015FE" w:rsidRDefault="00443B42">
      <w:pPr>
        <w:rPr>
          <w:rFonts w:eastAsia="Times New Roman" w:cs="Times New Roman"/>
          <w:lang w:eastAsia="sv-SE"/>
        </w:rPr>
      </w:pPr>
      <w:r w:rsidRPr="00443B42">
        <w:rPr>
          <w:b/>
        </w:rPr>
        <w:t>Kontakt:</w:t>
      </w:r>
      <w:r w:rsidRPr="00443B42">
        <w:t xml:space="preserve"> </w:t>
      </w:r>
      <w:r w:rsidRPr="00443B42">
        <w:br/>
      </w:r>
      <w:r w:rsidRPr="004015FE">
        <w:t xml:space="preserve">Anna Persson, Tfn: </w:t>
      </w:r>
      <w:r w:rsidRPr="004015FE">
        <w:rPr>
          <w:rFonts w:eastAsia="Times New Roman" w:cs="Times New Roman"/>
          <w:lang w:eastAsia="sv-SE"/>
        </w:rPr>
        <w:t xml:space="preserve">033-435 </w:t>
      </w:r>
      <w:r w:rsidRPr="004015FE">
        <w:rPr>
          <w:rFonts w:eastAsia="Times New Roman" w:cs="Times New Roman"/>
          <w:bCs/>
          <w:lang w:eastAsia="sv-SE"/>
        </w:rPr>
        <w:t>42 49</w:t>
      </w:r>
      <w:r w:rsidRPr="004015FE">
        <w:rPr>
          <w:rFonts w:eastAsia="Times New Roman" w:cs="Times New Roman"/>
          <w:lang w:eastAsia="sv-SE"/>
        </w:rPr>
        <w:t xml:space="preserve"> eller 0739-779 783, E-post: </w:t>
      </w:r>
      <w:r w:rsidR="00775369" w:rsidRPr="004015FE">
        <w:rPr>
          <w:rFonts w:eastAsia="Times New Roman" w:cs="Times New Roman"/>
          <w:color w:val="0000FF"/>
          <w:u w:val="single"/>
          <w:lang w:eastAsia="sv-SE"/>
        </w:rPr>
        <w:t>anna.persson@hb.se</w:t>
      </w:r>
    </w:p>
    <w:sectPr w:rsidR="00775369" w:rsidRPr="0040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FB"/>
    <w:rsid w:val="00177243"/>
    <w:rsid w:val="001C4DDB"/>
    <w:rsid w:val="001C53CC"/>
    <w:rsid w:val="001D3669"/>
    <w:rsid w:val="00282D30"/>
    <w:rsid w:val="002F223A"/>
    <w:rsid w:val="0035511A"/>
    <w:rsid w:val="003E5B20"/>
    <w:rsid w:val="004015FE"/>
    <w:rsid w:val="004047BB"/>
    <w:rsid w:val="00443B42"/>
    <w:rsid w:val="00453250"/>
    <w:rsid w:val="004B2138"/>
    <w:rsid w:val="00697FA5"/>
    <w:rsid w:val="006A6320"/>
    <w:rsid w:val="006B0B32"/>
    <w:rsid w:val="006B2D27"/>
    <w:rsid w:val="00775369"/>
    <w:rsid w:val="00794F00"/>
    <w:rsid w:val="007A3ECB"/>
    <w:rsid w:val="007C688B"/>
    <w:rsid w:val="00802916"/>
    <w:rsid w:val="009A2C84"/>
    <w:rsid w:val="009C4D06"/>
    <w:rsid w:val="00A52E20"/>
    <w:rsid w:val="00B44D9F"/>
    <w:rsid w:val="00B723FB"/>
    <w:rsid w:val="00C508DB"/>
    <w:rsid w:val="00C65AC2"/>
    <w:rsid w:val="00CC369F"/>
    <w:rsid w:val="00D2633E"/>
    <w:rsid w:val="00D922A7"/>
    <w:rsid w:val="00E42385"/>
    <w:rsid w:val="00E8262F"/>
    <w:rsid w:val="00F106D8"/>
    <w:rsid w:val="00F2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00"/>
    <w:rPr>
      <w:rFonts w:ascii="Tahoma" w:hAnsi="Tahoma" w:cs="Tahoma"/>
      <w:sz w:val="16"/>
      <w:szCs w:val="16"/>
    </w:rPr>
  </w:style>
  <w:style w:type="character" w:customStyle="1" w:styleId="searchfield">
    <w:name w:val="searchfield"/>
    <w:basedOn w:val="DefaultParagraphFont"/>
    <w:rsid w:val="00443B42"/>
  </w:style>
  <w:style w:type="character" w:styleId="Hyperlink">
    <w:name w:val="Hyperlink"/>
    <w:basedOn w:val="DefaultParagraphFont"/>
    <w:uiPriority w:val="99"/>
    <w:unhideWhenUsed/>
    <w:rsid w:val="00443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00"/>
    <w:rPr>
      <w:rFonts w:ascii="Tahoma" w:hAnsi="Tahoma" w:cs="Tahoma"/>
      <w:sz w:val="16"/>
      <w:szCs w:val="16"/>
    </w:rPr>
  </w:style>
  <w:style w:type="character" w:customStyle="1" w:styleId="searchfield">
    <w:name w:val="searchfield"/>
    <w:basedOn w:val="DefaultParagraphFont"/>
    <w:rsid w:val="00443B42"/>
  </w:style>
  <w:style w:type="character" w:styleId="Hyperlink">
    <w:name w:val="Hyperlink"/>
    <w:basedOn w:val="DefaultParagraphFont"/>
    <w:uiPriority w:val="99"/>
    <w:unhideWhenUsed/>
    <w:rsid w:val="00443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Borenstein</dc:creator>
  <cp:lastModifiedBy>Ida Borenstein</cp:lastModifiedBy>
  <cp:revision>2</cp:revision>
  <cp:lastPrinted>2013-05-28T11:25:00Z</cp:lastPrinted>
  <dcterms:created xsi:type="dcterms:W3CDTF">2013-05-28T14:32:00Z</dcterms:created>
  <dcterms:modified xsi:type="dcterms:W3CDTF">2013-05-28T14:32:00Z</dcterms:modified>
</cp:coreProperties>
</file>