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56" w:rsidRPr="00BC6F0A" w:rsidRDefault="00DE1856" w:rsidP="00DE1856">
      <w:pPr>
        <w:pStyle w:val="Rubrik3"/>
        <w:ind w:left="3912"/>
        <w:rPr>
          <w:sz w:val="19"/>
          <w:szCs w:val="19"/>
        </w:rPr>
      </w:pPr>
      <w:r>
        <w:rPr>
          <w:noProof/>
          <w:sz w:val="19"/>
          <w:szCs w:val="19"/>
        </w:rPr>
        <w:drawing>
          <wp:anchor distT="0" distB="0" distL="114300" distR="114300" simplePos="0" relativeHeight="251659264" behindDoc="1" locked="0" layoutInCell="1" allowOverlap="1">
            <wp:simplePos x="0" y="0"/>
            <wp:positionH relativeFrom="column">
              <wp:posOffset>-479425</wp:posOffset>
            </wp:positionH>
            <wp:positionV relativeFrom="page">
              <wp:posOffset>667385</wp:posOffset>
            </wp:positionV>
            <wp:extent cx="2057400" cy="302895"/>
            <wp:effectExtent l="25400" t="0" r="0" b="0"/>
            <wp:wrapNone/>
            <wp:docPr id="3" name="Bild 2" descr="UE_L_CMYK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L_CMYK_v2"/>
                    <pic:cNvPicPr>
                      <a:picLocks noChangeAspect="1" noChangeArrowheads="1"/>
                    </pic:cNvPicPr>
                  </pic:nvPicPr>
                  <pic:blipFill>
                    <a:blip r:embed="rId5"/>
                    <a:srcRect/>
                    <a:stretch>
                      <a:fillRect/>
                    </a:stretch>
                  </pic:blipFill>
                  <pic:spPr bwMode="auto">
                    <a:xfrm>
                      <a:off x="0" y="0"/>
                      <a:ext cx="2057400" cy="302895"/>
                    </a:xfrm>
                    <a:prstGeom prst="rect">
                      <a:avLst/>
                    </a:prstGeom>
                    <a:noFill/>
                    <a:ln w="9525">
                      <a:noFill/>
                      <a:miter lim="800000"/>
                      <a:headEnd/>
                      <a:tailEnd/>
                    </a:ln>
                  </pic:spPr>
                </pic:pic>
              </a:graphicData>
            </a:graphic>
          </wp:anchor>
        </w:drawing>
      </w:r>
      <w:r w:rsidRPr="00BC6F0A">
        <w:rPr>
          <w:sz w:val="19"/>
          <w:szCs w:val="19"/>
        </w:rPr>
        <w:t>PRESSMEDDELANDE</w:t>
      </w:r>
      <w:r w:rsidRPr="00BC6F0A">
        <w:rPr>
          <w:sz w:val="19"/>
          <w:szCs w:val="19"/>
        </w:rPr>
        <w:tab/>
      </w:r>
      <w:r w:rsidRPr="00BC6F0A">
        <w:rPr>
          <w:sz w:val="19"/>
          <w:szCs w:val="19"/>
        </w:rPr>
        <w:tab/>
      </w:r>
    </w:p>
    <w:p w:rsidR="00DE1856" w:rsidRPr="00BC6F0A" w:rsidRDefault="00DE1856" w:rsidP="00DE1856">
      <w:pPr>
        <w:pStyle w:val="Rubrik3"/>
        <w:ind w:left="2608" w:firstLine="1304"/>
        <w:rPr>
          <w:sz w:val="19"/>
          <w:szCs w:val="19"/>
        </w:rPr>
      </w:pPr>
      <w:r>
        <w:rPr>
          <w:sz w:val="19"/>
          <w:szCs w:val="19"/>
        </w:rPr>
        <w:t>20</w:t>
      </w:r>
      <w:r w:rsidR="00855BA8">
        <w:rPr>
          <w:sz w:val="19"/>
          <w:szCs w:val="19"/>
        </w:rPr>
        <w:t>1</w:t>
      </w:r>
      <w:r w:rsidR="00F30D88">
        <w:rPr>
          <w:sz w:val="19"/>
          <w:szCs w:val="19"/>
        </w:rPr>
        <w:t>3</w:t>
      </w:r>
      <w:r w:rsidRPr="00BC6F0A">
        <w:rPr>
          <w:sz w:val="19"/>
          <w:szCs w:val="19"/>
        </w:rPr>
        <w:t>-</w:t>
      </w:r>
      <w:r w:rsidR="0013389A">
        <w:rPr>
          <w:sz w:val="19"/>
          <w:szCs w:val="19"/>
        </w:rPr>
        <w:t>02</w:t>
      </w:r>
      <w:r w:rsidR="00934862">
        <w:rPr>
          <w:sz w:val="19"/>
          <w:szCs w:val="19"/>
        </w:rPr>
        <w:t>-</w:t>
      </w:r>
      <w:r w:rsidR="00CA4D0D">
        <w:rPr>
          <w:sz w:val="19"/>
          <w:szCs w:val="19"/>
        </w:rPr>
        <w:t>15</w:t>
      </w:r>
    </w:p>
    <w:p w:rsidR="00DE1856" w:rsidRDefault="00DE1856" w:rsidP="00DE1856">
      <w:pPr>
        <w:pStyle w:val="Indragetstycke"/>
        <w:ind w:left="2608" w:firstLine="1304"/>
        <w:rPr>
          <w:sz w:val="19"/>
          <w:szCs w:val="19"/>
        </w:rPr>
      </w:pPr>
      <w:r w:rsidRPr="00BC6F0A">
        <w:rPr>
          <w:sz w:val="19"/>
          <w:szCs w:val="19"/>
        </w:rPr>
        <w:t>Till redaktionen</w:t>
      </w:r>
    </w:p>
    <w:p w:rsidR="00DE1856" w:rsidRPr="005D7F53" w:rsidRDefault="00DE1856" w:rsidP="00DE1856">
      <w:pPr>
        <w:pStyle w:val="Indragetstycke"/>
        <w:ind w:left="2608" w:firstLine="1304"/>
        <w:rPr>
          <w:b/>
          <w:bCs/>
        </w:rPr>
      </w:pPr>
    </w:p>
    <w:p w:rsidR="00DE1856" w:rsidRPr="008D661C" w:rsidRDefault="0013389A" w:rsidP="00DE1856">
      <w:pPr>
        <w:spacing w:line="360" w:lineRule="auto"/>
        <w:rPr>
          <w:rFonts w:cs="Verdana"/>
          <w:b/>
          <w:bCs/>
          <w:sz w:val="30"/>
          <w:szCs w:val="32"/>
        </w:rPr>
      </w:pPr>
      <w:r>
        <w:rPr>
          <w:rFonts w:cs="Verdana"/>
          <w:b/>
          <w:bCs/>
          <w:sz w:val="30"/>
          <w:szCs w:val="32"/>
        </w:rPr>
        <w:t>UmeNet har utsetts till Årets operatör</w:t>
      </w:r>
    </w:p>
    <w:p w:rsidR="00DE1856" w:rsidRPr="00D669D6" w:rsidRDefault="00DE1856" w:rsidP="00DE1856">
      <w:pPr>
        <w:pStyle w:val="Brdtextmedindrag"/>
        <w:tabs>
          <w:tab w:val="left" w:pos="8364"/>
        </w:tabs>
        <w:spacing w:line="360" w:lineRule="auto"/>
        <w:ind w:right="706" w:firstLine="0"/>
        <w:rPr>
          <w:rFonts w:cs="Verdana"/>
          <w:b/>
          <w:bCs/>
          <w:sz w:val="16"/>
          <w:szCs w:val="19"/>
        </w:rPr>
      </w:pPr>
    </w:p>
    <w:p w:rsidR="0013389A" w:rsidRPr="00735932" w:rsidRDefault="0013389A" w:rsidP="00735932">
      <w:pPr>
        <w:spacing w:line="360" w:lineRule="auto"/>
        <w:rPr>
          <w:rFonts w:cs="Arial"/>
          <w:b/>
          <w:bCs/>
          <w:sz w:val="17"/>
          <w:szCs w:val="17"/>
        </w:rPr>
      </w:pPr>
      <w:r w:rsidRPr="00735932">
        <w:rPr>
          <w:rFonts w:cs="Arial"/>
          <w:b/>
          <w:bCs/>
          <w:sz w:val="17"/>
          <w:szCs w:val="17"/>
        </w:rPr>
        <w:t xml:space="preserve">Umeå Energis UmeNet utsågs </w:t>
      </w:r>
      <w:r w:rsidR="00CA4D0D" w:rsidRPr="00735932">
        <w:rPr>
          <w:rFonts w:cs="Arial"/>
          <w:b/>
          <w:bCs/>
          <w:sz w:val="17"/>
          <w:szCs w:val="17"/>
        </w:rPr>
        <w:t xml:space="preserve">i går </w:t>
      </w:r>
      <w:r w:rsidRPr="00735932">
        <w:rPr>
          <w:rFonts w:cs="Arial"/>
          <w:b/>
          <w:bCs/>
          <w:sz w:val="17"/>
          <w:szCs w:val="17"/>
        </w:rPr>
        <w:t>till ”Årets operatör” på Telekomgalan i Stockholm.</w:t>
      </w:r>
    </w:p>
    <w:p w:rsidR="0013389A" w:rsidRPr="00735932" w:rsidRDefault="0013389A" w:rsidP="00735932">
      <w:pPr>
        <w:spacing w:line="360" w:lineRule="auto"/>
        <w:rPr>
          <w:rFonts w:cs="Arial"/>
          <w:b/>
          <w:bCs/>
          <w:sz w:val="17"/>
          <w:szCs w:val="17"/>
        </w:rPr>
      </w:pPr>
      <w:r w:rsidRPr="00735932">
        <w:rPr>
          <w:rFonts w:cs="Arial"/>
          <w:b/>
          <w:bCs/>
          <w:sz w:val="17"/>
          <w:szCs w:val="17"/>
        </w:rPr>
        <w:softHyphen/>
      </w:r>
      <w:r w:rsidRPr="00735932">
        <w:rPr>
          <w:rFonts w:cs="Helvetica"/>
          <w:b/>
          <w:sz w:val="17"/>
          <w:szCs w:val="17"/>
        </w:rPr>
        <w:t>–</w:t>
      </w:r>
      <w:r w:rsidRPr="00735932">
        <w:rPr>
          <w:rFonts w:cs="Arial"/>
          <w:b/>
          <w:bCs/>
          <w:sz w:val="17"/>
          <w:szCs w:val="17"/>
        </w:rPr>
        <w:t xml:space="preserve"> Superkul! Umeå är en av världens snabbaste städer och alla vi på UmeNet har jobbat stenhårt för att nå hit, säger Mats Berggren, vd på UmeNet.</w:t>
      </w:r>
    </w:p>
    <w:p w:rsidR="0013389A" w:rsidRPr="00735932" w:rsidRDefault="0013389A" w:rsidP="00735932">
      <w:pPr>
        <w:spacing w:line="360" w:lineRule="auto"/>
        <w:rPr>
          <w:rFonts w:cs="Arial"/>
          <w:bCs/>
          <w:sz w:val="17"/>
          <w:szCs w:val="17"/>
        </w:rPr>
      </w:pPr>
    </w:p>
    <w:p w:rsidR="00CA4D0D" w:rsidRPr="00735932" w:rsidRDefault="00BF22A7" w:rsidP="00735932">
      <w:pPr>
        <w:spacing w:line="360" w:lineRule="auto"/>
        <w:rPr>
          <w:rFonts w:cs="Arial"/>
          <w:bCs/>
          <w:sz w:val="17"/>
          <w:szCs w:val="17"/>
        </w:rPr>
      </w:pPr>
      <w:r w:rsidRPr="00735932">
        <w:rPr>
          <w:rFonts w:cs="Arial"/>
          <w:bCs/>
          <w:sz w:val="17"/>
          <w:szCs w:val="17"/>
        </w:rPr>
        <w:t xml:space="preserve">På </w:t>
      </w:r>
      <w:r w:rsidR="00CA4D0D" w:rsidRPr="00735932">
        <w:rPr>
          <w:rFonts w:cs="Arial"/>
          <w:bCs/>
          <w:sz w:val="17"/>
          <w:szCs w:val="17"/>
        </w:rPr>
        <w:t xml:space="preserve">Telekomgalan </w:t>
      </w:r>
      <w:r w:rsidRPr="00735932">
        <w:rPr>
          <w:rFonts w:cs="Arial"/>
          <w:bCs/>
          <w:sz w:val="17"/>
          <w:szCs w:val="17"/>
        </w:rPr>
        <w:t xml:space="preserve">lyfts </w:t>
      </w:r>
      <w:r w:rsidR="00CA4D0D" w:rsidRPr="00735932">
        <w:rPr>
          <w:rFonts w:cs="Arial"/>
          <w:bCs/>
          <w:sz w:val="17"/>
          <w:szCs w:val="17"/>
        </w:rPr>
        <w:t>bolag och personer som har gjort något riktigt bra inom telekom under året. I går, den 14 februari</w:t>
      </w:r>
      <w:r w:rsidRPr="00735932">
        <w:rPr>
          <w:rFonts w:cs="Arial"/>
          <w:bCs/>
          <w:sz w:val="17"/>
          <w:szCs w:val="17"/>
        </w:rPr>
        <w:t>,</w:t>
      </w:r>
      <w:r w:rsidR="00CA4D0D" w:rsidRPr="00735932">
        <w:rPr>
          <w:rFonts w:cs="Arial"/>
          <w:bCs/>
          <w:sz w:val="17"/>
          <w:szCs w:val="17"/>
        </w:rPr>
        <w:t xml:space="preserve"> hölls galan i Vinterträdgården </w:t>
      </w:r>
      <w:r w:rsidRPr="00735932">
        <w:rPr>
          <w:rFonts w:cs="Arial"/>
          <w:bCs/>
          <w:sz w:val="17"/>
          <w:szCs w:val="17"/>
        </w:rPr>
        <w:t>på</w:t>
      </w:r>
      <w:r w:rsidR="00CA4D0D" w:rsidRPr="00735932">
        <w:rPr>
          <w:rFonts w:cs="Arial"/>
          <w:bCs/>
          <w:sz w:val="17"/>
          <w:szCs w:val="17"/>
        </w:rPr>
        <w:t xml:space="preserve"> Grand H</w:t>
      </w:r>
      <w:r w:rsidRPr="00735932">
        <w:rPr>
          <w:rFonts w:cs="Arial"/>
          <w:bCs/>
          <w:sz w:val="17"/>
          <w:szCs w:val="17"/>
        </w:rPr>
        <w:t xml:space="preserve">ôtel </w:t>
      </w:r>
      <w:r w:rsidR="00CA4D0D" w:rsidRPr="00735932">
        <w:rPr>
          <w:rFonts w:cs="Arial"/>
          <w:bCs/>
          <w:sz w:val="17"/>
          <w:szCs w:val="17"/>
        </w:rPr>
        <w:t xml:space="preserve">direkt efter </w:t>
      </w:r>
      <w:r w:rsidRPr="00735932">
        <w:rPr>
          <w:rFonts w:cs="Arial"/>
          <w:bCs/>
          <w:sz w:val="17"/>
          <w:szCs w:val="17"/>
        </w:rPr>
        <w:t xml:space="preserve">branschseminariet Terminsstart Telekom. Ett flertal priser delades ut, bland annat Årets operatör, som gick till UmeNet. </w:t>
      </w:r>
    </w:p>
    <w:p w:rsidR="00BF22A7" w:rsidRPr="00735932" w:rsidRDefault="00BF22A7" w:rsidP="00735932">
      <w:pPr>
        <w:spacing w:line="360" w:lineRule="auto"/>
        <w:rPr>
          <w:rFonts w:cs="Arial"/>
          <w:bCs/>
          <w:sz w:val="17"/>
          <w:szCs w:val="17"/>
        </w:rPr>
      </w:pPr>
    </w:p>
    <w:p w:rsidR="00BF22A7" w:rsidRPr="00735932" w:rsidRDefault="00BF22A7" w:rsidP="00735932">
      <w:pPr>
        <w:spacing w:line="360" w:lineRule="auto"/>
        <w:rPr>
          <w:rFonts w:cs="Arial"/>
          <w:bCs/>
          <w:sz w:val="17"/>
          <w:szCs w:val="17"/>
        </w:rPr>
      </w:pPr>
      <w:r w:rsidRPr="00735932">
        <w:rPr>
          <w:rFonts w:cs="Arial"/>
          <w:bCs/>
          <w:sz w:val="17"/>
          <w:szCs w:val="17"/>
        </w:rPr>
        <w:t>– Fantastiskt roligt. Vi har jobbat hårt och egentligen är vinsten att vi har gjort något riktigt bra för Umeå och Umeåborna. Men att dessutom få uppmärksammas och prisas på det här sättet är jättekul, säger Mats Berggren.</w:t>
      </w:r>
    </w:p>
    <w:p w:rsidR="00CA4D0D" w:rsidRPr="00735932" w:rsidRDefault="00BF22A7" w:rsidP="00735932">
      <w:pPr>
        <w:spacing w:line="360" w:lineRule="auto"/>
        <w:rPr>
          <w:rFonts w:cs="Arial"/>
          <w:bCs/>
          <w:sz w:val="17"/>
          <w:szCs w:val="17"/>
        </w:rPr>
      </w:pPr>
      <w:r w:rsidRPr="00735932">
        <w:rPr>
          <w:rFonts w:cs="Arial"/>
          <w:bCs/>
          <w:sz w:val="17"/>
          <w:szCs w:val="17"/>
        </w:rPr>
        <w:t xml:space="preserve">  </w:t>
      </w:r>
    </w:p>
    <w:p w:rsidR="00BF22A7" w:rsidRPr="00735932" w:rsidRDefault="00BF22A7" w:rsidP="00735932">
      <w:pPr>
        <w:spacing w:line="360" w:lineRule="auto"/>
        <w:rPr>
          <w:rFonts w:cs="Arial"/>
          <w:iCs/>
          <w:sz w:val="17"/>
          <w:szCs w:val="17"/>
        </w:rPr>
      </w:pPr>
      <w:r w:rsidRPr="00735932">
        <w:rPr>
          <w:rFonts w:cs="Arial"/>
          <w:iCs/>
          <w:sz w:val="17"/>
          <w:szCs w:val="17"/>
        </w:rPr>
        <w:t>Juryns motivering lyder:</w:t>
      </w:r>
    </w:p>
    <w:p w:rsidR="00735932" w:rsidRPr="00735932" w:rsidRDefault="00BF22A7" w:rsidP="00735932">
      <w:pPr>
        <w:spacing w:line="360" w:lineRule="auto"/>
        <w:rPr>
          <w:rFonts w:cs="Arial"/>
          <w:sz w:val="17"/>
          <w:szCs w:val="17"/>
        </w:rPr>
      </w:pPr>
      <w:r w:rsidRPr="00735932">
        <w:rPr>
          <w:rFonts w:cs="Arial"/>
          <w:i/>
          <w:iCs/>
          <w:sz w:val="17"/>
          <w:szCs w:val="17"/>
        </w:rPr>
        <w:t>”Med tidiga, framsynta och innovativa satsningar på stadsnät och bredbandsutbyggnad och samarbete med tjänsteleverantörer och operatörer har man satt Sverige och Umeå på kartan. För andra året i rad återfinns Umeå på Akamais ranking som den snabbaste staden i västvärlden.”</w:t>
      </w:r>
      <w:r w:rsidRPr="00735932">
        <w:rPr>
          <w:rFonts w:cs="Arial"/>
          <w:sz w:val="17"/>
          <w:szCs w:val="17"/>
        </w:rPr>
        <w:t xml:space="preserve"> </w:t>
      </w:r>
    </w:p>
    <w:p w:rsidR="00BF22A7" w:rsidRPr="00735932" w:rsidRDefault="00BF22A7" w:rsidP="00735932">
      <w:pPr>
        <w:spacing w:line="360" w:lineRule="auto"/>
        <w:rPr>
          <w:rFonts w:cs="Arial"/>
          <w:bCs/>
          <w:sz w:val="17"/>
          <w:szCs w:val="17"/>
        </w:rPr>
      </w:pPr>
    </w:p>
    <w:p w:rsidR="00735932" w:rsidRPr="00735932" w:rsidRDefault="0013389A" w:rsidP="00735932">
      <w:pPr>
        <w:spacing w:after="135" w:line="360" w:lineRule="auto"/>
        <w:rPr>
          <w:rFonts w:cs="Helvetica"/>
          <w:sz w:val="17"/>
          <w:szCs w:val="17"/>
        </w:rPr>
      </w:pPr>
      <w:r w:rsidRPr="00735932">
        <w:rPr>
          <w:rFonts w:cs="Helvetica"/>
          <w:sz w:val="17"/>
          <w:szCs w:val="17"/>
        </w:rPr>
        <w:t>– Vi har länge legat i framkant när det gäller teknik och infrastruktur för it. I dagsläget erbjuder vi 1 000 Mbit/s i ka</w:t>
      </w:r>
      <w:r w:rsidR="00C521B1">
        <w:rPr>
          <w:rFonts w:cs="Helvetica"/>
          <w:sz w:val="17"/>
          <w:szCs w:val="17"/>
        </w:rPr>
        <w:t>beln, vilket är otroligt snabbt</w:t>
      </w:r>
      <w:r w:rsidRPr="00735932">
        <w:rPr>
          <w:rFonts w:cs="Helvetica"/>
          <w:sz w:val="17"/>
          <w:szCs w:val="17"/>
        </w:rPr>
        <w:t>, säger Mats Berggren.</w:t>
      </w:r>
    </w:p>
    <w:p w:rsidR="00735932" w:rsidRPr="00735932" w:rsidRDefault="00735932" w:rsidP="00735932">
      <w:pPr>
        <w:spacing w:after="135" w:line="360" w:lineRule="auto"/>
        <w:rPr>
          <w:rFonts w:cs="Helvetica"/>
          <w:bCs/>
          <w:sz w:val="17"/>
          <w:szCs w:val="17"/>
        </w:rPr>
      </w:pPr>
      <w:r>
        <w:rPr>
          <w:rFonts w:cs="Helvetica"/>
          <w:sz w:val="17"/>
          <w:szCs w:val="17"/>
        </w:rPr>
        <w:br/>
      </w:r>
      <w:r w:rsidRPr="00735932">
        <w:rPr>
          <w:rFonts w:cs="Helvetica"/>
          <w:sz w:val="17"/>
          <w:szCs w:val="17"/>
        </w:rPr>
        <w:t xml:space="preserve">Umeå Energi har lagt ner över 1 400 kilometer optofiberkabel och över 75 200 kilometer fiber runt om i Umeå. Omkring 95 procent av Umeåborna har tillgång till bredband, något som gäller hela kommunen, inte bara centralorten. </w:t>
      </w:r>
      <w:r w:rsidR="0013389A" w:rsidRPr="00735932">
        <w:rPr>
          <w:rFonts w:cs="Helvetica"/>
          <w:bCs/>
          <w:sz w:val="17"/>
          <w:szCs w:val="17"/>
        </w:rPr>
        <w:t xml:space="preserve">Enligt nätverksföretaget Akamai är </w:t>
      </w:r>
      <w:r w:rsidRPr="00735932">
        <w:rPr>
          <w:rFonts w:cs="Helvetica"/>
          <w:bCs/>
          <w:sz w:val="17"/>
          <w:szCs w:val="17"/>
        </w:rPr>
        <w:t xml:space="preserve">dessutom </w:t>
      </w:r>
      <w:r w:rsidR="0013389A" w:rsidRPr="00735932">
        <w:rPr>
          <w:rFonts w:cs="Helvetica"/>
          <w:bCs/>
          <w:sz w:val="17"/>
          <w:szCs w:val="17"/>
        </w:rPr>
        <w:t>Umeås bredband snabbast</w:t>
      </w:r>
      <w:r w:rsidR="002C561A">
        <w:rPr>
          <w:rFonts w:cs="Helvetica"/>
          <w:bCs/>
          <w:sz w:val="17"/>
          <w:szCs w:val="17"/>
        </w:rPr>
        <w:t xml:space="preserve"> jämfört med alla städer i hela världen, förutom några i Asien. Det betyder att </w:t>
      </w:r>
      <w:r w:rsidR="0013389A" w:rsidRPr="00735932">
        <w:rPr>
          <w:rFonts w:cs="Helvetica"/>
          <w:bCs/>
          <w:sz w:val="17"/>
          <w:szCs w:val="17"/>
        </w:rPr>
        <w:t xml:space="preserve">Umeå </w:t>
      </w:r>
      <w:r w:rsidR="002C561A">
        <w:rPr>
          <w:rFonts w:cs="Helvetica"/>
          <w:bCs/>
          <w:sz w:val="17"/>
          <w:szCs w:val="17"/>
        </w:rPr>
        <w:t xml:space="preserve">innehar </w:t>
      </w:r>
      <w:r w:rsidR="0013389A" w:rsidRPr="00735932">
        <w:rPr>
          <w:rFonts w:cs="Helvetica"/>
          <w:bCs/>
          <w:sz w:val="17"/>
          <w:szCs w:val="17"/>
        </w:rPr>
        <w:t>en topplacering på världslistan.</w:t>
      </w:r>
    </w:p>
    <w:p w:rsidR="0013389A" w:rsidRPr="00735932" w:rsidRDefault="00735932" w:rsidP="00735932">
      <w:pPr>
        <w:spacing w:after="135" w:line="360" w:lineRule="auto"/>
        <w:rPr>
          <w:rFonts w:cs="Helvetica"/>
          <w:sz w:val="17"/>
          <w:szCs w:val="17"/>
        </w:rPr>
      </w:pPr>
      <w:r w:rsidRPr="00735932">
        <w:rPr>
          <w:rFonts w:cs="Helvetica"/>
          <w:bCs/>
          <w:sz w:val="17"/>
          <w:szCs w:val="17"/>
        </w:rPr>
        <w:t>– Umeå är en världsspelare, konstaterar Mats Berggren.</w:t>
      </w:r>
    </w:p>
    <w:p w:rsidR="00735932" w:rsidRPr="00735932" w:rsidRDefault="00735932" w:rsidP="00735932">
      <w:pPr>
        <w:shd w:val="clear" w:color="auto" w:fill="FFFFFF"/>
        <w:spacing w:line="360" w:lineRule="auto"/>
        <w:textAlignment w:val="top"/>
        <w:rPr>
          <w:sz w:val="17"/>
          <w:szCs w:val="17"/>
        </w:rPr>
      </w:pPr>
      <w:r w:rsidRPr="00735932">
        <w:rPr>
          <w:sz w:val="17"/>
          <w:szCs w:val="17"/>
        </w:rPr>
        <w:t>Övriga nominerade i kategorin ”Årets operatör” var Telenor, TDC Sverige, Comviq och Halebop.</w:t>
      </w:r>
    </w:p>
    <w:p w:rsidR="00735932" w:rsidRPr="00735932" w:rsidRDefault="00735932" w:rsidP="00735932">
      <w:pPr>
        <w:shd w:val="clear" w:color="auto" w:fill="FFFFFF"/>
        <w:spacing w:line="360" w:lineRule="auto"/>
        <w:textAlignment w:val="top"/>
        <w:rPr>
          <w:sz w:val="17"/>
          <w:szCs w:val="17"/>
        </w:rPr>
      </w:pPr>
    </w:p>
    <w:p w:rsidR="00735932" w:rsidRPr="00735932" w:rsidRDefault="00735932" w:rsidP="00735932">
      <w:pPr>
        <w:shd w:val="clear" w:color="auto" w:fill="FFFFFF"/>
        <w:spacing w:line="360" w:lineRule="auto"/>
        <w:textAlignment w:val="top"/>
        <w:rPr>
          <w:sz w:val="17"/>
          <w:szCs w:val="17"/>
        </w:rPr>
      </w:pPr>
      <w:r w:rsidRPr="00735932">
        <w:rPr>
          <w:sz w:val="17"/>
          <w:szCs w:val="17"/>
        </w:rPr>
        <w:t>– Det var ett hårt motstånd, så vi är glada att ha gått segrande ur striden, säger Mats Berggren.</w:t>
      </w:r>
    </w:p>
    <w:p w:rsidR="00735932" w:rsidRPr="00735932" w:rsidRDefault="00735932" w:rsidP="00735932">
      <w:pPr>
        <w:spacing w:line="360" w:lineRule="auto"/>
        <w:rPr>
          <w:rFonts w:cs="Arial"/>
          <w:sz w:val="17"/>
          <w:szCs w:val="17"/>
        </w:rPr>
      </w:pPr>
    </w:p>
    <w:p w:rsidR="00DE1856" w:rsidRPr="00735932" w:rsidRDefault="00735932" w:rsidP="00735932">
      <w:pPr>
        <w:spacing w:line="360" w:lineRule="auto"/>
        <w:rPr>
          <w:b/>
          <w:bCs/>
          <w:sz w:val="17"/>
        </w:rPr>
      </w:pPr>
      <w:r w:rsidRPr="00735932">
        <w:rPr>
          <w:rFonts w:cs="Arial"/>
          <w:sz w:val="17"/>
          <w:szCs w:val="17"/>
        </w:rPr>
        <w:t>UmeNet kan nu</w:t>
      </w:r>
      <w:r w:rsidR="002C561A">
        <w:rPr>
          <w:rFonts w:cs="Arial"/>
          <w:sz w:val="17"/>
          <w:szCs w:val="17"/>
        </w:rPr>
        <w:t xml:space="preserve"> </w:t>
      </w:r>
      <w:r w:rsidRPr="00735932">
        <w:rPr>
          <w:rFonts w:cs="Arial"/>
          <w:sz w:val="17"/>
          <w:szCs w:val="17"/>
        </w:rPr>
        <w:t xml:space="preserve">stoltsera med en prisstatyett i platina, guld och diabas, som är specialdesignad av Catherine Djurklou, vd för Höganäsgruppen. </w:t>
      </w:r>
      <w:r w:rsidRPr="00735932">
        <w:rPr>
          <w:rFonts w:cs="Arial"/>
          <w:sz w:val="17"/>
          <w:szCs w:val="17"/>
        </w:rPr>
        <w:br/>
      </w:r>
      <w:bookmarkStart w:id="0" w:name="_GoBack"/>
      <w:bookmarkEnd w:id="0"/>
      <w:r w:rsidR="004C0036" w:rsidRPr="00735932">
        <w:rPr>
          <w:rFonts w:cs="Calibri"/>
          <w:sz w:val="17"/>
          <w:szCs w:val="26"/>
        </w:rPr>
        <w:t> </w:t>
      </w:r>
      <w:r w:rsidR="00626832" w:rsidRPr="00735932">
        <w:rPr>
          <w:rFonts w:ascii="Arial" w:hAnsi="Arial"/>
          <w:sz w:val="17"/>
        </w:rPr>
        <w:br/>
      </w:r>
      <w:proofErr w:type="gramStart"/>
      <w:r w:rsidR="00DE1856" w:rsidRPr="00735932">
        <w:rPr>
          <w:sz w:val="17"/>
        </w:rPr>
        <w:t>…………………………………………………………………………………………….................</w:t>
      </w:r>
      <w:proofErr w:type="gramEnd"/>
    </w:p>
    <w:p w:rsidR="00DE1856" w:rsidRPr="00735932" w:rsidRDefault="00DE1856" w:rsidP="00735932">
      <w:pPr>
        <w:tabs>
          <w:tab w:val="left" w:pos="-1980"/>
          <w:tab w:val="left" w:pos="540"/>
          <w:tab w:val="left" w:pos="1620"/>
          <w:tab w:val="left" w:pos="9214"/>
        </w:tabs>
        <w:spacing w:line="360" w:lineRule="auto"/>
        <w:ind w:right="-569"/>
        <w:rPr>
          <w:b/>
          <w:color w:val="000000"/>
          <w:sz w:val="17"/>
          <w:szCs w:val="19"/>
        </w:rPr>
      </w:pPr>
      <w:r w:rsidRPr="00735932">
        <w:rPr>
          <w:b/>
          <w:color w:val="000000"/>
          <w:sz w:val="17"/>
          <w:szCs w:val="19"/>
        </w:rPr>
        <w:t>För mer information, kontakta:</w:t>
      </w:r>
    </w:p>
    <w:p w:rsidR="00DE1856" w:rsidRPr="00735932" w:rsidRDefault="0013389A" w:rsidP="00735932">
      <w:pPr>
        <w:tabs>
          <w:tab w:val="left" w:pos="-1980"/>
          <w:tab w:val="left" w:pos="540"/>
          <w:tab w:val="left" w:pos="1620"/>
          <w:tab w:val="left" w:pos="9214"/>
        </w:tabs>
        <w:spacing w:line="360" w:lineRule="auto"/>
        <w:ind w:right="-569"/>
        <w:rPr>
          <w:sz w:val="17"/>
        </w:rPr>
      </w:pPr>
      <w:r w:rsidRPr="00735932">
        <w:rPr>
          <w:color w:val="000000" w:themeColor="text1"/>
          <w:sz w:val="17"/>
          <w:szCs w:val="16"/>
        </w:rPr>
        <w:t>Mats Berggren, vd</w:t>
      </w:r>
      <w:r w:rsidR="00D15DD0" w:rsidRPr="00735932">
        <w:rPr>
          <w:color w:val="000000" w:themeColor="text1"/>
          <w:sz w:val="17"/>
          <w:szCs w:val="16"/>
        </w:rPr>
        <w:t xml:space="preserve"> UmeNet</w:t>
      </w:r>
      <w:r w:rsidR="00FB7EBB" w:rsidRPr="00735932">
        <w:rPr>
          <w:color w:val="000000" w:themeColor="text1"/>
          <w:sz w:val="17"/>
          <w:szCs w:val="16"/>
        </w:rPr>
        <w:t xml:space="preserve"> Umeå Energi </w:t>
      </w:r>
      <w:r w:rsidR="001C693D" w:rsidRPr="00735932">
        <w:rPr>
          <w:color w:val="000000"/>
          <w:sz w:val="17"/>
          <w:szCs w:val="12"/>
        </w:rPr>
        <w:t>070-518</w:t>
      </w:r>
      <w:r w:rsidRPr="00735932">
        <w:rPr>
          <w:color w:val="000000"/>
          <w:sz w:val="17"/>
          <w:szCs w:val="12"/>
        </w:rPr>
        <w:t xml:space="preserve"> </w:t>
      </w:r>
      <w:r w:rsidR="001C693D" w:rsidRPr="00735932">
        <w:rPr>
          <w:color w:val="000000"/>
          <w:sz w:val="17"/>
          <w:szCs w:val="12"/>
        </w:rPr>
        <w:t>71</w:t>
      </w:r>
      <w:r w:rsidRPr="00735932">
        <w:rPr>
          <w:color w:val="000000"/>
          <w:sz w:val="17"/>
          <w:szCs w:val="12"/>
        </w:rPr>
        <w:t xml:space="preserve"> </w:t>
      </w:r>
      <w:r w:rsidR="001C693D" w:rsidRPr="00735932">
        <w:rPr>
          <w:color w:val="000000"/>
          <w:sz w:val="17"/>
          <w:szCs w:val="12"/>
        </w:rPr>
        <w:t>28 </w:t>
      </w:r>
    </w:p>
    <w:p w:rsidR="00DE1856" w:rsidRPr="00735932" w:rsidRDefault="00DE1856" w:rsidP="00735932">
      <w:pPr>
        <w:tabs>
          <w:tab w:val="left" w:pos="-1980"/>
          <w:tab w:val="left" w:pos="540"/>
          <w:tab w:val="left" w:pos="1620"/>
          <w:tab w:val="left" w:pos="9214"/>
        </w:tabs>
        <w:spacing w:line="360" w:lineRule="auto"/>
        <w:ind w:right="-569"/>
        <w:rPr>
          <w:strike/>
          <w:color w:val="000000" w:themeColor="text1"/>
          <w:sz w:val="17"/>
        </w:rPr>
      </w:pPr>
      <w:r w:rsidRPr="00735932">
        <w:rPr>
          <w:color w:val="000000" w:themeColor="text1"/>
          <w:sz w:val="17"/>
          <w:szCs w:val="16"/>
        </w:rPr>
        <w:t>Gu</w:t>
      </w:r>
      <w:r w:rsidR="003A31A7" w:rsidRPr="00735932">
        <w:rPr>
          <w:color w:val="000000" w:themeColor="text1"/>
          <w:sz w:val="17"/>
          <w:szCs w:val="16"/>
        </w:rPr>
        <w:t>n Blomquist Bergman, kommunikation</w:t>
      </w:r>
      <w:r w:rsidRPr="00735932">
        <w:rPr>
          <w:color w:val="000000" w:themeColor="text1"/>
          <w:sz w:val="17"/>
          <w:szCs w:val="16"/>
        </w:rPr>
        <w:t xml:space="preserve">schef Umeå Energi </w:t>
      </w:r>
      <w:r w:rsidRPr="00735932">
        <w:rPr>
          <w:sz w:val="17"/>
        </w:rPr>
        <w:t>070-642 46 33</w:t>
      </w:r>
    </w:p>
    <w:p w:rsidR="00DE1856" w:rsidRPr="00735932" w:rsidRDefault="00DE1856" w:rsidP="00735932">
      <w:pPr>
        <w:spacing w:line="360" w:lineRule="auto"/>
        <w:rPr>
          <w:b/>
          <w:bCs/>
          <w:sz w:val="17"/>
          <w:szCs w:val="19"/>
        </w:rPr>
      </w:pPr>
      <w:r w:rsidRPr="00735932">
        <w:rPr>
          <w:rFonts w:cs="Verdana"/>
          <w:bCs/>
          <w:sz w:val="17"/>
          <w:szCs w:val="19"/>
        </w:rPr>
        <w:t>.</w:t>
      </w:r>
      <w:proofErr w:type="gramStart"/>
      <w:r w:rsidRPr="00735932">
        <w:rPr>
          <w:color w:val="000000"/>
          <w:sz w:val="17"/>
          <w:szCs w:val="19"/>
        </w:rPr>
        <w:t>……………………………………………………………………………………………………............</w:t>
      </w:r>
      <w:proofErr w:type="gramEnd"/>
    </w:p>
    <w:p w:rsidR="00DE1856" w:rsidRPr="00CA7556" w:rsidRDefault="00DE1856" w:rsidP="00DE1856">
      <w:pPr>
        <w:tabs>
          <w:tab w:val="left" w:pos="-1980"/>
        </w:tabs>
        <w:ind w:right="-569"/>
        <w:rPr>
          <w:color w:val="000000"/>
          <w:sz w:val="16"/>
        </w:rPr>
      </w:pPr>
    </w:p>
    <w:p w:rsidR="00C804A3" w:rsidRPr="00C804A3" w:rsidRDefault="00FD7912" w:rsidP="00C804A3">
      <w:pPr>
        <w:spacing w:after="120"/>
        <w:rPr>
          <w:sz w:val="16"/>
        </w:rPr>
      </w:pPr>
      <w:r w:rsidRPr="008F2EEC">
        <w:rPr>
          <w:b/>
          <w:sz w:val="16"/>
        </w:rPr>
        <w:t>Umeå Energi</w:t>
      </w:r>
      <w:r w:rsidRPr="008F2EEC">
        <w:rPr>
          <w:sz w:val="16"/>
        </w:rPr>
        <w:t xml:space="preserve"> </w:t>
      </w:r>
      <w:r w:rsidR="008F2EEC" w:rsidRPr="008F2EEC">
        <w:rPr>
          <w:rFonts w:eastAsiaTheme="minorHAnsi" w:cs="Verdana"/>
          <w:sz w:val="16"/>
          <w:szCs w:val="26"/>
          <w:lang w:eastAsia="en-US"/>
        </w:rPr>
        <w:t>är ett</w:t>
      </w:r>
      <w:r w:rsidR="00C804A3" w:rsidRPr="00C804A3">
        <w:rPr>
          <w:sz w:val="16"/>
        </w:rPr>
        <w:t xml:space="preserve"> modernt energi- och kommunikationsföretag som på ett personligt och omtänksamt sätt vill möta kundens behov av säkra och klimatanpassade produkter och tjänster. Våra cirka 58 000 kunder finns över hela landet.</w:t>
      </w:r>
      <w:r w:rsidR="00C804A3">
        <w:rPr>
          <w:sz w:val="16"/>
        </w:rPr>
        <w:t xml:space="preserve"> </w:t>
      </w:r>
      <w:r w:rsidR="00C804A3" w:rsidRPr="00C804A3">
        <w:rPr>
          <w:sz w:val="16"/>
        </w:rPr>
        <w:t xml:space="preserve">Umeå Energi erbjuder prisvärd, el, fjärrvärme, fjärrkyla, bredband och kabel-tv. Vi har </w:t>
      </w:r>
      <w:r w:rsidR="00D57A5C">
        <w:rPr>
          <w:sz w:val="16"/>
        </w:rPr>
        <w:t xml:space="preserve">ett av </w:t>
      </w:r>
      <w:r w:rsidR="00C804A3" w:rsidRPr="00C804A3">
        <w:rPr>
          <w:sz w:val="16"/>
        </w:rPr>
        <w:t>Europas snabbaste bredbandsnät och producerar el med vindkraft och i två kraftvärmeverk.</w:t>
      </w:r>
      <w:r w:rsidR="00C804A3">
        <w:rPr>
          <w:sz w:val="16"/>
        </w:rPr>
        <w:t xml:space="preserve"> </w:t>
      </w:r>
      <w:r w:rsidR="00C804A3" w:rsidRPr="00C804A3">
        <w:rPr>
          <w:sz w:val="16"/>
        </w:rPr>
        <w:t>Umeå Energi har 300 medarbetare och omsätter 1,</w:t>
      </w:r>
      <w:r w:rsidR="002B3B74">
        <w:rPr>
          <w:sz w:val="16"/>
        </w:rPr>
        <w:t>8</w:t>
      </w:r>
      <w:r w:rsidR="00C804A3" w:rsidRPr="00C804A3">
        <w:rPr>
          <w:sz w:val="16"/>
        </w:rPr>
        <w:t xml:space="preserve"> miljarder kronor. Verksamheten finns i fem affärsområden: Värme, Elnät, Elhandel, UmeNet och Sol, Vind &amp; Vatten. Umeå Energi är både miljö- och arbetsmiljöcertifierat (ISO 14001, OHSAS 18001).</w:t>
      </w:r>
    </w:p>
    <w:p w:rsidR="004D4D7C" w:rsidRPr="00C70387" w:rsidRDefault="00FD3AA8" w:rsidP="004C0036">
      <w:pPr>
        <w:rPr>
          <w:b/>
          <w:sz w:val="16"/>
        </w:rPr>
      </w:pPr>
      <w:hyperlink r:id="rId6" w:history="1">
        <w:r w:rsidR="00FD7912" w:rsidRPr="00C70387">
          <w:rPr>
            <w:rStyle w:val="Hyperlnk"/>
            <w:b/>
            <w:sz w:val="16"/>
          </w:rPr>
          <w:t>umeaenergi.se</w:t>
        </w:r>
      </w:hyperlink>
    </w:p>
    <w:sectPr w:rsidR="004D4D7C" w:rsidRPr="00C70387" w:rsidSect="0062683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GaramondThree">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5AB4"/>
    <w:multiLevelType w:val="hybridMultilevel"/>
    <w:tmpl w:val="B2DC2C0C"/>
    <w:lvl w:ilvl="0" w:tplc="8E48F77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CD2047"/>
    <w:multiLevelType w:val="hybridMultilevel"/>
    <w:tmpl w:val="7902D9E2"/>
    <w:lvl w:ilvl="0" w:tplc="49AE144E">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C301615"/>
    <w:multiLevelType w:val="hybridMultilevel"/>
    <w:tmpl w:val="3ED268D2"/>
    <w:lvl w:ilvl="0" w:tplc="04EC3D62">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4D7C"/>
    <w:rsid w:val="000359BE"/>
    <w:rsid w:val="00035A35"/>
    <w:rsid w:val="00040F90"/>
    <w:rsid w:val="0013389A"/>
    <w:rsid w:val="001A0D41"/>
    <w:rsid w:val="001C693D"/>
    <w:rsid w:val="001E1B12"/>
    <w:rsid w:val="00261DFE"/>
    <w:rsid w:val="00294EB5"/>
    <w:rsid w:val="002A69FE"/>
    <w:rsid w:val="002B3B74"/>
    <w:rsid w:val="002C561A"/>
    <w:rsid w:val="00317ECE"/>
    <w:rsid w:val="003A31A7"/>
    <w:rsid w:val="00405915"/>
    <w:rsid w:val="004A534B"/>
    <w:rsid w:val="004C0036"/>
    <w:rsid w:val="004D4D7C"/>
    <w:rsid w:val="005406B6"/>
    <w:rsid w:val="005642F0"/>
    <w:rsid w:val="0058186E"/>
    <w:rsid w:val="006220DC"/>
    <w:rsid w:val="00626832"/>
    <w:rsid w:val="006D69A5"/>
    <w:rsid w:val="00735932"/>
    <w:rsid w:val="00741EA9"/>
    <w:rsid w:val="00767C60"/>
    <w:rsid w:val="008361BF"/>
    <w:rsid w:val="00855BA8"/>
    <w:rsid w:val="00882398"/>
    <w:rsid w:val="00883903"/>
    <w:rsid w:val="008A52BD"/>
    <w:rsid w:val="008B65BF"/>
    <w:rsid w:val="008F2EEC"/>
    <w:rsid w:val="00934862"/>
    <w:rsid w:val="00940E12"/>
    <w:rsid w:val="00961038"/>
    <w:rsid w:val="00B96FC0"/>
    <w:rsid w:val="00BF22A7"/>
    <w:rsid w:val="00C22DE7"/>
    <w:rsid w:val="00C521B1"/>
    <w:rsid w:val="00C70387"/>
    <w:rsid w:val="00C74DD6"/>
    <w:rsid w:val="00C804A3"/>
    <w:rsid w:val="00C90919"/>
    <w:rsid w:val="00CA4D0D"/>
    <w:rsid w:val="00D15DD0"/>
    <w:rsid w:val="00D57A5C"/>
    <w:rsid w:val="00DE1856"/>
    <w:rsid w:val="00E75B02"/>
    <w:rsid w:val="00EC1781"/>
    <w:rsid w:val="00EF3DA4"/>
    <w:rsid w:val="00F30D88"/>
    <w:rsid w:val="00F81B00"/>
    <w:rsid w:val="00FA3EF4"/>
    <w:rsid w:val="00FB7EBB"/>
    <w:rsid w:val="00FD3AA8"/>
    <w:rsid w:val="00FD7912"/>
    <w:rsid w:val="00FF7904"/>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DE1856"/>
    <w:rPr>
      <w:rFonts w:ascii="Verdana" w:eastAsia="Times New Roman" w:hAnsi="Verdana" w:cs="Times New Roman"/>
      <w:lang w:eastAsia="sv-SE"/>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yp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ypsnitt"/>
    <w:link w:val="Brdtextmedindrag"/>
    <w:rsid w:val="00DE1856"/>
    <w:rPr>
      <w:rFonts w:ascii="Verdana" w:eastAsia="Times New Roman" w:hAnsi="Verdana" w:cs="Times New Roman"/>
      <w:lang w:eastAsia="sv-SE"/>
    </w:rPr>
  </w:style>
  <w:style w:type="character" w:styleId="Hyperlnk">
    <w:name w:val="Hyperlink"/>
    <w:basedOn w:val="Standardstycketypsnitt"/>
    <w:rsid w:val="00DE1856"/>
    <w:rPr>
      <w:color w:val="0000FF"/>
      <w:u w:val="single"/>
    </w:rPr>
  </w:style>
  <w:style w:type="character" w:customStyle="1" w:styleId="apple-style-span">
    <w:name w:val="apple-style-span"/>
    <w:basedOn w:val="Standardstycketypsnitt"/>
    <w:rsid w:val="0013389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meaenergi.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448</Words>
  <Characters>2557</Characters>
  <Application>Microsoft Macintosh Word</Application>
  <DocSecurity>0</DocSecurity>
  <Lines>21</Lines>
  <Paragraphs>5</Paragraphs>
  <ScaleCrop>false</ScaleCrop>
  <Company>Plakat</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Hjärtström Baudin</dc:creator>
  <cp:keywords/>
  <cp:lastModifiedBy>Elin Olsson</cp:lastModifiedBy>
  <cp:revision>6</cp:revision>
  <dcterms:created xsi:type="dcterms:W3CDTF">2013-02-14T14:00:00Z</dcterms:created>
  <dcterms:modified xsi:type="dcterms:W3CDTF">2013-02-14T15:38:00Z</dcterms:modified>
</cp:coreProperties>
</file>