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3F" w:rsidRPr="00E35FD4" w:rsidRDefault="00A30540" w:rsidP="00BA3AF3">
      <w:pPr>
        <w:tabs>
          <w:tab w:val="left" w:pos="5245"/>
        </w:tabs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>PRESSMEDDELANDE 2013-12-18</w:t>
      </w:r>
    </w:p>
    <w:p w:rsidR="00B7163F" w:rsidRPr="00E35FD4" w:rsidRDefault="00B7163F">
      <w:pPr>
        <w:rPr>
          <w:rFonts w:ascii="Verdana" w:hAnsi="Verdana"/>
          <w:b/>
          <w:color w:val="000000"/>
          <w:sz w:val="20"/>
        </w:rPr>
      </w:pPr>
    </w:p>
    <w:p w:rsidR="00B7163F" w:rsidRPr="00E35FD4" w:rsidRDefault="00B7163F">
      <w:pPr>
        <w:rPr>
          <w:rFonts w:ascii="Verdana" w:hAnsi="Verdana"/>
          <w:b/>
          <w:color w:val="000000"/>
          <w:sz w:val="24"/>
        </w:rPr>
      </w:pPr>
      <w:r w:rsidRPr="00E35FD4">
        <w:rPr>
          <w:rFonts w:ascii="Verdana" w:hAnsi="Verdana"/>
          <w:b/>
          <w:color w:val="000000"/>
          <w:sz w:val="24"/>
        </w:rPr>
        <w:t xml:space="preserve">City Gross </w:t>
      </w:r>
      <w:r w:rsidR="00EF5429" w:rsidRPr="00E35FD4">
        <w:rPr>
          <w:rFonts w:ascii="Verdana" w:hAnsi="Verdana"/>
          <w:b/>
          <w:color w:val="000000"/>
          <w:sz w:val="24"/>
        </w:rPr>
        <w:t xml:space="preserve">har </w:t>
      </w:r>
      <w:r w:rsidR="006C1F60" w:rsidRPr="00E35FD4">
        <w:rPr>
          <w:rFonts w:ascii="Verdana" w:hAnsi="Verdana"/>
          <w:b/>
          <w:color w:val="000000"/>
          <w:sz w:val="24"/>
        </w:rPr>
        <w:t xml:space="preserve">Sveriges </w:t>
      </w:r>
      <w:r w:rsidR="00EF5429" w:rsidRPr="00E35FD4">
        <w:rPr>
          <w:rFonts w:ascii="Verdana" w:hAnsi="Verdana"/>
          <w:b/>
          <w:color w:val="000000"/>
          <w:sz w:val="24"/>
        </w:rPr>
        <w:t>nöjda</w:t>
      </w:r>
      <w:r w:rsidR="00A30540" w:rsidRPr="00E35FD4">
        <w:rPr>
          <w:rFonts w:ascii="Verdana" w:hAnsi="Verdana"/>
          <w:b/>
          <w:color w:val="000000"/>
          <w:sz w:val="24"/>
        </w:rPr>
        <w:t>ste</w:t>
      </w:r>
      <w:r w:rsidR="00EF5429" w:rsidRPr="00E35FD4">
        <w:rPr>
          <w:rFonts w:ascii="Verdana" w:hAnsi="Verdana"/>
          <w:b/>
          <w:color w:val="000000"/>
          <w:sz w:val="24"/>
        </w:rPr>
        <w:t xml:space="preserve"> kunder enligt </w:t>
      </w:r>
      <w:r w:rsidR="00A30540" w:rsidRPr="00E35FD4">
        <w:rPr>
          <w:rFonts w:ascii="Verdana" w:hAnsi="Verdana"/>
          <w:b/>
          <w:color w:val="000000"/>
          <w:sz w:val="24"/>
        </w:rPr>
        <w:t xml:space="preserve">den </w:t>
      </w:r>
      <w:r w:rsidR="006E531C" w:rsidRPr="00E35FD4">
        <w:rPr>
          <w:rFonts w:ascii="Verdana" w:hAnsi="Verdana"/>
          <w:b/>
          <w:color w:val="000000"/>
          <w:sz w:val="24"/>
        </w:rPr>
        <w:t xml:space="preserve">ledande </w:t>
      </w:r>
      <w:r w:rsidR="00EF5429" w:rsidRPr="00E35FD4">
        <w:rPr>
          <w:rFonts w:ascii="Verdana" w:hAnsi="Verdana"/>
          <w:b/>
          <w:color w:val="000000"/>
          <w:sz w:val="24"/>
        </w:rPr>
        <w:t>kundundersökning</w:t>
      </w:r>
      <w:r w:rsidR="00A30540" w:rsidRPr="00E35FD4">
        <w:rPr>
          <w:rFonts w:ascii="Verdana" w:hAnsi="Verdana"/>
          <w:b/>
          <w:color w:val="000000"/>
          <w:sz w:val="24"/>
        </w:rPr>
        <w:t>en</w:t>
      </w:r>
    </w:p>
    <w:p w:rsidR="00B7163F" w:rsidRPr="00E35FD4" w:rsidRDefault="00B7163F">
      <w:pPr>
        <w:rPr>
          <w:rFonts w:ascii="Verdana" w:hAnsi="Verdana"/>
          <w:i/>
          <w:color w:val="000000"/>
          <w:sz w:val="20"/>
        </w:rPr>
      </w:pPr>
    </w:p>
    <w:p w:rsidR="00A30540" w:rsidRPr="00E35FD4" w:rsidRDefault="006E531C" w:rsidP="00BA3AF3">
      <w:pPr>
        <w:rPr>
          <w:rFonts w:ascii="Verdana" w:hAnsi="Verdana" w:cs="Gill Sans MT"/>
          <w:i/>
          <w:sz w:val="20"/>
          <w:szCs w:val="28"/>
        </w:rPr>
      </w:pPr>
      <w:r w:rsidRPr="00E35FD4">
        <w:rPr>
          <w:rFonts w:ascii="Verdana" w:hAnsi="Verdana"/>
          <w:i/>
          <w:color w:val="000000"/>
          <w:sz w:val="20"/>
        </w:rPr>
        <w:t>Idag offentliggjorde</w:t>
      </w:r>
      <w:r w:rsidR="00B7163F" w:rsidRPr="00E35FD4">
        <w:rPr>
          <w:rFonts w:ascii="Verdana" w:hAnsi="Verdana"/>
          <w:i/>
          <w:color w:val="000000"/>
          <w:sz w:val="20"/>
        </w:rPr>
        <w:t xml:space="preserve"> Svenskt Kvalitetsindex</w:t>
      </w:r>
      <w:r w:rsidRPr="00E35FD4">
        <w:rPr>
          <w:rFonts w:ascii="Verdana" w:hAnsi="Verdana"/>
          <w:i/>
          <w:color w:val="000000"/>
          <w:sz w:val="20"/>
        </w:rPr>
        <w:t xml:space="preserve"> sin</w:t>
      </w:r>
      <w:r w:rsidR="00B7163F" w:rsidRPr="00E35FD4">
        <w:rPr>
          <w:rFonts w:ascii="Verdana" w:hAnsi="Verdana"/>
          <w:i/>
          <w:color w:val="000000"/>
          <w:sz w:val="20"/>
        </w:rPr>
        <w:t xml:space="preserve"> årliga undersö</w:t>
      </w:r>
      <w:r w:rsidRPr="00E35FD4">
        <w:rPr>
          <w:rFonts w:ascii="Verdana" w:hAnsi="Verdana"/>
          <w:i/>
          <w:color w:val="000000"/>
          <w:sz w:val="20"/>
        </w:rPr>
        <w:t>kning av kundnöjdhet</w:t>
      </w:r>
      <w:r w:rsidR="00146F15" w:rsidRPr="00E35FD4">
        <w:rPr>
          <w:rFonts w:ascii="Verdana" w:hAnsi="Verdana"/>
          <w:i/>
          <w:color w:val="000000"/>
          <w:sz w:val="20"/>
        </w:rPr>
        <w:t>en</w:t>
      </w:r>
      <w:r w:rsidRPr="00E35FD4">
        <w:rPr>
          <w:rFonts w:ascii="Verdana" w:hAnsi="Verdana"/>
          <w:i/>
          <w:color w:val="000000"/>
          <w:sz w:val="20"/>
        </w:rPr>
        <w:t xml:space="preserve"> inom dagligvaru</w:t>
      </w:r>
      <w:r w:rsidR="00B7163F" w:rsidRPr="00E35FD4">
        <w:rPr>
          <w:rFonts w:ascii="Verdana" w:hAnsi="Verdana"/>
          <w:i/>
          <w:color w:val="000000"/>
          <w:sz w:val="20"/>
        </w:rPr>
        <w:t>handeln</w:t>
      </w:r>
      <w:r w:rsidR="00F47CA3" w:rsidRPr="00E35FD4">
        <w:rPr>
          <w:rFonts w:ascii="Verdana" w:hAnsi="Verdana"/>
          <w:i/>
          <w:color w:val="000000"/>
          <w:sz w:val="20"/>
        </w:rPr>
        <w:t>.</w:t>
      </w:r>
      <w:r w:rsidR="00F47CA3" w:rsidRPr="00E35FD4">
        <w:rPr>
          <w:rFonts w:ascii="Verdana" w:hAnsi="Verdana" w:cs="Gill Sans MT"/>
          <w:i/>
          <w:sz w:val="20"/>
          <w:szCs w:val="28"/>
        </w:rPr>
        <w:t xml:space="preserve"> City Gross</w:t>
      </w:r>
      <w:r w:rsidR="00A30540" w:rsidRPr="00E35FD4">
        <w:rPr>
          <w:rFonts w:ascii="Verdana" w:hAnsi="Verdana" w:cs="Gill Sans MT"/>
          <w:i/>
          <w:sz w:val="20"/>
          <w:szCs w:val="28"/>
        </w:rPr>
        <w:t xml:space="preserve"> får bäst betyg av alla dagligvarukedjor. Därmed behåller man positionen som den kedja som</w:t>
      </w:r>
      <w:r w:rsidR="00B637E6" w:rsidRPr="00E35FD4">
        <w:rPr>
          <w:rFonts w:ascii="Verdana" w:hAnsi="Verdana" w:cs="Gill Sans MT"/>
          <w:i/>
          <w:sz w:val="20"/>
          <w:szCs w:val="28"/>
        </w:rPr>
        <w:t xml:space="preserve"> sammantaget</w:t>
      </w:r>
      <w:r w:rsidR="00A30540" w:rsidRPr="00E35FD4">
        <w:rPr>
          <w:rFonts w:ascii="Verdana" w:hAnsi="Verdana" w:cs="Gill Sans MT"/>
          <w:i/>
          <w:sz w:val="20"/>
          <w:szCs w:val="28"/>
        </w:rPr>
        <w:t xml:space="preserve"> haft högst</w:t>
      </w:r>
      <w:r w:rsidR="00F05274" w:rsidRPr="00E35FD4">
        <w:rPr>
          <w:rFonts w:ascii="Verdana" w:hAnsi="Verdana" w:cs="Gill Sans MT"/>
          <w:i/>
          <w:sz w:val="20"/>
          <w:szCs w:val="28"/>
        </w:rPr>
        <w:t xml:space="preserve"> betyg de</w:t>
      </w:r>
      <w:r w:rsidR="00B637E6" w:rsidRPr="00E35FD4">
        <w:rPr>
          <w:rFonts w:ascii="Verdana" w:hAnsi="Verdana" w:cs="Gill Sans MT"/>
          <w:i/>
          <w:sz w:val="20"/>
          <w:szCs w:val="28"/>
        </w:rPr>
        <w:t xml:space="preserve"> </w:t>
      </w:r>
      <w:r w:rsidR="00F05274" w:rsidRPr="00E35FD4">
        <w:rPr>
          <w:rFonts w:ascii="Verdana" w:hAnsi="Verdana" w:cs="Gill Sans MT"/>
          <w:i/>
          <w:sz w:val="20"/>
          <w:szCs w:val="28"/>
        </w:rPr>
        <w:t xml:space="preserve">senaste </w:t>
      </w:r>
      <w:r w:rsidR="00B637E6" w:rsidRPr="00E35FD4">
        <w:rPr>
          <w:rFonts w:ascii="Verdana" w:hAnsi="Verdana" w:cs="Gill Sans MT"/>
          <w:i/>
          <w:sz w:val="20"/>
          <w:szCs w:val="28"/>
        </w:rPr>
        <w:t xml:space="preserve">nio </w:t>
      </w:r>
      <w:r w:rsidR="00F05274" w:rsidRPr="00E35FD4">
        <w:rPr>
          <w:rFonts w:ascii="Verdana" w:hAnsi="Verdana" w:cs="Gill Sans MT"/>
          <w:i/>
          <w:sz w:val="20"/>
          <w:szCs w:val="28"/>
        </w:rPr>
        <w:t xml:space="preserve">åren. </w:t>
      </w:r>
    </w:p>
    <w:p w:rsidR="00B7163F" w:rsidRPr="00E35FD4" w:rsidRDefault="00B7163F" w:rsidP="00BA3AF3">
      <w:pPr>
        <w:rPr>
          <w:rFonts w:ascii="Verdana" w:hAnsi="Verdana"/>
          <w:color w:val="000000"/>
          <w:sz w:val="20"/>
        </w:rPr>
      </w:pPr>
    </w:p>
    <w:p w:rsidR="00B7163F" w:rsidRPr="00E35FD4" w:rsidRDefault="00A30540" w:rsidP="00BA3AF3">
      <w:pPr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>Johan Johnsson</w:t>
      </w:r>
      <w:r w:rsidR="00B7163F" w:rsidRPr="00E35FD4">
        <w:rPr>
          <w:rFonts w:ascii="Verdana" w:hAnsi="Verdana"/>
          <w:color w:val="000000"/>
          <w:sz w:val="20"/>
        </w:rPr>
        <w:t xml:space="preserve">, </w:t>
      </w:r>
      <w:r w:rsidRPr="00E35FD4">
        <w:rPr>
          <w:rFonts w:ascii="Verdana" w:hAnsi="Verdana"/>
          <w:color w:val="000000"/>
          <w:sz w:val="20"/>
        </w:rPr>
        <w:t xml:space="preserve">vice </w:t>
      </w:r>
      <w:r w:rsidR="00B7163F" w:rsidRPr="00E35FD4">
        <w:rPr>
          <w:rFonts w:ascii="Verdana" w:hAnsi="Verdana"/>
          <w:color w:val="000000"/>
          <w:sz w:val="20"/>
        </w:rPr>
        <w:t>VD på</w:t>
      </w:r>
      <w:r w:rsidR="00F47CA3" w:rsidRPr="00E35FD4">
        <w:rPr>
          <w:rFonts w:ascii="Verdana" w:hAnsi="Verdana"/>
          <w:color w:val="000000"/>
          <w:sz w:val="20"/>
        </w:rPr>
        <w:t xml:space="preserve"> Bergendahls Food</w:t>
      </w:r>
      <w:r w:rsidR="00B7163F" w:rsidRPr="00E35FD4">
        <w:rPr>
          <w:rFonts w:ascii="Verdana" w:hAnsi="Verdana"/>
          <w:color w:val="000000"/>
          <w:sz w:val="20"/>
        </w:rPr>
        <w:t xml:space="preserve"> som </w:t>
      </w:r>
      <w:r w:rsidR="00F47CA3" w:rsidRPr="00E35FD4">
        <w:rPr>
          <w:rFonts w:ascii="Verdana" w:hAnsi="Verdana"/>
          <w:color w:val="000000"/>
          <w:sz w:val="20"/>
        </w:rPr>
        <w:t xml:space="preserve">äger och </w:t>
      </w:r>
      <w:r w:rsidR="00B7163F" w:rsidRPr="00E35FD4">
        <w:rPr>
          <w:rFonts w:ascii="Verdana" w:hAnsi="Verdana"/>
          <w:color w:val="000000"/>
          <w:sz w:val="20"/>
        </w:rPr>
        <w:t xml:space="preserve">driver landets </w:t>
      </w:r>
      <w:r w:rsidRPr="00E35FD4">
        <w:rPr>
          <w:rFonts w:ascii="Verdana" w:hAnsi="Verdana"/>
          <w:color w:val="000000"/>
          <w:sz w:val="20"/>
        </w:rPr>
        <w:t>35</w:t>
      </w:r>
      <w:r w:rsidR="00B7163F" w:rsidRPr="00E35FD4">
        <w:rPr>
          <w:rFonts w:ascii="Verdana" w:hAnsi="Verdana"/>
          <w:color w:val="000000"/>
          <w:sz w:val="20"/>
        </w:rPr>
        <w:t xml:space="preserve"> City Gross-butiker, är glad idag:</w:t>
      </w:r>
    </w:p>
    <w:p w:rsidR="00B7163F" w:rsidRPr="00E35FD4" w:rsidRDefault="00B7163F" w:rsidP="00BA3AF3">
      <w:pPr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 xml:space="preserve"> </w:t>
      </w:r>
    </w:p>
    <w:p w:rsidR="00853646" w:rsidRPr="00E35FD4" w:rsidRDefault="00853646" w:rsidP="00853646">
      <w:pPr>
        <w:ind w:left="284"/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 xml:space="preserve">– Jag är </w:t>
      </w:r>
      <w:r w:rsidR="0033222D" w:rsidRPr="00E35FD4">
        <w:rPr>
          <w:rFonts w:ascii="Verdana" w:hAnsi="Verdana"/>
          <w:color w:val="000000"/>
          <w:sz w:val="20"/>
        </w:rPr>
        <w:t xml:space="preserve">mycket </w:t>
      </w:r>
      <w:r w:rsidRPr="00E35FD4">
        <w:rPr>
          <w:rFonts w:ascii="Verdana" w:hAnsi="Verdana"/>
          <w:color w:val="000000"/>
          <w:sz w:val="20"/>
        </w:rPr>
        <w:t xml:space="preserve">stolt och glad över </w:t>
      </w:r>
      <w:r w:rsidR="001A01C3" w:rsidRPr="00E35FD4">
        <w:rPr>
          <w:rFonts w:ascii="Verdana" w:hAnsi="Verdana"/>
          <w:color w:val="000000"/>
          <w:sz w:val="20"/>
        </w:rPr>
        <w:t>förstaplatsen.</w:t>
      </w:r>
      <w:r w:rsidR="005B2DA8" w:rsidRPr="00E35FD4">
        <w:rPr>
          <w:rFonts w:ascii="Verdana" w:hAnsi="Verdana"/>
          <w:color w:val="000000"/>
          <w:sz w:val="20"/>
        </w:rPr>
        <w:t xml:space="preserve"> </w:t>
      </w:r>
      <w:r w:rsidR="0033222D" w:rsidRPr="00E35FD4">
        <w:rPr>
          <w:rFonts w:ascii="Verdana" w:hAnsi="Verdana"/>
          <w:color w:val="000000"/>
          <w:sz w:val="20"/>
        </w:rPr>
        <w:t xml:space="preserve">Att vi dessutom under flera år lyckats ligga på en hög nivå </w:t>
      </w:r>
      <w:r w:rsidR="005B2DA8" w:rsidRPr="00E35FD4">
        <w:rPr>
          <w:rFonts w:ascii="Verdana" w:hAnsi="Verdana"/>
          <w:color w:val="000000"/>
          <w:sz w:val="20"/>
        </w:rPr>
        <w:t>visar på kraften i City Gross-konceptet.</w:t>
      </w:r>
      <w:r w:rsidR="00F05274" w:rsidRPr="00E35FD4">
        <w:rPr>
          <w:rFonts w:ascii="Verdana" w:hAnsi="Verdana"/>
          <w:color w:val="000000"/>
          <w:sz w:val="20"/>
        </w:rPr>
        <w:t xml:space="preserve"> </w:t>
      </w:r>
      <w:r w:rsidR="00230A49" w:rsidRPr="00E35FD4">
        <w:rPr>
          <w:rFonts w:ascii="Verdana" w:hAnsi="Verdana"/>
          <w:color w:val="000000"/>
          <w:sz w:val="20"/>
        </w:rPr>
        <w:t>Arbetet med att lyssna in och försöka tillfredsställa kundens behov tar aldrig slut</w:t>
      </w:r>
      <w:r w:rsidR="00F05274" w:rsidRPr="00E35FD4">
        <w:rPr>
          <w:rFonts w:ascii="Verdana" w:hAnsi="Verdana"/>
          <w:color w:val="000000"/>
          <w:sz w:val="20"/>
        </w:rPr>
        <w:t>.</w:t>
      </w:r>
    </w:p>
    <w:p w:rsidR="00876C05" w:rsidRPr="00E35FD4" w:rsidRDefault="00876C05" w:rsidP="00BA3AF3">
      <w:pPr>
        <w:rPr>
          <w:rFonts w:ascii="Verdana" w:hAnsi="Verdana"/>
          <w:color w:val="000000"/>
          <w:sz w:val="20"/>
        </w:rPr>
      </w:pPr>
    </w:p>
    <w:p w:rsidR="00913410" w:rsidRPr="00E35FD4" w:rsidRDefault="00BF2328" w:rsidP="00BA3AF3">
      <w:pPr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 xml:space="preserve">Han menar att </w:t>
      </w:r>
      <w:r w:rsidR="00913410" w:rsidRPr="00E35FD4">
        <w:rPr>
          <w:rFonts w:ascii="Verdana" w:hAnsi="Verdana"/>
          <w:color w:val="000000"/>
          <w:sz w:val="20"/>
        </w:rPr>
        <w:t xml:space="preserve">resultatet i år och tidigare år visar att kunderna uppskattar den svenska familjeägda </w:t>
      </w:r>
      <w:r w:rsidR="00A70B32" w:rsidRPr="00E35FD4">
        <w:rPr>
          <w:rFonts w:ascii="Verdana" w:hAnsi="Verdana"/>
          <w:color w:val="000000"/>
          <w:sz w:val="20"/>
        </w:rPr>
        <w:t xml:space="preserve">utmanaren. Han </w:t>
      </w:r>
      <w:r w:rsidR="00913410" w:rsidRPr="00E35FD4">
        <w:rPr>
          <w:rFonts w:ascii="Verdana" w:hAnsi="Verdana"/>
          <w:color w:val="000000"/>
          <w:sz w:val="20"/>
        </w:rPr>
        <w:t>tar det som intäkt för att man är på rätt väg i arbetet med att driva på utveckling</w:t>
      </w:r>
      <w:r w:rsidR="00700F65" w:rsidRPr="00E35FD4">
        <w:rPr>
          <w:rFonts w:ascii="Verdana" w:hAnsi="Verdana"/>
          <w:color w:val="000000"/>
          <w:sz w:val="20"/>
        </w:rPr>
        <w:t>en inom svensk dagligvaruhandel och ser fram emot att få förvalta det förtroende topplaceringen innebär:</w:t>
      </w:r>
    </w:p>
    <w:p w:rsidR="00913410" w:rsidRPr="00E35FD4" w:rsidRDefault="00913410" w:rsidP="00BA3AF3">
      <w:pPr>
        <w:rPr>
          <w:rFonts w:ascii="Verdana" w:hAnsi="Verdana"/>
          <w:color w:val="000000"/>
          <w:sz w:val="20"/>
        </w:rPr>
      </w:pPr>
    </w:p>
    <w:p w:rsidR="00913410" w:rsidRPr="00E35FD4" w:rsidRDefault="00913410" w:rsidP="00913410">
      <w:pPr>
        <w:ind w:left="284"/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 xml:space="preserve">– </w:t>
      </w:r>
      <w:r w:rsidR="004501D7" w:rsidRPr="00E35FD4">
        <w:rPr>
          <w:rFonts w:ascii="Verdana" w:hAnsi="Verdana"/>
          <w:color w:val="000000"/>
          <w:sz w:val="20"/>
        </w:rPr>
        <w:t>Våra kunder verkar uppskatta vår utmanarposition där</w:t>
      </w:r>
      <w:r w:rsidRPr="00E35FD4">
        <w:rPr>
          <w:rFonts w:ascii="Verdana" w:hAnsi="Verdana"/>
          <w:color w:val="000000"/>
          <w:sz w:val="20"/>
        </w:rPr>
        <w:t xml:space="preserve"> vi </w:t>
      </w:r>
      <w:r w:rsidR="004501D7" w:rsidRPr="00E35FD4">
        <w:rPr>
          <w:rFonts w:ascii="Verdana" w:hAnsi="Verdana"/>
          <w:color w:val="000000"/>
          <w:sz w:val="20"/>
        </w:rPr>
        <w:t xml:space="preserve">fokuserar på kundnytta genom ett stort och brett sortiment, färskt svenskt butiksstyckat </w:t>
      </w:r>
      <w:r w:rsidRPr="00E35FD4">
        <w:rPr>
          <w:rFonts w:ascii="Verdana" w:hAnsi="Verdana"/>
          <w:color w:val="000000"/>
          <w:sz w:val="20"/>
        </w:rPr>
        <w:t>kött, hållb</w:t>
      </w:r>
      <w:r w:rsidR="004501D7" w:rsidRPr="00E35FD4">
        <w:rPr>
          <w:rFonts w:ascii="Verdana" w:hAnsi="Verdana"/>
          <w:color w:val="000000"/>
          <w:sz w:val="20"/>
        </w:rPr>
        <w:t>ar färsk fisk, butiksbakat bröd och am</w:t>
      </w:r>
      <w:r w:rsidR="00154A08" w:rsidRPr="00E35FD4">
        <w:rPr>
          <w:rFonts w:ascii="Verdana" w:hAnsi="Verdana"/>
          <w:color w:val="000000"/>
          <w:sz w:val="20"/>
        </w:rPr>
        <w:t>bitionen att varje dag erbjuda S</w:t>
      </w:r>
      <w:r w:rsidR="004501D7" w:rsidRPr="00E35FD4">
        <w:rPr>
          <w:rFonts w:ascii="Verdana" w:hAnsi="Verdana"/>
          <w:color w:val="000000"/>
          <w:sz w:val="20"/>
        </w:rPr>
        <w:t>veriges bästa kundmöte.</w:t>
      </w:r>
    </w:p>
    <w:p w:rsidR="00913410" w:rsidRPr="00E35FD4" w:rsidRDefault="00913410" w:rsidP="00BA3AF3">
      <w:pPr>
        <w:rPr>
          <w:rFonts w:ascii="Verdana" w:hAnsi="Verdana"/>
          <w:color w:val="000000"/>
          <w:sz w:val="20"/>
        </w:rPr>
      </w:pPr>
    </w:p>
    <w:p w:rsidR="0003581F" w:rsidRPr="00E35FD4" w:rsidRDefault="00A30540" w:rsidP="0003581F">
      <w:pPr>
        <w:tabs>
          <w:tab w:val="left" w:pos="1985"/>
        </w:tabs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>Så här blev utfallet 2013</w:t>
      </w:r>
      <w:r w:rsidR="0003581F" w:rsidRPr="00E35FD4">
        <w:rPr>
          <w:rFonts w:ascii="Verdana" w:hAnsi="Verdana"/>
          <w:color w:val="000000"/>
          <w:sz w:val="20"/>
        </w:rPr>
        <w:t>:</w:t>
      </w:r>
    </w:p>
    <w:p w:rsidR="0003581F" w:rsidRPr="00E35FD4" w:rsidRDefault="0003581F" w:rsidP="0003581F">
      <w:pPr>
        <w:tabs>
          <w:tab w:val="left" w:pos="1985"/>
        </w:tabs>
        <w:rPr>
          <w:rFonts w:ascii="Verdana" w:hAnsi="Verdana"/>
          <w:color w:val="000000"/>
          <w:sz w:val="20"/>
        </w:rPr>
      </w:pPr>
    </w:p>
    <w:p w:rsidR="00A30540" w:rsidRPr="00E35FD4" w:rsidRDefault="00A30540" w:rsidP="00A30540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City Gross</w:t>
      </w:r>
      <w:r w:rsidRPr="00E35FD4">
        <w:rPr>
          <w:rFonts w:ascii="Verdana" w:hAnsi="Verdana"/>
          <w:sz w:val="20"/>
        </w:rPr>
        <w:tab/>
        <w:t>74,2</w:t>
      </w:r>
    </w:p>
    <w:p w:rsidR="00863622" w:rsidRPr="00E35FD4" w:rsidRDefault="00863622" w:rsidP="00BF2328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ICA</w:t>
      </w:r>
      <w:r w:rsidRPr="00E35FD4">
        <w:rPr>
          <w:rFonts w:ascii="Verdana" w:hAnsi="Verdana"/>
          <w:sz w:val="20"/>
        </w:rPr>
        <w:tab/>
        <w:t>73,6</w:t>
      </w:r>
    </w:p>
    <w:p w:rsidR="00863622" w:rsidRPr="00E35FD4" w:rsidRDefault="00863622" w:rsidP="00BF2328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Axfood</w:t>
      </w:r>
      <w:r w:rsidRPr="00E35FD4">
        <w:rPr>
          <w:rFonts w:ascii="Verdana" w:hAnsi="Verdana"/>
          <w:sz w:val="20"/>
        </w:rPr>
        <w:tab/>
        <w:t>72,4</w:t>
      </w:r>
    </w:p>
    <w:p w:rsidR="00863622" w:rsidRPr="00E35FD4" w:rsidRDefault="00863622" w:rsidP="00BF2328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Coop</w:t>
      </w:r>
      <w:r w:rsidRPr="00E35FD4">
        <w:rPr>
          <w:rFonts w:ascii="Verdana" w:hAnsi="Verdana"/>
          <w:sz w:val="20"/>
        </w:rPr>
        <w:tab/>
        <w:t>71,1</w:t>
      </w:r>
    </w:p>
    <w:p w:rsidR="00863622" w:rsidRPr="00E35FD4" w:rsidRDefault="00BF2328" w:rsidP="006449DD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Lidl</w:t>
      </w:r>
      <w:r w:rsidRPr="00E35FD4">
        <w:rPr>
          <w:rFonts w:ascii="Verdana" w:hAnsi="Verdana"/>
          <w:sz w:val="20"/>
        </w:rPr>
        <w:tab/>
        <w:t>67,1</w:t>
      </w:r>
    </w:p>
    <w:p w:rsidR="00863622" w:rsidRPr="00E35FD4" w:rsidRDefault="00863622" w:rsidP="006449DD">
      <w:pPr>
        <w:pStyle w:val="Oformateradtext"/>
        <w:tabs>
          <w:tab w:val="left" w:pos="2694"/>
        </w:tabs>
        <w:rPr>
          <w:rFonts w:ascii="Verdana" w:hAnsi="Verdana"/>
          <w:sz w:val="20"/>
          <w:u w:val="single"/>
        </w:rPr>
      </w:pPr>
      <w:r w:rsidRPr="00E35FD4">
        <w:rPr>
          <w:rFonts w:ascii="Verdana" w:hAnsi="Verdana"/>
          <w:sz w:val="20"/>
          <w:u w:val="single"/>
        </w:rPr>
        <w:t>Övriga</w:t>
      </w:r>
      <w:r w:rsidRPr="00E35FD4">
        <w:rPr>
          <w:rFonts w:ascii="Verdana" w:hAnsi="Verdana"/>
          <w:sz w:val="20"/>
          <w:u w:val="single"/>
        </w:rPr>
        <w:tab/>
        <w:t>69,1</w:t>
      </w:r>
    </w:p>
    <w:p w:rsidR="00BF2328" w:rsidRPr="00E35FD4" w:rsidRDefault="00863622" w:rsidP="006449DD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Branschen</w:t>
      </w:r>
      <w:r w:rsidRPr="00E35FD4">
        <w:rPr>
          <w:rFonts w:ascii="Verdana" w:hAnsi="Verdana"/>
          <w:sz w:val="20"/>
        </w:rPr>
        <w:tab/>
        <w:t>72,5</w:t>
      </w:r>
    </w:p>
    <w:p w:rsidR="00BF2328" w:rsidRPr="00E35FD4" w:rsidRDefault="00BF2328" w:rsidP="006449DD">
      <w:pPr>
        <w:pStyle w:val="Oformateradtext"/>
        <w:tabs>
          <w:tab w:val="left" w:pos="2694"/>
        </w:tabs>
        <w:rPr>
          <w:rFonts w:ascii="Verdana" w:hAnsi="Verdana"/>
          <w:sz w:val="20"/>
        </w:rPr>
      </w:pPr>
    </w:p>
    <w:p w:rsidR="00B7163F" w:rsidRPr="00E35FD4" w:rsidRDefault="00B7163F" w:rsidP="00BA3AF3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Svenskt Kvalitetsindex (SKI) är ett system för att mäta och analysera hur de faktiska kunderna och andra användare bedömer varor och tjänster i Sverige. Regelbundna mätningar av kundnöjdhet och kvalitetsutveckling i näringsliv och offentlig sektor har genomförts sedan 1989, inledningsvis i regi av Handelshögskolan i Stockholm.</w:t>
      </w:r>
    </w:p>
    <w:p w:rsidR="00B7163F" w:rsidRPr="00E35FD4" w:rsidRDefault="00B7163F" w:rsidP="00BA3AF3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B7163F" w:rsidRPr="00E35FD4" w:rsidRDefault="00EF5429" w:rsidP="00C1570E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E35FD4">
        <w:rPr>
          <w:rFonts w:ascii="Verdana" w:hAnsi="Verdana" w:cs="ArialMT"/>
          <w:sz w:val="20"/>
          <w:szCs w:val="22"/>
          <w:lang w:bidi="sv-SE"/>
        </w:rPr>
        <w:t xml:space="preserve">Familjeägda Bergendahls Food äger och driver City Gross, landets fjärde största </w:t>
      </w:r>
      <w:r w:rsidRPr="00E35FD4">
        <w:rPr>
          <w:rFonts w:ascii="Verdana" w:hAnsi="Verdana"/>
          <w:sz w:val="20"/>
        </w:rPr>
        <w:t>dagligvarukedja</w:t>
      </w:r>
      <w:r w:rsidRPr="00E35FD4">
        <w:rPr>
          <w:rFonts w:ascii="Verdana" w:hAnsi="Verdana" w:cs="ArialMT"/>
          <w:sz w:val="20"/>
          <w:szCs w:val="22"/>
          <w:lang w:bidi="sv-SE"/>
        </w:rPr>
        <w:t xml:space="preserve"> </w:t>
      </w:r>
      <w:r w:rsidR="003B204C" w:rsidRPr="00E35FD4">
        <w:rPr>
          <w:rFonts w:ascii="Verdana" w:hAnsi="Verdana" w:cs="ArialMT"/>
          <w:sz w:val="20"/>
          <w:szCs w:val="22"/>
          <w:lang w:bidi="sv-SE"/>
        </w:rPr>
        <w:t>med 35</w:t>
      </w:r>
      <w:r w:rsidRPr="00E35FD4">
        <w:rPr>
          <w:rFonts w:ascii="Verdana" w:hAnsi="Verdana" w:cs="ArialMT"/>
          <w:sz w:val="20"/>
          <w:szCs w:val="22"/>
          <w:lang w:bidi="sv-SE"/>
        </w:rPr>
        <w:t xml:space="preserve"> butiker. </w:t>
      </w:r>
      <w:r w:rsidRPr="00E35FD4">
        <w:rPr>
          <w:rFonts w:ascii="Verdana" w:hAnsi="Verdana"/>
          <w:sz w:val="20"/>
        </w:rPr>
        <w:t xml:space="preserve">Bergendahls är idag ett av landets fem största svenskägda familjeföretag och det </w:t>
      </w:r>
      <w:r w:rsidR="003B204C" w:rsidRPr="00E35FD4">
        <w:rPr>
          <w:rFonts w:ascii="Verdana" w:hAnsi="Verdana"/>
          <w:sz w:val="20"/>
        </w:rPr>
        <w:t>97:e</w:t>
      </w:r>
      <w:r w:rsidRPr="00E35FD4">
        <w:rPr>
          <w:rFonts w:ascii="Verdana" w:hAnsi="Verdana"/>
          <w:sz w:val="20"/>
        </w:rPr>
        <w:t xml:space="preserve"> största (enl Veckans Affärer).</w:t>
      </w:r>
    </w:p>
    <w:p w:rsidR="00B7163F" w:rsidRPr="00E35FD4" w:rsidRDefault="00B7163F">
      <w:pPr>
        <w:rPr>
          <w:rFonts w:ascii="Verdana" w:hAnsi="Verdana"/>
          <w:color w:val="000000"/>
          <w:sz w:val="20"/>
        </w:rPr>
      </w:pPr>
      <w:r w:rsidRPr="00E35FD4">
        <w:rPr>
          <w:rFonts w:ascii="Verdana" w:hAnsi="Verdana"/>
          <w:color w:val="000000"/>
          <w:sz w:val="20"/>
        </w:rPr>
        <w:t>_________________________________</w:t>
      </w:r>
      <w:r w:rsidR="00C1570E" w:rsidRPr="00E35FD4">
        <w:rPr>
          <w:rFonts w:ascii="Verdana" w:hAnsi="Verdana"/>
          <w:color w:val="000000"/>
          <w:sz w:val="20"/>
        </w:rPr>
        <w:t>_______________________________</w:t>
      </w:r>
    </w:p>
    <w:p w:rsidR="00EF5429" w:rsidRPr="00E35FD4" w:rsidRDefault="00EF5429" w:rsidP="00EF180D">
      <w:pPr>
        <w:rPr>
          <w:rFonts w:ascii="Verdana" w:hAnsi="Verdana"/>
          <w:color w:val="000000"/>
          <w:sz w:val="20"/>
          <w:u w:val="single"/>
        </w:rPr>
      </w:pPr>
    </w:p>
    <w:p w:rsidR="00EF180D" w:rsidRPr="00E35FD4" w:rsidRDefault="00EF180D" w:rsidP="00EF180D">
      <w:pPr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För mer information:</w:t>
      </w:r>
    </w:p>
    <w:p w:rsidR="00EF180D" w:rsidRPr="00E35FD4" w:rsidRDefault="00EF180D" w:rsidP="00EF180D">
      <w:pPr>
        <w:rPr>
          <w:rFonts w:ascii="Verdana" w:hAnsi="Verdana"/>
          <w:sz w:val="20"/>
        </w:rPr>
      </w:pPr>
    </w:p>
    <w:p w:rsidR="00EF180D" w:rsidRPr="00E35FD4" w:rsidRDefault="003B204C" w:rsidP="00EF180D">
      <w:pPr>
        <w:ind w:left="284"/>
        <w:rPr>
          <w:rFonts w:ascii="Verdana" w:hAnsi="Verdana" w:cs="Verdana"/>
          <w:color w:val="000000"/>
          <w:sz w:val="20"/>
          <w:szCs w:val="18"/>
          <w:lang w:val="en-US" w:bidi="sv-SE"/>
        </w:rPr>
      </w:pPr>
      <w:r w:rsidRPr="00E35FD4">
        <w:rPr>
          <w:rFonts w:ascii="Verdana" w:hAnsi="Verdana"/>
          <w:color w:val="000000"/>
          <w:sz w:val="20"/>
        </w:rPr>
        <w:t xml:space="preserve">Johan Johnsson, vice VD på Bergendahls Food, </w:t>
      </w:r>
      <w:r w:rsidRPr="00E35FD4">
        <w:rPr>
          <w:rFonts w:ascii="Verdana" w:hAnsi="Verdana" w:cs="Verdana"/>
          <w:color w:val="000000"/>
          <w:sz w:val="20"/>
          <w:szCs w:val="18"/>
          <w:lang w:val="en-US"/>
        </w:rPr>
        <w:t>073-620 82 10</w:t>
      </w:r>
    </w:p>
    <w:p w:rsidR="00EF5429" w:rsidRPr="00E35FD4" w:rsidRDefault="00BA3AF3" w:rsidP="00EF5429">
      <w:pPr>
        <w:ind w:left="284"/>
        <w:rPr>
          <w:rFonts w:ascii="Verdana" w:hAnsi="Verdana" w:cs="Verdana"/>
          <w:color w:val="000000"/>
          <w:sz w:val="20"/>
          <w:szCs w:val="18"/>
          <w:lang w:bidi="sv-SE"/>
        </w:rPr>
      </w:pPr>
      <w:r w:rsidRPr="00E35FD4">
        <w:rPr>
          <w:rFonts w:ascii="Verdana" w:hAnsi="Verdana"/>
          <w:sz w:val="20"/>
        </w:rPr>
        <w:t>www.kvalitetsindex.se</w:t>
      </w:r>
      <w:r w:rsidRPr="00E35FD4">
        <w:rPr>
          <w:rFonts w:ascii="Verdana" w:hAnsi="Verdana"/>
          <w:color w:val="000000"/>
          <w:sz w:val="20"/>
        </w:rPr>
        <w:t xml:space="preserve"> </w:t>
      </w:r>
      <w:r w:rsidR="00EF5429" w:rsidRPr="00E35FD4">
        <w:rPr>
          <w:rFonts w:ascii="Verdana" w:hAnsi="Verdana"/>
          <w:color w:val="000000"/>
          <w:sz w:val="20"/>
        </w:rPr>
        <w:t xml:space="preserve">• </w:t>
      </w:r>
      <w:r w:rsidR="00EF5429" w:rsidRPr="00E35FD4">
        <w:rPr>
          <w:rFonts w:ascii="Verdana" w:hAnsi="Verdana" w:cs="Verdana"/>
          <w:sz w:val="20"/>
          <w:szCs w:val="18"/>
          <w:lang w:bidi="sv-SE"/>
        </w:rPr>
        <w:t xml:space="preserve">www.citygross.se • </w:t>
      </w:r>
      <w:r w:rsidR="00EF5429" w:rsidRPr="00E35FD4">
        <w:rPr>
          <w:rFonts w:ascii="Verdana" w:hAnsi="Verdana"/>
          <w:sz w:val="20"/>
        </w:rPr>
        <w:t>www.bergendahlsfood.se</w:t>
      </w:r>
    </w:p>
    <w:p w:rsidR="00EF5429" w:rsidRPr="00E35FD4" w:rsidRDefault="00EF5429" w:rsidP="00EF5429">
      <w:pPr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 </w:t>
      </w:r>
    </w:p>
    <w:p w:rsidR="003B204C" w:rsidRPr="00E35FD4" w:rsidRDefault="003B204C" w:rsidP="003B204C">
      <w:pPr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Medieservice genom Mikael Lagerwall, informationschef Bergendahls, 0708-47 21 00, mikael.lagerwall@bergendahls.se. Digitalt pressrum på www.mynewsdesk.com (sök på ”city gross”).</w:t>
      </w:r>
    </w:p>
    <w:p w:rsidR="003B204C" w:rsidRPr="00E35FD4" w:rsidRDefault="003B204C" w:rsidP="003B204C">
      <w:pPr>
        <w:rPr>
          <w:rFonts w:ascii="Verdana" w:hAnsi="Verdana"/>
          <w:sz w:val="20"/>
        </w:rPr>
      </w:pPr>
      <w:r w:rsidRPr="00E35FD4">
        <w:rPr>
          <w:rFonts w:ascii="Verdana" w:hAnsi="Verdana"/>
          <w:sz w:val="20"/>
        </w:rPr>
        <w:t> </w:t>
      </w:r>
    </w:p>
    <w:p w:rsidR="003B204C" w:rsidRPr="00E35FD4" w:rsidRDefault="003B204C" w:rsidP="003B204C">
      <w:pPr>
        <w:rPr>
          <w:rFonts w:ascii="Verdana" w:hAnsi="Verdana"/>
          <w:sz w:val="20"/>
        </w:rPr>
      </w:pPr>
      <w:r w:rsidRPr="00E35FD4">
        <w:rPr>
          <w:rFonts w:ascii="Verdana" w:hAnsi="Verdana"/>
          <w:i/>
          <w:sz w:val="20"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M.A.T., EKO, Den svenska matrebellen, Matöppet), Granit och Glitter.</w:t>
      </w:r>
    </w:p>
    <w:p w:rsidR="00B7163F" w:rsidRPr="00E35FD4" w:rsidRDefault="00B7163F" w:rsidP="003B204C">
      <w:pPr>
        <w:rPr>
          <w:rFonts w:ascii="Verdana" w:hAnsi="Verdana"/>
          <w:sz w:val="20"/>
        </w:rPr>
      </w:pPr>
    </w:p>
    <w:sectPr w:rsidR="00B7163F" w:rsidRPr="00E35FD4" w:rsidSect="005B2DA8">
      <w:pgSz w:w="11906" w:h="16838"/>
      <w:pgMar w:top="1418" w:right="1418" w:bottom="1134" w:left="1985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560E1D"/>
    <w:rsid w:val="0003581F"/>
    <w:rsid w:val="00097642"/>
    <w:rsid w:val="000A749A"/>
    <w:rsid w:val="00112454"/>
    <w:rsid w:val="00146F15"/>
    <w:rsid w:val="00154A08"/>
    <w:rsid w:val="001A01C3"/>
    <w:rsid w:val="00230A49"/>
    <w:rsid w:val="0033222D"/>
    <w:rsid w:val="003B204C"/>
    <w:rsid w:val="00446BA9"/>
    <w:rsid w:val="004501D7"/>
    <w:rsid w:val="00560E1D"/>
    <w:rsid w:val="005B2DA8"/>
    <w:rsid w:val="006449DD"/>
    <w:rsid w:val="006934BB"/>
    <w:rsid w:val="00694376"/>
    <w:rsid w:val="006C1F60"/>
    <w:rsid w:val="006E531C"/>
    <w:rsid w:val="00700F65"/>
    <w:rsid w:val="0072789B"/>
    <w:rsid w:val="00771F6D"/>
    <w:rsid w:val="007F63D6"/>
    <w:rsid w:val="00853646"/>
    <w:rsid w:val="00863622"/>
    <w:rsid w:val="00876C05"/>
    <w:rsid w:val="00913410"/>
    <w:rsid w:val="00A30540"/>
    <w:rsid w:val="00A700D5"/>
    <w:rsid w:val="00A70B32"/>
    <w:rsid w:val="00A770F7"/>
    <w:rsid w:val="00B26777"/>
    <w:rsid w:val="00B637E6"/>
    <w:rsid w:val="00B7163F"/>
    <w:rsid w:val="00B74E2F"/>
    <w:rsid w:val="00BA3AF3"/>
    <w:rsid w:val="00BF2328"/>
    <w:rsid w:val="00C1570E"/>
    <w:rsid w:val="00E23F16"/>
    <w:rsid w:val="00E35FD4"/>
    <w:rsid w:val="00EC0E11"/>
    <w:rsid w:val="00EF180D"/>
    <w:rsid w:val="00EF5429"/>
    <w:rsid w:val="00F05274"/>
    <w:rsid w:val="00F47CA3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B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styleId="Moderntabell">
    <w:name w:val="Table Contemporary"/>
    <w:basedOn w:val="Normaltabell"/>
    <w:rsid w:val="00560E1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Betoning2">
    <w:name w:val="Strong"/>
    <w:basedOn w:val="Standardstycketypsnitt"/>
    <w:qFormat/>
    <w:rsid w:val="003431B1"/>
    <w:rPr>
      <w:b/>
    </w:rPr>
  </w:style>
  <w:style w:type="character" w:styleId="Betoning">
    <w:name w:val="Emphasis"/>
    <w:basedOn w:val="Standardstycketypsnitt"/>
    <w:qFormat/>
    <w:rsid w:val="003431B1"/>
    <w:rPr>
      <w:i/>
    </w:rPr>
  </w:style>
  <w:style w:type="character" w:styleId="Hyperlnk">
    <w:name w:val="Hyperlink"/>
    <w:basedOn w:val="Standardstycketypsnitt"/>
    <w:rsid w:val="003431B1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6449DD"/>
    <w:rPr>
      <w:rFonts w:ascii="Courier" w:eastAsiaTheme="minorHAnsi" w:hAnsi="Courier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6449DD"/>
    <w:rPr>
      <w:rFonts w:ascii="Courier" w:eastAsiaTheme="minorHAnsi" w:hAnsi="Courier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2216</Characters>
  <Application>Microsoft Macintosh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iPhone-kokbok av bl a City Gross Sveriges mest nedladdade</vt:lpstr>
      <vt:lpstr>iPhone-kokbok av bl a City Gross Sveriges mest nedladdade</vt:lpstr>
    </vt:vector>
  </TitlesOfParts>
  <Company>BergendahlsGruppen AB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iPhone-kokbok av bl a City Gross Sveriges mest nedladdade</dc:title>
  <dc:subject/>
  <dc:creator>Gryningsmannen</dc:creator>
  <cp:keywords/>
  <cp:lastModifiedBy>Gryningsmannen</cp:lastModifiedBy>
  <cp:revision>6</cp:revision>
  <cp:lastPrinted>2013-12-18T08:23:00Z</cp:lastPrinted>
  <dcterms:created xsi:type="dcterms:W3CDTF">2013-12-18T06:52:00Z</dcterms:created>
  <dcterms:modified xsi:type="dcterms:W3CDTF">2013-12-18T08:24:00Z</dcterms:modified>
</cp:coreProperties>
</file>