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26D" w:rsidRPr="00835E72" w:rsidRDefault="00E75C4E" w:rsidP="00835E72">
      <w:pPr>
        <w:jc w:val="right"/>
        <w:rPr>
          <w:rFonts w:asciiTheme="majorHAnsi" w:hAnsiTheme="majorHAnsi"/>
          <w:sz w:val="20"/>
          <w:szCs w:val="20"/>
        </w:rPr>
      </w:pPr>
      <w:proofErr w:type="spellStart"/>
      <w:r>
        <w:rPr>
          <w:rFonts w:asciiTheme="majorHAnsi" w:hAnsiTheme="majorHAnsi"/>
          <w:sz w:val="20"/>
          <w:szCs w:val="20"/>
        </w:rPr>
        <w:t>Pressemeddelelse</w:t>
      </w:r>
      <w:proofErr w:type="spellEnd"/>
      <w:r w:rsidR="00C15E61">
        <w:rPr>
          <w:rFonts w:asciiTheme="majorHAnsi" w:hAnsiTheme="majorHAnsi"/>
          <w:sz w:val="20"/>
          <w:szCs w:val="20"/>
        </w:rPr>
        <w:t xml:space="preserve"> d.</w:t>
      </w:r>
      <w:r w:rsidR="00172959">
        <w:rPr>
          <w:rFonts w:asciiTheme="majorHAnsi" w:hAnsiTheme="majorHAnsi"/>
          <w:sz w:val="20"/>
          <w:szCs w:val="20"/>
        </w:rPr>
        <w:t xml:space="preserve"> 19</w:t>
      </w:r>
      <w:r>
        <w:rPr>
          <w:rFonts w:asciiTheme="majorHAnsi" w:hAnsiTheme="majorHAnsi"/>
          <w:sz w:val="20"/>
          <w:szCs w:val="20"/>
        </w:rPr>
        <w:t xml:space="preserve">. </w:t>
      </w:r>
      <w:proofErr w:type="spellStart"/>
      <w:r>
        <w:rPr>
          <w:rFonts w:asciiTheme="majorHAnsi" w:hAnsiTheme="majorHAnsi"/>
          <w:sz w:val="20"/>
          <w:szCs w:val="20"/>
        </w:rPr>
        <w:t>april</w:t>
      </w:r>
      <w:proofErr w:type="spellEnd"/>
      <w:r w:rsidR="00835E72" w:rsidRPr="00835E72">
        <w:rPr>
          <w:rFonts w:asciiTheme="majorHAnsi" w:hAnsiTheme="majorHAnsi"/>
          <w:sz w:val="20"/>
          <w:szCs w:val="20"/>
        </w:rPr>
        <w:t xml:space="preserve"> 2013 </w:t>
      </w:r>
    </w:p>
    <w:p w:rsidR="00A4226D" w:rsidRPr="00835E72" w:rsidRDefault="00A4226D" w:rsidP="00A4226D">
      <w:pPr>
        <w:tabs>
          <w:tab w:val="left" w:pos="1276"/>
        </w:tabs>
        <w:rPr>
          <w:rFonts w:ascii="Arial" w:hAnsi="Arial"/>
          <w:sz w:val="32"/>
          <w:szCs w:val="32"/>
        </w:rPr>
      </w:pPr>
    </w:p>
    <w:p w:rsidR="00A4226D" w:rsidRPr="00835E72" w:rsidRDefault="00835E72" w:rsidP="00A059A2">
      <w:pPr>
        <w:widowControl w:val="0"/>
        <w:autoSpaceDE w:val="0"/>
        <w:autoSpaceDN w:val="0"/>
        <w:adjustRightInd w:val="0"/>
        <w:spacing w:line="240" w:lineRule="auto"/>
        <w:rPr>
          <w:rFonts w:asciiTheme="majorHAnsi" w:hAnsiTheme="majorHAnsi" w:cs="Calibri"/>
          <w:b/>
          <w:bCs/>
          <w:sz w:val="32"/>
          <w:szCs w:val="32"/>
          <w:lang w:val="sv-SE" w:eastAsia="en-US"/>
        </w:rPr>
      </w:pPr>
      <w:r w:rsidRPr="00835E72">
        <w:rPr>
          <w:rFonts w:asciiTheme="majorHAnsi" w:hAnsiTheme="majorHAnsi" w:cs="Calibri"/>
          <w:b/>
          <w:bCs/>
          <w:sz w:val="32"/>
          <w:szCs w:val="32"/>
          <w:lang w:val="sv-SE" w:eastAsia="en-US"/>
        </w:rPr>
        <w:t>Slip lokkerne løs –</w:t>
      </w:r>
      <w:r w:rsidR="004F32A1">
        <w:rPr>
          <w:rFonts w:asciiTheme="majorHAnsi" w:hAnsiTheme="majorHAnsi" w:cs="Calibri"/>
          <w:b/>
          <w:bCs/>
          <w:sz w:val="32"/>
          <w:szCs w:val="32"/>
          <w:lang w:val="sv-SE" w:eastAsia="en-US"/>
        </w:rPr>
        <w:t xml:space="preserve"> nu er det </w:t>
      </w:r>
      <w:r w:rsidRPr="00835E72">
        <w:rPr>
          <w:rFonts w:asciiTheme="majorHAnsi" w:hAnsiTheme="majorHAnsi" w:cs="Calibri"/>
          <w:b/>
          <w:bCs/>
          <w:sz w:val="32"/>
          <w:szCs w:val="32"/>
          <w:lang w:val="sv-SE" w:eastAsia="en-US"/>
        </w:rPr>
        <w:t>forår</w:t>
      </w:r>
    </w:p>
    <w:p w:rsidR="00835E72" w:rsidRPr="00835E72" w:rsidRDefault="00835E72" w:rsidP="00A059A2">
      <w:pPr>
        <w:widowControl w:val="0"/>
        <w:autoSpaceDE w:val="0"/>
        <w:autoSpaceDN w:val="0"/>
        <w:adjustRightInd w:val="0"/>
        <w:spacing w:line="240" w:lineRule="auto"/>
        <w:rPr>
          <w:rFonts w:asciiTheme="majorHAnsi" w:hAnsiTheme="majorHAnsi" w:cs="Bosch Sans Bold"/>
          <w:b/>
          <w:sz w:val="20"/>
          <w:szCs w:val="20"/>
          <w:lang w:val="sv-SE"/>
        </w:rPr>
      </w:pPr>
    </w:p>
    <w:p w:rsidR="001D4F42" w:rsidRDefault="001D4F42" w:rsidP="00835E72">
      <w:pPr>
        <w:pStyle w:val="Standa1"/>
        <w:spacing w:line="240" w:lineRule="auto"/>
        <w:jc w:val="both"/>
        <w:outlineLvl w:val="0"/>
        <w:rPr>
          <w:rFonts w:asciiTheme="majorHAnsi" w:hAnsiTheme="majorHAnsi"/>
          <w:sz w:val="20"/>
          <w:szCs w:val="20"/>
          <w:lang w:val="sv-SE"/>
        </w:rPr>
      </w:pPr>
      <w:r w:rsidRPr="00E75C4E">
        <w:rPr>
          <w:rFonts w:asciiTheme="majorHAnsi" w:hAnsiTheme="majorHAnsi"/>
          <w:b/>
          <w:sz w:val="20"/>
          <w:szCs w:val="20"/>
          <w:lang w:val="sv-SE"/>
        </w:rPr>
        <w:t>Nu er det slut med triste hestehaler, pandebånd og pelshuer. Den første forårssol titter fre</w:t>
      </w:r>
      <w:r w:rsidR="004302F8" w:rsidRPr="00E75C4E">
        <w:rPr>
          <w:rFonts w:asciiTheme="majorHAnsi" w:hAnsiTheme="majorHAnsi"/>
          <w:b/>
          <w:sz w:val="20"/>
          <w:szCs w:val="20"/>
          <w:lang w:val="sv-SE"/>
        </w:rPr>
        <w:t>m og byder lokkerne op til dans,</w:t>
      </w:r>
      <w:r w:rsidRPr="00E75C4E">
        <w:rPr>
          <w:rFonts w:asciiTheme="majorHAnsi" w:hAnsiTheme="majorHAnsi"/>
          <w:b/>
          <w:sz w:val="20"/>
          <w:szCs w:val="20"/>
          <w:lang w:val="sv-SE"/>
        </w:rPr>
        <w:t xml:space="preserve"> </w:t>
      </w:r>
      <w:r w:rsidR="004302F8" w:rsidRPr="00E75C4E">
        <w:rPr>
          <w:rFonts w:asciiTheme="majorHAnsi" w:hAnsiTheme="majorHAnsi"/>
          <w:b/>
          <w:sz w:val="20"/>
          <w:szCs w:val="20"/>
          <w:lang w:val="sv-SE"/>
        </w:rPr>
        <w:t>m</w:t>
      </w:r>
      <w:r w:rsidRPr="00E75C4E">
        <w:rPr>
          <w:rFonts w:asciiTheme="majorHAnsi" w:hAnsiTheme="majorHAnsi"/>
          <w:b/>
          <w:sz w:val="20"/>
          <w:szCs w:val="20"/>
          <w:lang w:val="sv-SE"/>
        </w:rPr>
        <w:t>en efter en</w:t>
      </w:r>
      <w:r w:rsidR="002D1BC4" w:rsidRPr="00E75C4E">
        <w:rPr>
          <w:rFonts w:asciiTheme="majorHAnsi" w:hAnsiTheme="majorHAnsi"/>
          <w:b/>
          <w:sz w:val="20"/>
          <w:szCs w:val="20"/>
          <w:lang w:val="sv-SE"/>
        </w:rPr>
        <w:t xml:space="preserve"> lang vinter med frost og kulde</w:t>
      </w:r>
      <w:r w:rsidRPr="00E75C4E">
        <w:rPr>
          <w:rFonts w:asciiTheme="majorHAnsi" w:hAnsiTheme="majorHAnsi"/>
          <w:b/>
          <w:sz w:val="20"/>
          <w:szCs w:val="20"/>
          <w:lang w:val="sv-SE"/>
        </w:rPr>
        <w:t xml:space="preserve"> trænger de flestes hår til en kærlig hånd og et friskt pu</w:t>
      </w:r>
      <w:r w:rsidR="00B41D66" w:rsidRPr="00E75C4E">
        <w:rPr>
          <w:rFonts w:asciiTheme="majorHAnsi" w:hAnsiTheme="majorHAnsi"/>
          <w:b/>
          <w:sz w:val="20"/>
          <w:szCs w:val="20"/>
          <w:lang w:val="sv-SE"/>
        </w:rPr>
        <w:t>st i stylingen. Bosch har</w:t>
      </w:r>
      <w:r w:rsidRPr="00E75C4E">
        <w:rPr>
          <w:rFonts w:asciiTheme="majorHAnsi" w:hAnsiTheme="majorHAnsi"/>
          <w:b/>
          <w:sz w:val="20"/>
          <w:szCs w:val="20"/>
          <w:lang w:val="sv-SE"/>
        </w:rPr>
        <w:t xml:space="preserve"> skræddersyet tre nye produkter i serien Pure Style, der skal få bugt </w:t>
      </w:r>
      <w:r w:rsidR="002D1BC4" w:rsidRPr="00E75C4E">
        <w:rPr>
          <w:rFonts w:asciiTheme="majorHAnsi" w:hAnsiTheme="majorHAnsi"/>
          <w:b/>
          <w:sz w:val="20"/>
          <w:szCs w:val="20"/>
          <w:lang w:val="sv-SE"/>
        </w:rPr>
        <w:t>med de triste og slidte nuancer</w:t>
      </w:r>
      <w:r w:rsidRPr="00E75C4E">
        <w:rPr>
          <w:rFonts w:asciiTheme="majorHAnsi" w:hAnsiTheme="majorHAnsi"/>
          <w:b/>
          <w:sz w:val="20"/>
          <w:szCs w:val="20"/>
          <w:lang w:val="sv-SE"/>
        </w:rPr>
        <w:t xml:space="preserve"> og gøre det hurtigt og nemt at style håret til hverdagens strabadser</w:t>
      </w:r>
      <w:r>
        <w:rPr>
          <w:rFonts w:asciiTheme="majorHAnsi" w:hAnsiTheme="majorHAnsi"/>
          <w:sz w:val="20"/>
          <w:szCs w:val="20"/>
          <w:lang w:val="sv-SE"/>
        </w:rPr>
        <w:t xml:space="preserve">. </w:t>
      </w:r>
    </w:p>
    <w:p w:rsidR="001D4F42" w:rsidRDefault="001D4F42" w:rsidP="00835E72">
      <w:pPr>
        <w:pStyle w:val="Standa1"/>
        <w:spacing w:line="240" w:lineRule="auto"/>
        <w:jc w:val="both"/>
        <w:outlineLvl w:val="0"/>
        <w:rPr>
          <w:rFonts w:asciiTheme="majorHAnsi" w:hAnsiTheme="majorHAnsi"/>
          <w:sz w:val="20"/>
          <w:szCs w:val="20"/>
          <w:lang w:val="sv-SE"/>
        </w:rPr>
      </w:pPr>
    </w:p>
    <w:p w:rsidR="001D4F42" w:rsidRDefault="001D4F42" w:rsidP="00835E72">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Pure Style ser</w:t>
      </w:r>
      <w:r w:rsidR="00B41D66">
        <w:rPr>
          <w:rFonts w:asciiTheme="majorHAnsi" w:hAnsiTheme="majorHAnsi"/>
          <w:sz w:val="20"/>
          <w:szCs w:val="20"/>
          <w:lang w:val="sv-SE"/>
        </w:rPr>
        <w:t xml:space="preserve">iens nye medlemmer består af hårtørrer, </w:t>
      </w:r>
      <w:r w:rsidR="008220F9">
        <w:rPr>
          <w:rFonts w:asciiTheme="majorHAnsi" w:hAnsiTheme="majorHAnsi"/>
          <w:sz w:val="20"/>
          <w:szCs w:val="20"/>
          <w:lang w:val="sv-SE"/>
        </w:rPr>
        <w:t>glatte-</w:t>
      </w:r>
      <w:r>
        <w:rPr>
          <w:rFonts w:asciiTheme="majorHAnsi" w:hAnsiTheme="majorHAnsi"/>
          <w:sz w:val="20"/>
          <w:szCs w:val="20"/>
          <w:lang w:val="sv-SE"/>
        </w:rPr>
        <w:t xml:space="preserve">jern og en særlig </w:t>
      </w:r>
      <w:r w:rsidR="00E75C4E">
        <w:rPr>
          <w:rFonts w:asciiTheme="majorHAnsi" w:hAnsiTheme="majorHAnsi"/>
          <w:sz w:val="20"/>
          <w:szCs w:val="20"/>
          <w:lang w:val="sv-SE"/>
        </w:rPr>
        <w:t>varmluft-styling</w:t>
      </w:r>
      <w:r>
        <w:rPr>
          <w:rFonts w:asciiTheme="majorHAnsi" w:hAnsiTheme="majorHAnsi"/>
          <w:sz w:val="20"/>
          <w:szCs w:val="20"/>
          <w:lang w:val="sv-SE"/>
        </w:rPr>
        <w:t>børste, der skal gøre det hurtigt og nemt at sætte håret om morgenen, som for mange e</w:t>
      </w:r>
      <w:r w:rsidR="00B41D66">
        <w:rPr>
          <w:rFonts w:asciiTheme="majorHAnsi" w:hAnsiTheme="majorHAnsi"/>
          <w:sz w:val="20"/>
          <w:szCs w:val="20"/>
          <w:lang w:val="sv-SE"/>
        </w:rPr>
        <w:t xml:space="preserve">r alfa </w:t>
      </w:r>
      <w:r w:rsidR="008220F9">
        <w:rPr>
          <w:rFonts w:asciiTheme="majorHAnsi" w:hAnsiTheme="majorHAnsi"/>
          <w:sz w:val="20"/>
          <w:szCs w:val="20"/>
          <w:lang w:val="sv-SE"/>
        </w:rPr>
        <w:t xml:space="preserve">og </w:t>
      </w:r>
      <w:r w:rsidR="00B41D66">
        <w:rPr>
          <w:rFonts w:asciiTheme="majorHAnsi" w:hAnsiTheme="majorHAnsi"/>
          <w:sz w:val="20"/>
          <w:szCs w:val="20"/>
          <w:lang w:val="sv-SE"/>
        </w:rPr>
        <w:t>omega i en travl hverdag.</w:t>
      </w:r>
      <w:r>
        <w:rPr>
          <w:rFonts w:asciiTheme="majorHAnsi" w:hAnsiTheme="majorHAnsi"/>
          <w:sz w:val="20"/>
          <w:szCs w:val="20"/>
          <w:lang w:val="sv-SE"/>
        </w:rPr>
        <w:t xml:space="preserve"> </w:t>
      </w:r>
      <w:r w:rsidR="004261E7">
        <w:rPr>
          <w:rFonts w:asciiTheme="majorHAnsi" w:hAnsiTheme="majorHAnsi"/>
          <w:sz w:val="20"/>
          <w:szCs w:val="20"/>
          <w:lang w:val="sv-SE"/>
        </w:rPr>
        <w:t xml:space="preserve">Produkterne er ideelle </w:t>
      </w:r>
      <w:r w:rsidR="00780A50">
        <w:rPr>
          <w:rFonts w:asciiTheme="majorHAnsi" w:hAnsiTheme="majorHAnsi"/>
          <w:sz w:val="20"/>
          <w:szCs w:val="20"/>
          <w:lang w:val="sv-SE"/>
        </w:rPr>
        <w:t>ti</w:t>
      </w:r>
      <w:r w:rsidR="00B41D66">
        <w:rPr>
          <w:rFonts w:asciiTheme="majorHAnsi" w:hAnsiTheme="majorHAnsi"/>
          <w:sz w:val="20"/>
          <w:szCs w:val="20"/>
          <w:lang w:val="sv-SE"/>
        </w:rPr>
        <w:t xml:space="preserve">l dem, der ønsker </w:t>
      </w:r>
      <w:r w:rsidR="00780A50">
        <w:rPr>
          <w:rFonts w:asciiTheme="majorHAnsi" w:hAnsiTheme="majorHAnsi"/>
          <w:sz w:val="20"/>
          <w:szCs w:val="20"/>
          <w:lang w:val="sv-SE"/>
        </w:rPr>
        <w:t>god kvalitet til alle hårtyper,</w:t>
      </w:r>
      <w:r w:rsidR="00740352">
        <w:rPr>
          <w:rFonts w:asciiTheme="majorHAnsi" w:hAnsiTheme="majorHAnsi"/>
          <w:sz w:val="20"/>
          <w:szCs w:val="20"/>
          <w:lang w:val="sv-SE"/>
        </w:rPr>
        <w:t xml:space="preserve"> uden at skulle vende bunden </w:t>
      </w:r>
      <w:r w:rsidR="008220F9">
        <w:rPr>
          <w:rFonts w:asciiTheme="majorHAnsi" w:hAnsiTheme="majorHAnsi"/>
          <w:sz w:val="20"/>
          <w:szCs w:val="20"/>
          <w:lang w:val="sv-SE"/>
        </w:rPr>
        <w:t xml:space="preserve">i vejret </w:t>
      </w:r>
      <w:r w:rsidR="00740352">
        <w:rPr>
          <w:rFonts w:asciiTheme="majorHAnsi" w:hAnsiTheme="majorHAnsi"/>
          <w:sz w:val="20"/>
          <w:szCs w:val="20"/>
          <w:lang w:val="sv-SE"/>
        </w:rPr>
        <w:t xml:space="preserve">på pengepungen. </w:t>
      </w:r>
    </w:p>
    <w:p w:rsidR="00740352" w:rsidRDefault="00740352" w:rsidP="00835E72">
      <w:pPr>
        <w:pStyle w:val="Standa1"/>
        <w:spacing w:line="240" w:lineRule="auto"/>
        <w:jc w:val="both"/>
        <w:outlineLvl w:val="0"/>
        <w:rPr>
          <w:rFonts w:asciiTheme="majorHAnsi" w:hAnsiTheme="majorHAnsi"/>
          <w:sz w:val="20"/>
          <w:szCs w:val="20"/>
          <w:lang w:val="sv-SE"/>
        </w:rPr>
      </w:pPr>
    </w:p>
    <w:p w:rsidR="00835E72" w:rsidRDefault="008337ED" w:rsidP="00835E72">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”Håret er en vigtig del af alle kvinde</w:t>
      </w:r>
      <w:r w:rsidR="00B41D66">
        <w:rPr>
          <w:rFonts w:asciiTheme="majorHAnsi" w:hAnsiTheme="majorHAnsi"/>
          <w:sz w:val="20"/>
          <w:szCs w:val="20"/>
          <w:lang w:val="sv-SE"/>
        </w:rPr>
        <w:t>rs daglige look</w:t>
      </w:r>
      <w:r w:rsidR="008220F9">
        <w:rPr>
          <w:rFonts w:asciiTheme="majorHAnsi" w:hAnsiTheme="majorHAnsi"/>
          <w:sz w:val="20"/>
          <w:szCs w:val="20"/>
          <w:lang w:val="sv-SE"/>
        </w:rPr>
        <w:t xml:space="preserve">, men har man en travl hverdag og </w:t>
      </w:r>
      <w:r w:rsidR="00B41D66">
        <w:rPr>
          <w:rFonts w:asciiTheme="majorHAnsi" w:hAnsiTheme="majorHAnsi"/>
          <w:sz w:val="20"/>
          <w:szCs w:val="20"/>
          <w:lang w:val="sv-SE"/>
        </w:rPr>
        <w:t>skal</w:t>
      </w:r>
      <w:r w:rsidR="008220F9">
        <w:rPr>
          <w:rFonts w:asciiTheme="majorHAnsi" w:hAnsiTheme="majorHAnsi"/>
          <w:sz w:val="20"/>
          <w:szCs w:val="20"/>
          <w:lang w:val="sv-SE"/>
        </w:rPr>
        <w:t xml:space="preserve"> man</w:t>
      </w:r>
      <w:r w:rsidR="00B41D66">
        <w:rPr>
          <w:rFonts w:asciiTheme="majorHAnsi" w:hAnsiTheme="majorHAnsi"/>
          <w:sz w:val="20"/>
          <w:szCs w:val="20"/>
          <w:lang w:val="sv-SE"/>
        </w:rPr>
        <w:t xml:space="preserve"> hurtigt ud af døren om morgenen</w:t>
      </w:r>
      <w:r w:rsidR="00925EFF">
        <w:rPr>
          <w:rFonts w:asciiTheme="majorHAnsi" w:hAnsiTheme="majorHAnsi"/>
          <w:sz w:val="20"/>
          <w:szCs w:val="20"/>
          <w:lang w:val="sv-SE"/>
        </w:rPr>
        <w:t>,</w:t>
      </w:r>
      <w:r w:rsidR="00B41D66">
        <w:rPr>
          <w:rFonts w:asciiTheme="majorHAnsi" w:hAnsiTheme="majorHAnsi"/>
          <w:sz w:val="20"/>
          <w:szCs w:val="20"/>
          <w:lang w:val="sv-SE"/>
        </w:rPr>
        <w:t xml:space="preserve"> kan hårstylinge</w:t>
      </w:r>
      <w:r w:rsidR="008220F9">
        <w:rPr>
          <w:rFonts w:asciiTheme="majorHAnsi" w:hAnsiTheme="majorHAnsi"/>
          <w:sz w:val="20"/>
          <w:szCs w:val="20"/>
          <w:lang w:val="sv-SE"/>
        </w:rPr>
        <w:t>n</w:t>
      </w:r>
      <w:r w:rsidR="00B41D66">
        <w:rPr>
          <w:rFonts w:asciiTheme="majorHAnsi" w:hAnsiTheme="majorHAnsi"/>
          <w:sz w:val="20"/>
          <w:szCs w:val="20"/>
          <w:lang w:val="sv-SE"/>
        </w:rPr>
        <w:t xml:space="preserve"> </w:t>
      </w:r>
      <w:r>
        <w:rPr>
          <w:rFonts w:asciiTheme="majorHAnsi" w:hAnsiTheme="majorHAnsi"/>
          <w:sz w:val="20"/>
          <w:szCs w:val="20"/>
          <w:lang w:val="sv-SE"/>
        </w:rPr>
        <w:t>forekomme uoverkommelig. Med de nye produkter i Pure Style serien ønsker vi at give alle kvinder m</w:t>
      </w:r>
      <w:r w:rsidR="00B41D66">
        <w:rPr>
          <w:rFonts w:asciiTheme="majorHAnsi" w:hAnsiTheme="majorHAnsi"/>
          <w:sz w:val="20"/>
          <w:szCs w:val="20"/>
          <w:lang w:val="sv-SE"/>
        </w:rPr>
        <w:t xml:space="preserve">ulighed for en perfekt og nem styling </w:t>
      </w:r>
      <w:r>
        <w:rPr>
          <w:rFonts w:asciiTheme="majorHAnsi" w:hAnsiTheme="majorHAnsi"/>
          <w:sz w:val="20"/>
          <w:szCs w:val="20"/>
          <w:lang w:val="sv-SE"/>
        </w:rPr>
        <w:t xml:space="preserve">som </w:t>
      </w:r>
      <w:r w:rsidR="00B41D66">
        <w:rPr>
          <w:rFonts w:asciiTheme="majorHAnsi" w:hAnsiTheme="majorHAnsi"/>
          <w:sz w:val="20"/>
          <w:szCs w:val="20"/>
          <w:lang w:val="sv-SE"/>
        </w:rPr>
        <w:t xml:space="preserve">tilmed </w:t>
      </w:r>
      <w:r>
        <w:rPr>
          <w:rFonts w:asciiTheme="majorHAnsi" w:hAnsiTheme="majorHAnsi"/>
          <w:sz w:val="20"/>
          <w:szCs w:val="20"/>
          <w:lang w:val="sv-SE"/>
        </w:rPr>
        <w:t>ikke tøm</w:t>
      </w:r>
      <w:r w:rsidR="008220F9">
        <w:rPr>
          <w:rFonts w:asciiTheme="majorHAnsi" w:hAnsiTheme="majorHAnsi"/>
          <w:sz w:val="20"/>
          <w:szCs w:val="20"/>
          <w:lang w:val="sv-SE"/>
        </w:rPr>
        <w:t>mer pengepungen,</w:t>
      </w:r>
      <w:r>
        <w:rPr>
          <w:rFonts w:asciiTheme="majorHAnsi" w:hAnsiTheme="majorHAnsi"/>
          <w:sz w:val="20"/>
          <w:szCs w:val="20"/>
          <w:lang w:val="sv-SE"/>
        </w:rPr>
        <w:t>” siger Do</w:t>
      </w:r>
      <w:r w:rsidR="00925EFF">
        <w:rPr>
          <w:rFonts w:asciiTheme="majorHAnsi" w:hAnsiTheme="majorHAnsi"/>
          <w:sz w:val="20"/>
          <w:szCs w:val="20"/>
          <w:lang w:val="sv-SE"/>
        </w:rPr>
        <w:t>r</w:t>
      </w:r>
      <w:r>
        <w:rPr>
          <w:rFonts w:asciiTheme="majorHAnsi" w:hAnsiTheme="majorHAnsi"/>
          <w:sz w:val="20"/>
          <w:szCs w:val="20"/>
          <w:lang w:val="sv-SE"/>
        </w:rPr>
        <w:t xml:space="preserve">rit Axel, </w:t>
      </w:r>
      <w:r w:rsidR="00B41D66" w:rsidRPr="00B41D66">
        <w:rPr>
          <w:rFonts w:asciiTheme="majorHAnsi" w:hAnsiTheme="majorHAnsi"/>
          <w:sz w:val="20"/>
          <w:szCs w:val="20"/>
        </w:rPr>
        <w:t xml:space="preserve">Trade Marketing Manager </w:t>
      </w:r>
      <w:proofErr w:type="spellStart"/>
      <w:r w:rsidR="00B41D66" w:rsidRPr="00B41D66">
        <w:rPr>
          <w:rFonts w:asciiTheme="majorHAnsi" w:hAnsiTheme="majorHAnsi"/>
          <w:sz w:val="20"/>
          <w:szCs w:val="20"/>
        </w:rPr>
        <w:t>for</w:t>
      </w:r>
      <w:proofErr w:type="spellEnd"/>
      <w:r w:rsidR="00B41D66" w:rsidRPr="00B41D66">
        <w:rPr>
          <w:rFonts w:asciiTheme="majorHAnsi" w:hAnsiTheme="majorHAnsi"/>
          <w:sz w:val="20"/>
          <w:szCs w:val="20"/>
        </w:rPr>
        <w:t xml:space="preserve"> Bosch Danmark. </w:t>
      </w:r>
    </w:p>
    <w:p w:rsidR="008337ED" w:rsidRDefault="008337ED" w:rsidP="00835E72">
      <w:pPr>
        <w:pStyle w:val="Standa1"/>
        <w:spacing w:line="240" w:lineRule="auto"/>
        <w:jc w:val="both"/>
        <w:outlineLvl w:val="0"/>
        <w:rPr>
          <w:rFonts w:asciiTheme="majorHAnsi" w:hAnsiTheme="majorHAnsi"/>
          <w:sz w:val="20"/>
          <w:szCs w:val="20"/>
          <w:lang w:val="sv-SE"/>
        </w:rPr>
      </w:pPr>
    </w:p>
    <w:p w:rsidR="00835E72" w:rsidRPr="00AB295D" w:rsidRDefault="00271C61" w:rsidP="00835E72">
      <w:pPr>
        <w:pStyle w:val="Standa1"/>
        <w:spacing w:line="240" w:lineRule="auto"/>
        <w:jc w:val="both"/>
        <w:outlineLvl w:val="0"/>
        <w:rPr>
          <w:rFonts w:asciiTheme="majorHAnsi" w:hAnsiTheme="majorHAnsi"/>
          <w:b/>
          <w:sz w:val="20"/>
          <w:szCs w:val="20"/>
          <w:lang w:val="sv-SE"/>
        </w:rPr>
      </w:pPr>
      <w:r w:rsidRPr="00AB295D">
        <w:rPr>
          <w:rFonts w:asciiTheme="majorHAnsi" w:hAnsiTheme="majorHAnsi"/>
          <w:b/>
          <w:sz w:val="20"/>
          <w:szCs w:val="20"/>
          <w:lang w:val="sv-SE"/>
        </w:rPr>
        <w:t>Skånsomme og professionelle egenskaber</w:t>
      </w:r>
    </w:p>
    <w:p w:rsidR="00835E72" w:rsidRPr="00835E72" w:rsidRDefault="004B639F" w:rsidP="00835E72">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De nye familiemedlemmer i</w:t>
      </w:r>
      <w:r w:rsidR="00835E72" w:rsidRPr="00835E72">
        <w:rPr>
          <w:rFonts w:asciiTheme="majorHAnsi" w:hAnsiTheme="majorHAnsi"/>
          <w:sz w:val="20"/>
          <w:szCs w:val="20"/>
          <w:lang w:val="sv-SE"/>
        </w:rPr>
        <w:t xml:space="preserve"> Pure Style serien er alle designet med</w:t>
      </w:r>
      <w:r>
        <w:rPr>
          <w:rFonts w:asciiTheme="majorHAnsi" w:hAnsiTheme="majorHAnsi"/>
          <w:sz w:val="20"/>
          <w:szCs w:val="20"/>
          <w:lang w:val="sv-SE"/>
        </w:rPr>
        <w:t xml:space="preserve"> særligt</w:t>
      </w:r>
      <w:r w:rsidR="00835E72" w:rsidRPr="00835E72">
        <w:rPr>
          <w:rFonts w:asciiTheme="majorHAnsi" w:hAnsiTheme="majorHAnsi"/>
          <w:sz w:val="20"/>
          <w:szCs w:val="20"/>
          <w:lang w:val="sv-SE"/>
        </w:rPr>
        <w:t xml:space="preserve"> fokus på </w:t>
      </w:r>
      <w:r w:rsidR="00271C61">
        <w:rPr>
          <w:rFonts w:asciiTheme="majorHAnsi" w:hAnsiTheme="majorHAnsi"/>
          <w:sz w:val="20"/>
          <w:szCs w:val="20"/>
          <w:lang w:val="sv-SE"/>
        </w:rPr>
        <w:t>en skånsom</w:t>
      </w:r>
      <w:r w:rsidR="00835E72" w:rsidRPr="00835E72">
        <w:rPr>
          <w:rFonts w:asciiTheme="majorHAnsi" w:hAnsiTheme="majorHAnsi"/>
          <w:sz w:val="20"/>
          <w:szCs w:val="20"/>
          <w:lang w:val="sv-SE"/>
        </w:rPr>
        <w:t xml:space="preserve"> og let styling. Hårtørrer</w:t>
      </w:r>
      <w:r w:rsidR="00271C61">
        <w:rPr>
          <w:rFonts w:asciiTheme="majorHAnsi" w:hAnsiTheme="majorHAnsi"/>
          <w:sz w:val="20"/>
          <w:szCs w:val="20"/>
          <w:lang w:val="sv-SE"/>
        </w:rPr>
        <w:t xml:space="preserve">en </w:t>
      </w:r>
      <w:r w:rsidR="00AB295D">
        <w:rPr>
          <w:rFonts w:asciiTheme="majorHAnsi" w:hAnsiTheme="majorHAnsi"/>
          <w:sz w:val="20"/>
          <w:szCs w:val="20"/>
          <w:lang w:val="sv-SE"/>
        </w:rPr>
        <w:t>ha</w:t>
      </w:r>
      <w:r w:rsidR="00835E72" w:rsidRPr="00835E72">
        <w:rPr>
          <w:rFonts w:asciiTheme="majorHAnsi" w:hAnsiTheme="majorHAnsi"/>
          <w:sz w:val="20"/>
          <w:szCs w:val="20"/>
          <w:lang w:val="sv-SE"/>
        </w:rPr>
        <w:t>r</w:t>
      </w:r>
      <w:r w:rsidR="00271C61">
        <w:rPr>
          <w:rFonts w:asciiTheme="majorHAnsi" w:hAnsiTheme="majorHAnsi"/>
          <w:sz w:val="20"/>
          <w:szCs w:val="20"/>
          <w:lang w:val="sv-SE"/>
        </w:rPr>
        <w:t xml:space="preserve"> bland</w:t>
      </w:r>
      <w:r>
        <w:rPr>
          <w:rFonts w:asciiTheme="majorHAnsi" w:hAnsiTheme="majorHAnsi"/>
          <w:sz w:val="20"/>
          <w:szCs w:val="20"/>
          <w:lang w:val="sv-SE"/>
        </w:rPr>
        <w:t>t</w:t>
      </w:r>
      <w:r w:rsidR="00271C61">
        <w:rPr>
          <w:rFonts w:asciiTheme="majorHAnsi" w:hAnsiTheme="majorHAnsi"/>
          <w:sz w:val="20"/>
          <w:szCs w:val="20"/>
          <w:lang w:val="sv-SE"/>
        </w:rPr>
        <w:t xml:space="preserve"> andet en særlig </w:t>
      </w:r>
      <w:r w:rsidR="00835E72" w:rsidRPr="00835E72">
        <w:rPr>
          <w:rFonts w:asciiTheme="majorHAnsi" w:hAnsiTheme="majorHAnsi"/>
          <w:sz w:val="20"/>
          <w:szCs w:val="20"/>
          <w:lang w:val="sv-SE"/>
        </w:rPr>
        <w:t>funktion</w:t>
      </w:r>
      <w:r w:rsidR="00271C61">
        <w:rPr>
          <w:rFonts w:asciiTheme="majorHAnsi" w:hAnsiTheme="majorHAnsi"/>
          <w:sz w:val="20"/>
          <w:szCs w:val="20"/>
          <w:lang w:val="sv-SE"/>
        </w:rPr>
        <w:t>, der modvirker at håret bliver statisk</w:t>
      </w:r>
      <w:r>
        <w:rPr>
          <w:rFonts w:asciiTheme="majorHAnsi" w:hAnsiTheme="majorHAnsi"/>
          <w:sz w:val="20"/>
          <w:szCs w:val="20"/>
          <w:lang w:val="sv-SE"/>
        </w:rPr>
        <w:t>,</w:t>
      </w:r>
      <w:r w:rsidR="00271C61">
        <w:rPr>
          <w:rFonts w:asciiTheme="majorHAnsi" w:hAnsiTheme="majorHAnsi"/>
          <w:sz w:val="20"/>
          <w:szCs w:val="20"/>
          <w:lang w:val="sv-SE"/>
        </w:rPr>
        <w:t xml:space="preserve"> og </w:t>
      </w:r>
      <w:r>
        <w:rPr>
          <w:rFonts w:asciiTheme="majorHAnsi" w:hAnsiTheme="majorHAnsi"/>
          <w:sz w:val="20"/>
          <w:szCs w:val="20"/>
          <w:lang w:val="sv-SE"/>
        </w:rPr>
        <w:t xml:space="preserve">som </w:t>
      </w:r>
      <w:r w:rsidR="00271C61">
        <w:rPr>
          <w:rFonts w:asciiTheme="majorHAnsi" w:hAnsiTheme="majorHAnsi"/>
          <w:sz w:val="20"/>
          <w:szCs w:val="20"/>
          <w:lang w:val="sv-SE"/>
        </w:rPr>
        <w:t>gør det nemmere at rede ud.</w:t>
      </w:r>
      <w:r w:rsidR="00835E72" w:rsidRPr="00835E72">
        <w:rPr>
          <w:rFonts w:asciiTheme="majorHAnsi" w:hAnsiTheme="majorHAnsi"/>
          <w:sz w:val="20"/>
          <w:szCs w:val="20"/>
          <w:lang w:val="sv-SE"/>
        </w:rPr>
        <w:t xml:space="preserve"> </w:t>
      </w:r>
      <w:r w:rsidR="00271C61">
        <w:rPr>
          <w:rFonts w:asciiTheme="majorHAnsi" w:hAnsiTheme="majorHAnsi"/>
          <w:sz w:val="20"/>
          <w:szCs w:val="20"/>
          <w:lang w:val="sv-SE"/>
        </w:rPr>
        <w:t xml:space="preserve">Glattejernets </w:t>
      </w:r>
      <w:r>
        <w:rPr>
          <w:rFonts w:asciiTheme="majorHAnsi" w:hAnsiTheme="majorHAnsi"/>
          <w:sz w:val="20"/>
          <w:szCs w:val="20"/>
          <w:lang w:val="sv-SE"/>
        </w:rPr>
        <w:t>af</w:t>
      </w:r>
      <w:r w:rsidR="00271C61">
        <w:rPr>
          <w:rFonts w:asciiTheme="majorHAnsi" w:hAnsiTheme="majorHAnsi"/>
          <w:sz w:val="20"/>
          <w:szCs w:val="20"/>
          <w:lang w:val="sv-SE"/>
        </w:rPr>
        <w:t>runde</w:t>
      </w:r>
      <w:r>
        <w:rPr>
          <w:rFonts w:asciiTheme="majorHAnsi" w:hAnsiTheme="majorHAnsi"/>
          <w:sz w:val="20"/>
          <w:szCs w:val="20"/>
          <w:lang w:val="sv-SE"/>
        </w:rPr>
        <w:t>de</w:t>
      </w:r>
      <w:r w:rsidR="00271C61">
        <w:rPr>
          <w:rFonts w:asciiTheme="majorHAnsi" w:hAnsiTheme="majorHAnsi"/>
          <w:sz w:val="20"/>
          <w:szCs w:val="20"/>
          <w:lang w:val="sv-SE"/>
        </w:rPr>
        <w:t xml:space="preserve"> varm</w:t>
      </w:r>
      <w:r>
        <w:rPr>
          <w:rFonts w:asciiTheme="majorHAnsi" w:hAnsiTheme="majorHAnsi"/>
          <w:sz w:val="20"/>
          <w:szCs w:val="20"/>
          <w:lang w:val="sv-SE"/>
        </w:rPr>
        <w:t>e</w:t>
      </w:r>
      <w:r w:rsidR="00271C61">
        <w:rPr>
          <w:rFonts w:asciiTheme="majorHAnsi" w:hAnsiTheme="majorHAnsi"/>
          <w:sz w:val="20"/>
          <w:szCs w:val="20"/>
          <w:lang w:val="sv-SE"/>
        </w:rPr>
        <w:t xml:space="preserve">plader </w:t>
      </w:r>
      <w:r>
        <w:rPr>
          <w:rFonts w:asciiTheme="majorHAnsi" w:hAnsiTheme="majorHAnsi"/>
          <w:sz w:val="20"/>
          <w:szCs w:val="20"/>
          <w:lang w:val="sv-SE"/>
        </w:rPr>
        <w:t xml:space="preserve">kan både give dig et skinnende glat hår eller et </w:t>
      </w:r>
      <w:r w:rsidR="002D1BC4">
        <w:rPr>
          <w:rFonts w:asciiTheme="majorHAnsi" w:hAnsiTheme="majorHAnsi"/>
          <w:sz w:val="20"/>
          <w:szCs w:val="20"/>
          <w:lang w:val="sv-SE"/>
        </w:rPr>
        <w:t xml:space="preserve">fyldigt </w:t>
      </w:r>
      <w:r w:rsidR="008220F9">
        <w:rPr>
          <w:rFonts w:asciiTheme="majorHAnsi" w:hAnsiTheme="majorHAnsi"/>
          <w:sz w:val="20"/>
          <w:szCs w:val="20"/>
          <w:lang w:val="sv-SE"/>
        </w:rPr>
        <w:t xml:space="preserve">krøllet look, </w:t>
      </w:r>
      <w:r>
        <w:rPr>
          <w:rFonts w:asciiTheme="majorHAnsi" w:hAnsiTheme="majorHAnsi"/>
          <w:sz w:val="20"/>
          <w:szCs w:val="20"/>
          <w:lang w:val="sv-SE"/>
        </w:rPr>
        <w:t xml:space="preserve">og </w:t>
      </w:r>
      <w:r w:rsidR="00E75C4E">
        <w:rPr>
          <w:rFonts w:asciiTheme="majorHAnsi" w:hAnsiTheme="majorHAnsi"/>
          <w:sz w:val="20"/>
          <w:szCs w:val="20"/>
          <w:lang w:val="sv-SE"/>
        </w:rPr>
        <w:t>varmluft-</w:t>
      </w:r>
      <w:r>
        <w:rPr>
          <w:rFonts w:asciiTheme="majorHAnsi" w:hAnsiTheme="majorHAnsi"/>
          <w:sz w:val="20"/>
          <w:szCs w:val="20"/>
          <w:lang w:val="sv-SE"/>
        </w:rPr>
        <w:t>s</w:t>
      </w:r>
      <w:r w:rsidR="00E75C4E">
        <w:rPr>
          <w:rFonts w:asciiTheme="majorHAnsi" w:hAnsiTheme="majorHAnsi"/>
          <w:sz w:val="20"/>
          <w:szCs w:val="20"/>
          <w:lang w:val="sv-SE"/>
        </w:rPr>
        <w:t>tyling</w:t>
      </w:r>
      <w:r w:rsidR="00271C61">
        <w:rPr>
          <w:rFonts w:asciiTheme="majorHAnsi" w:hAnsiTheme="majorHAnsi"/>
          <w:sz w:val="20"/>
          <w:szCs w:val="20"/>
          <w:lang w:val="sv-SE"/>
        </w:rPr>
        <w:t>børsten</w:t>
      </w:r>
      <w:r>
        <w:rPr>
          <w:rFonts w:asciiTheme="majorHAnsi" w:hAnsiTheme="majorHAnsi"/>
          <w:sz w:val="20"/>
          <w:szCs w:val="20"/>
          <w:lang w:val="sv-SE"/>
        </w:rPr>
        <w:t>, der</w:t>
      </w:r>
      <w:r w:rsidR="00271C61">
        <w:rPr>
          <w:rFonts w:asciiTheme="majorHAnsi" w:hAnsiTheme="majorHAnsi"/>
          <w:sz w:val="20"/>
          <w:szCs w:val="20"/>
          <w:lang w:val="sv-SE"/>
        </w:rPr>
        <w:t xml:space="preserve"> kommer med hoveder i to fo</w:t>
      </w:r>
      <w:r w:rsidR="008220F9">
        <w:rPr>
          <w:rFonts w:asciiTheme="majorHAnsi" w:hAnsiTheme="majorHAnsi"/>
          <w:sz w:val="20"/>
          <w:szCs w:val="20"/>
          <w:lang w:val="sv-SE"/>
        </w:rPr>
        <w:t>r</w:t>
      </w:r>
      <w:r w:rsidR="00271C61">
        <w:rPr>
          <w:rFonts w:asciiTheme="majorHAnsi" w:hAnsiTheme="majorHAnsi"/>
          <w:sz w:val="20"/>
          <w:szCs w:val="20"/>
          <w:lang w:val="sv-SE"/>
        </w:rPr>
        <w:t>skellige størrelser – et stort, der giver h</w:t>
      </w:r>
      <w:r>
        <w:rPr>
          <w:rFonts w:asciiTheme="majorHAnsi" w:hAnsiTheme="majorHAnsi"/>
          <w:sz w:val="20"/>
          <w:szCs w:val="20"/>
          <w:lang w:val="sv-SE"/>
        </w:rPr>
        <w:t>året volumen og et mindre, der skaber flotte</w:t>
      </w:r>
      <w:r w:rsidR="00271C61">
        <w:rPr>
          <w:rFonts w:asciiTheme="majorHAnsi" w:hAnsiTheme="majorHAnsi"/>
          <w:sz w:val="20"/>
          <w:szCs w:val="20"/>
          <w:lang w:val="sv-SE"/>
        </w:rPr>
        <w:t xml:space="preserve"> naturlige krøller</w:t>
      </w:r>
      <w:r w:rsidR="008220F9">
        <w:rPr>
          <w:rFonts w:asciiTheme="majorHAnsi" w:hAnsiTheme="majorHAnsi"/>
          <w:sz w:val="20"/>
          <w:szCs w:val="20"/>
          <w:lang w:val="sv-SE"/>
        </w:rPr>
        <w:t xml:space="preserve"> -</w:t>
      </w:r>
      <w:r w:rsidR="004302F8">
        <w:rPr>
          <w:rFonts w:asciiTheme="majorHAnsi" w:hAnsiTheme="majorHAnsi"/>
          <w:sz w:val="20"/>
          <w:szCs w:val="20"/>
          <w:lang w:val="sv-SE"/>
        </w:rPr>
        <w:t xml:space="preserve"> giver dit hår</w:t>
      </w:r>
      <w:r w:rsidR="00F4567D">
        <w:rPr>
          <w:rFonts w:asciiTheme="majorHAnsi" w:hAnsiTheme="majorHAnsi"/>
          <w:sz w:val="20"/>
          <w:szCs w:val="20"/>
          <w:lang w:val="sv-SE"/>
        </w:rPr>
        <w:t xml:space="preserve"> et elegant look</w:t>
      </w:r>
      <w:r w:rsidR="00271C61">
        <w:rPr>
          <w:rFonts w:asciiTheme="majorHAnsi" w:hAnsiTheme="majorHAnsi"/>
          <w:sz w:val="20"/>
          <w:szCs w:val="20"/>
          <w:lang w:val="sv-SE"/>
        </w:rPr>
        <w:t>.</w:t>
      </w:r>
      <w:r w:rsidR="00271C61" w:rsidRPr="00835E72">
        <w:rPr>
          <w:rFonts w:asciiTheme="majorHAnsi" w:hAnsiTheme="majorHAnsi"/>
          <w:sz w:val="20"/>
          <w:szCs w:val="20"/>
          <w:lang w:val="sv-SE"/>
        </w:rPr>
        <w:t xml:space="preserve"> </w:t>
      </w:r>
    </w:p>
    <w:p w:rsidR="00271C61" w:rsidRDefault="00271C61" w:rsidP="00835E72">
      <w:pPr>
        <w:pStyle w:val="Standa1"/>
        <w:spacing w:line="240" w:lineRule="auto"/>
        <w:jc w:val="both"/>
        <w:outlineLvl w:val="0"/>
        <w:rPr>
          <w:rFonts w:asciiTheme="majorHAnsi" w:hAnsiTheme="majorHAnsi"/>
          <w:sz w:val="20"/>
          <w:szCs w:val="20"/>
          <w:lang w:val="sv-SE"/>
        </w:rPr>
      </w:pPr>
    </w:p>
    <w:p w:rsidR="00835E72" w:rsidRDefault="00271C61" w:rsidP="00835E72">
      <w:pPr>
        <w:pStyle w:val="Standa1"/>
        <w:spacing w:line="240" w:lineRule="auto"/>
        <w:jc w:val="both"/>
        <w:outlineLvl w:val="0"/>
        <w:rPr>
          <w:rFonts w:asciiTheme="majorHAnsi" w:hAnsiTheme="majorHAnsi"/>
          <w:b/>
          <w:sz w:val="20"/>
          <w:szCs w:val="20"/>
          <w:lang w:val="sv-SE"/>
        </w:rPr>
      </w:pPr>
      <w:r w:rsidRPr="00F4567D">
        <w:rPr>
          <w:rFonts w:asciiTheme="majorHAnsi" w:hAnsiTheme="majorHAnsi"/>
          <w:b/>
          <w:sz w:val="20"/>
          <w:szCs w:val="20"/>
          <w:lang w:val="sv-SE"/>
        </w:rPr>
        <w:t>S</w:t>
      </w:r>
      <w:r w:rsidR="00835E72" w:rsidRPr="00F4567D">
        <w:rPr>
          <w:rFonts w:asciiTheme="majorHAnsi" w:hAnsiTheme="majorHAnsi"/>
          <w:b/>
          <w:sz w:val="20"/>
          <w:szCs w:val="20"/>
          <w:lang w:val="sv-SE"/>
        </w:rPr>
        <w:t>marte og fleksible funktioner</w:t>
      </w:r>
    </w:p>
    <w:p w:rsidR="00F4567D" w:rsidRPr="00835E72" w:rsidRDefault="00F4567D" w:rsidP="00F4567D">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 xml:space="preserve">De nye produkter i Pure Style serien ligger let i hånden og giver dit hår den perfekte volumen og et professionelt finish, hvad enten du krøller, glatter eller blot tørrer det. De stilrene produkter er som skræddersyet til hjemmebrug med nemme og grundlæggende funktioner og et skønt ergonomisk design. </w:t>
      </w:r>
    </w:p>
    <w:p w:rsidR="00F4567D" w:rsidRPr="00F4567D" w:rsidRDefault="00F4567D" w:rsidP="00835E72">
      <w:pPr>
        <w:pStyle w:val="Standa1"/>
        <w:spacing w:line="240" w:lineRule="auto"/>
        <w:jc w:val="both"/>
        <w:outlineLvl w:val="0"/>
        <w:rPr>
          <w:rFonts w:asciiTheme="majorHAnsi" w:hAnsiTheme="majorHAnsi"/>
          <w:b/>
          <w:sz w:val="20"/>
          <w:szCs w:val="20"/>
          <w:lang w:val="sv-SE"/>
        </w:rPr>
      </w:pPr>
    </w:p>
    <w:p w:rsidR="00835E72" w:rsidRPr="00835E72" w:rsidRDefault="00271C61" w:rsidP="00835E72">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Alle tre produkter</w:t>
      </w:r>
      <w:r w:rsidR="00F4567D">
        <w:rPr>
          <w:rFonts w:asciiTheme="majorHAnsi" w:hAnsiTheme="majorHAnsi"/>
          <w:sz w:val="20"/>
          <w:szCs w:val="20"/>
          <w:lang w:val="sv-SE"/>
        </w:rPr>
        <w:t xml:space="preserve"> </w:t>
      </w:r>
      <w:r>
        <w:rPr>
          <w:rFonts w:asciiTheme="majorHAnsi" w:hAnsiTheme="majorHAnsi"/>
          <w:sz w:val="20"/>
          <w:szCs w:val="20"/>
          <w:lang w:val="sv-SE"/>
        </w:rPr>
        <w:t xml:space="preserve">har praktiske </w:t>
      </w:r>
      <w:r w:rsidR="00835E72" w:rsidRPr="00835E72">
        <w:rPr>
          <w:rFonts w:asciiTheme="majorHAnsi" w:hAnsiTheme="majorHAnsi"/>
          <w:sz w:val="20"/>
          <w:szCs w:val="20"/>
          <w:lang w:val="sv-SE"/>
        </w:rPr>
        <w:t xml:space="preserve">løkker, </w:t>
      </w:r>
      <w:r>
        <w:rPr>
          <w:rFonts w:asciiTheme="majorHAnsi" w:hAnsiTheme="majorHAnsi"/>
          <w:sz w:val="20"/>
          <w:szCs w:val="20"/>
          <w:lang w:val="sv-SE"/>
        </w:rPr>
        <w:t>så man nemt kan hænge</w:t>
      </w:r>
      <w:r w:rsidR="008220F9">
        <w:rPr>
          <w:rFonts w:asciiTheme="majorHAnsi" w:hAnsiTheme="majorHAnsi"/>
          <w:sz w:val="20"/>
          <w:szCs w:val="20"/>
          <w:lang w:val="sv-SE"/>
        </w:rPr>
        <w:t xml:space="preserve"> dem på knagerne i badeværelset</w:t>
      </w:r>
      <w:bookmarkStart w:id="0" w:name="_GoBack"/>
      <w:bookmarkEnd w:id="0"/>
      <w:r w:rsidR="008220F9">
        <w:rPr>
          <w:rFonts w:asciiTheme="majorHAnsi" w:hAnsiTheme="majorHAnsi"/>
          <w:sz w:val="20"/>
          <w:szCs w:val="20"/>
          <w:lang w:val="sv-SE"/>
        </w:rPr>
        <w:t>. L</w:t>
      </w:r>
      <w:r>
        <w:rPr>
          <w:rFonts w:asciiTheme="majorHAnsi" w:hAnsiTheme="majorHAnsi"/>
          <w:sz w:val="20"/>
          <w:szCs w:val="20"/>
          <w:lang w:val="sv-SE"/>
        </w:rPr>
        <w:t>edningen i stikket kan desuden drejes 36</w:t>
      </w:r>
      <w:r w:rsidR="008220F9">
        <w:rPr>
          <w:rFonts w:asciiTheme="majorHAnsi" w:hAnsiTheme="majorHAnsi"/>
          <w:sz w:val="20"/>
          <w:szCs w:val="20"/>
          <w:lang w:val="sv-SE"/>
        </w:rPr>
        <w:t>0 grader, hvilket</w:t>
      </w:r>
      <w:r w:rsidR="004F32A1">
        <w:rPr>
          <w:rFonts w:asciiTheme="majorHAnsi" w:hAnsiTheme="majorHAnsi"/>
          <w:sz w:val="20"/>
          <w:szCs w:val="20"/>
          <w:lang w:val="sv-SE"/>
        </w:rPr>
        <w:t xml:space="preserve"> gør din styling meget mere fleksibel.</w:t>
      </w:r>
    </w:p>
    <w:p w:rsidR="00835E72" w:rsidRPr="00835E72" w:rsidRDefault="00835E72" w:rsidP="00835E72">
      <w:pPr>
        <w:pStyle w:val="Standa1"/>
        <w:spacing w:line="240" w:lineRule="auto"/>
        <w:jc w:val="both"/>
        <w:outlineLvl w:val="0"/>
        <w:rPr>
          <w:rFonts w:asciiTheme="majorHAnsi" w:hAnsiTheme="majorHAnsi"/>
          <w:sz w:val="20"/>
          <w:szCs w:val="20"/>
          <w:lang w:val="sv-SE"/>
        </w:rPr>
      </w:pPr>
    </w:p>
    <w:p w:rsidR="00835E72" w:rsidRPr="00F4567D" w:rsidRDefault="004F32A1" w:rsidP="00835E72">
      <w:pPr>
        <w:pStyle w:val="Standa1"/>
        <w:spacing w:line="240" w:lineRule="auto"/>
        <w:jc w:val="both"/>
        <w:outlineLvl w:val="0"/>
        <w:rPr>
          <w:rFonts w:asciiTheme="majorHAnsi" w:hAnsiTheme="majorHAnsi"/>
          <w:b/>
          <w:sz w:val="20"/>
          <w:szCs w:val="20"/>
          <w:lang w:val="sv-SE"/>
        </w:rPr>
      </w:pPr>
      <w:r w:rsidRPr="00F4567D">
        <w:rPr>
          <w:rFonts w:asciiTheme="majorHAnsi" w:hAnsiTheme="majorHAnsi"/>
          <w:b/>
          <w:sz w:val="20"/>
          <w:szCs w:val="20"/>
          <w:lang w:val="sv-SE"/>
        </w:rPr>
        <w:t>Produktnavn, varebillede</w:t>
      </w:r>
      <w:r w:rsidR="00835E72" w:rsidRPr="00F4567D">
        <w:rPr>
          <w:rFonts w:asciiTheme="majorHAnsi" w:hAnsiTheme="majorHAnsi"/>
          <w:b/>
          <w:sz w:val="20"/>
          <w:szCs w:val="20"/>
          <w:lang w:val="sv-SE"/>
        </w:rPr>
        <w:t>nummer</w:t>
      </w:r>
      <w:r w:rsidRPr="00F4567D">
        <w:rPr>
          <w:rFonts w:asciiTheme="majorHAnsi" w:hAnsiTheme="majorHAnsi"/>
          <w:b/>
          <w:sz w:val="20"/>
          <w:szCs w:val="20"/>
          <w:lang w:val="sv-SE"/>
        </w:rPr>
        <w:t xml:space="preserve"> og vejledende pris</w:t>
      </w:r>
      <w:r w:rsidR="00F4567D" w:rsidRPr="00F4567D">
        <w:rPr>
          <w:rFonts w:asciiTheme="majorHAnsi" w:hAnsiTheme="majorHAnsi"/>
          <w:b/>
          <w:sz w:val="20"/>
          <w:szCs w:val="20"/>
          <w:lang w:val="sv-SE"/>
        </w:rPr>
        <w:t>:</w:t>
      </w:r>
    </w:p>
    <w:p w:rsidR="00835E72" w:rsidRPr="00835E72" w:rsidRDefault="00835E72" w:rsidP="00835E72">
      <w:pPr>
        <w:pStyle w:val="Standa1"/>
        <w:spacing w:line="240" w:lineRule="auto"/>
        <w:jc w:val="both"/>
        <w:outlineLvl w:val="0"/>
        <w:rPr>
          <w:rFonts w:asciiTheme="majorHAnsi" w:hAnsiTheme="majorHAnsi"/>
          <w:sz w:val="20"/>
          <w:szCs w:val="20"/>
          <w:lang w:val="sv-SE"/>
        </w:rPr>
      </w:pPr>
      <w:r w:rsidRPr="00835E72">
        <w:rPr>
          <w:rFonts w:asciiTheme="majorHAnsi" w:hAnsiTheme="majorHAnsi"/>
          <w:sz w:val="20"/>
          <w:szCs w:val="20"/>
          <w:lang w:val="sv-SE"/>
        </w:rPr>
        <w:t>Bosch Pure Style hår</w:t>
      </w:r>
      <w:r w:rsidR="004F32A1">
        <w:rPr>
          <w:rFonts w:asciiTheme="majorHAnsi" w:hAnsiTheme="majorHAnsi"/>
          <w:sz w:val="20"/>
          <w:szCs w:val="20"/>
          <w:lang w:val="sv-SE"/>
        </w:rPr>
        <w:t>tørrer,</w:t>
      </w:r>
      <w:r w:rsidRPr="00835E72">
        <w:rPr>
          <w:rFonts w:asciiTheme="majorHAnsi" w:hAnsiTheme="majorHAnsi"/>
          <w:sz w:val="20"/>
          <w:szCs w:val="20"/>
          <w:lang w:val="sv-SE"/>
        </w:rPr>
        <w:t xml:space="preserve"> PHD5962 5089</w:t>
      </w:r>
      <w:r w:rsidR="004F32A1">
        <w:rPr>
          <w:rFonts w:asciiTheme="majorHAnsi" w:hAnsiTheme="majorHAnsi"/>
          <w:sz w:val="20"/>
          <w:szCs w:val="20"/>
          <w:lang w:val="sv-SE"/>
        </w:rPr>
        <w:t xml:space="preserve">, </w:t>
      </w:r>
      <w:r w:rsidR="00EF3EB9">
        <w:rPr>
          <w:rFonts w:asciiTheme="majorHAnsi" w:hAnsiTheme="majorHAnsi"/>
          <w:sz w:val="20"/>
          <w:szCs w:val="20"/>
          <w:lang w:val="sv-SE"/>
        </w:rPr>
        <w:t xml:space="preserve"> 299</w:t>
      </w:r>
      <w:r w:rsidRPr="00835E72">
        <w:rPr>
          <w:rFonts w:asciiTheme="majorHAnsi" w:hAnsiTheme="majorHAnsi"/>
          <w:sz w:val="20"/>
          <w:szCs w:val="20"/>
          <w:lang w:val="sv-SE"/>
        </w:rPr>
        <w:t xml:space="preserve"> kr</w:t>
      </w:r>
    </w:p>
    <w:p w:rsidR="00835E72" w:rsidRPr="00835E72" w:rsidRDefault="004F32A1" w:rsidP="00835E72">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Bosch Pure Style glatte</w:t>
      </w:r>
      <w:r w:rsidR="00835E72" w:rsidRPr="00835E72">
        <w:rPr>
          <w:rFonts w:asciiTheme="majorHAnsi" w:hAnsiTheme="majorHAnsi"/>
          <w:sz w:val="20"/>
          <w:szCs w:val="20"/>
          <w:lang w:val="sv-SE"/>
        </w:rPr>
        <w:t>jern</w:t>
      </w:r>
      <w:r>
        <w:rPr>
          <w:rFonts w:asciiTheme="majorHAnsi" w:hAnsiTheme="majorHAnsi"/>
          <w:sz w:val="20"/>
          <w:szCs w:val="20"/>
          <w:lang w:val="sv-SE"/>
        </w:rPr>
        <w:t>,</w:t>
      </w:r>
      <w:r w:rsidR="00835E72" w:rsidRPr="00835E72">
        <w:rPr>
          <w:rFonts w:asciiTheme="majorHAnsi" w:hAnsiTheme="majorHAnsi"/>
          <w:sz w:val="20"/>
          <w:szCs w:val="20"/>
          <w:lang w:val="sv-SE"/>
        </w:rPr>
        <w:t xml:space="preserve"> PHS2112 5094</w:t>
      </w:r>
      <w:r>
        <w:rPr>
          <w:rFonts w:asciiTheme="majorHAnsi" w:hAnsiTheme="majorHAnsi"/>
          <w:sz w:val="20"/>
          <w:szCs w:val="20"/>
          <w:lang w:val="sv-SE"/>
        </w:rPr>
        <w:t xml:space="preserve">, </w:t>
      </w:r>
      <w:r w:rsidR="00EF3EB9">
        <w:rPr>
          <w:rFonts w:asciiTheme="majorHAnsi" w:hAnsiTheme="majorHAnsi"/>
          <w:sz w:val="20"/>
          <w:szCs w:val="20"/>
          <w:lang w:val="sv-SE"/>
        </w:rPr>
        <w:t>299</w:t>
      </w:r>
      <w:r w:rsidR="00835E72" w:rsidRPr="00835E72">
        <w:rPr>
          <w:rFonts w:asciiTheme="majorHAnsi" w:hAnsiTheme="majorHAnsi"/>
          <w:sz w:val="20"/>
          <w:szCs w:val="20"/>
          <w:lang w:val="sv-SE"/>
        </w:rPr>
        <w:t xml:space="preserve"> kr</w:t>
      </w:r>
    </w:p>
    <w:p w:rsidR="00835E72" w:rsidRPr="00835E72" w:rsidRDefault="00835E72" w:rsidP="00835E72">
      <w:pPr>
        <w:pStyle w:val="Standa1"/>
        <w:spacing w:line="240" w:lineRule="auto"/>
        <w:jc w:val="both"/>
        <w:outlineLvl w:val="0"/>
        <w:rPr>
          <w:rFonts w:asciiTheme="majorHAnsi" w:hAnsiTheme="majorHAnsi"/>
          <w:sz w:val="20"/>
          <w:szCs w:val="20"/>
          <w:lang w:val="sv-SE"/>
        </w:rPr>
      </w:pPr>
      <w:r w:rsidRPr="00835E72">
        <w:rPr>
          <w:rFonts w:asciiTheme="majorHAnsi" w:hAnsiTheme="majorHAnsi"/>
          <w:sz w:val="20"/>
          <w:szCs w:val="20"/>
          <w:lang w:val="sv-SE"/>
        </w:rPr>
        <w:t>Bosch Pure Style styling børste</w:t>
      </w:r>
      <w:r w:rsidR="004F32A1">
        <w:rPr>
          <w:rFonts w:asciiTheme="majorHAnsi" w:hAnsiTheme="majorHAnsi"/>
          <w:sz w:val="20"/>
          <w:szCs w:val="20"/>
          <w:lang w:val="sv-SE"/>
        </w:rPr>
        <w:t>,</w:t>
      </w:r>
      <w:r w:rsidRPr="00835E72">
        <w:rPr>
          <w:rFonts w:asciiTheme="majorHAnsi" w:hAnsiTheme="majorHAnsi"/>
          <w:sz w:val="20"/>
          <w:szCs w:val="20"/>
          <w:lang w:val="sv-SE"/>
        </w:rPr>
        <w:t xml:space="preserve"> PHA2112 5090</w:t>
      </w:r>
      <w:r w:rsidR="004F32A1">
        <w:rPr>
          <w:rFonts w:asciiTheme="majorHAnsi" w:hAnsiTheme="majorHAnsi"/>
          <w:sz w:val="20"/>
          <w:szCs w:val="20"/>
          <w:lang w:val="sv-SE"/>
        </w:rPr>
        <w:t>,</w:t>
      </w:r>
      <w:r w:rsidR="00EF3EB9">
        <w:rPr>
          <w:rFonts w:asciiTheme="majorHAnsi" w:hAnsiTheme="majorHAnsi"/>
          <w:sz w:val="20"/>
          <w:szCs w:val="20"/>
          <w:lang w:val="sv-SE"/>
        </w:rPr>
        <w:t xml:space="preserve"> 299</w:t>
      </w:r>
      <w:r w:rsidRPr="00835E72">
        <w:rPr>
          <w:rFonts w:asciiTheme="majorHAnsi" w:hAnsiTheme="majorHAnsi"/>
          <w:sz w:val="20"/>
          <w:szCs w:val="20"/>
          <w:lang w:val="sv-SE"/>
        </w:rPr>
        <w:t xml:space="preserve"> kr</w:t>
      </w:r>
    </w:p>
    <w:p w:rsidR="00835E72" w:rsidRPr="00835E72" w:rsidRDefault="00835E72" w:rsidP="00835E72">
      <w:pPr>
        <w:pStyle w:val="Standa1"/>
        <w:spacing w:line="240" w:lineRule="auto"/>
        <w:jc w:val="both"/>
        <w:outlineLvl w:val="0"/>
        <w:rPr>
          <w:rFonts w:asciiTheme="majorHAnsi" w:hAnsiTheme="majorHAnsi"/>
          <w:sz w:val="20"/>
          <w:szCs w:val="20"/>
          <w:lang w:val="sv-SE"/>
        </w:rPr>
      </w:pPr>
    </w:p>
    <w:p w:rsidR="00835E72" w:rsidRPr="00835E72" w:rsidRDefault="004F32A1" w:rsidP="00835E72">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Billeder findes på nedenstående link ved at søge på produktets billedenummer</w:t>
      </w:r>
      <w:r w:rsidR="00835E72" w:rsidRPr="00835E72">
        <w:rPr>
          <w:rFonts w:asciiTheme="majorHAnsi" w:hAnsiTheme="majorHAnsi"/>
          <w:sz w:val="20"/>
          <w:szCs w:val="20"/>
          <w:lang w:val="sv-SE"/>
        </w:rPr>
        <w:t>:</w:t>
      </w:r>
    </w:p>
    <w:p w:rsidR="00E75C4E" w:rsidRPr="00835E72" w:rsidRDefault="003B7514" w:rsidP="00835E72">
      <w:pPr>
        <w:pStyle w:val="Standa1"/>
        <w:spacing w:line="240" w:lineRule="auto"/>
        <w:jc w:val="both"/>
        <w:outlineLvl w:val="0"/>
        <w:rPr>
          <w:rFonts w:asciiTheme="majorHAnsi" w:hAnsiTheme="majorHAnsi"/>
          <w:sz w:val="20"/>
          <w:szCs w:val="20"/>
          <w:lang w:val="sv-SE"/>
        </w:rPr>
      </w:pPr>
      <w:hyperlink r:id="rId7" w:history="1">
        <w:r w:rsidR="00E75C4E" w:rsidRPr="00E75C4E">
          <w:rPr>
            <w:rStyle w:val="Hyperlink"/>
            <w:rFonts w:asciiTheme="majorHAnsi" w:hAnsiTheme="majorHAnsi"/>
            <w:sz w:val="20"/>
            <w:szCs w:val="20"/>
          </w:rPr>
          <w:t>https://www.bshneps.com/main/bsh/image_archive/SearchPage.aspx?brand=1</w:t>
        </w:r>
      </w:hyperlink>
    </w:p>
    <w:p w:rsidR="00E75C4E" w:rsidRDefault="00E75C4E" w:rsidP="00835E72">
      <w:pPr>
        <w:pStyle w:val="Standa1"/>
        <w:spacing w:line="240" w:lineRule="auto"/>
        <w:jc w:val="both"/>
        <w:outlineLvl w:val="0"/>
        <w:rPr>
          <w:rFonts w:asciiTheme="majorHAnsi" w:hAnsiTheme="majorHAnsi"/>
          <w:b/>
          <w:sz w:val="20"/>
          <w:szCs w:val="20"/>
          <w:lang w:val="sv-SE"/>
        </w:rPr>
      </w:pPr>
    </w:p>
    <w:p w:rsidR="00835E72" w:rsidRPr="00F4567D" w:rsidRDefault="00F4567D" w:rsidP="00835E72">
      <w:pPr>
        <w:pStyle w:val="Standa1"/>
        <w:spacing w:line="240" w:lineRule="auto"/>
        <w:jc w:val="both"/>
        <w:outlineLvl w:val="0"/>
        <w:rPr>
          <w:rFonts w:asciiTheme="majorHAnsi" w:hAnsiTheme="majorHAnsi"/>
          <w:b/>
          <w:sz w:val="20"/>
          <w:szCs w:val="20"/>
          <w:lang w:val="sv-SE"/>
        </w:rPr>
      </w:pPr>
      <w:r w:rsidRPr="00F4567D">
        <w:rPr>
          <w:rFonts w:asciiTheme="majorHAnsi" w:hAnsiTheme="majorHAnsi"/>
          <w:b/>
          <w:sz w:val="20"/>
          <w:szCs w:val="20"/>
          <w:lang w:val="sv-SE"/>
        </w:rPr>
        <w:t xml:space="preserve">For yderligere information og test af produkter, kontakt venligst: </w:t>
      </w:r>
    </w:p>
    <w:p w:rsidR="00F4567D" w:rsidRDefault="00F4567D" w:rsidP="00835E72">
      <w:pPr>
        <w:pStyle w:val="Standa1"/>
        <w:spacing w:line="240" w:lineRule="auto"/>
        <w:jc w:val="both"/>
        <w:outlineLvl w:val="0"/>
        <w:rPr>
          <w:rFonts w:asciiTheme="majorHAnsi" w:hAnsiTheme="majorHAnsi"/>
          <w:sz w:val="20"/>
          <w:szCs w:val="20"/>
          <w:lang w:val="sv-SE"/>
        </w:rPr>
      </w:pPr>
    </w:p>
    <w:p w:rsidR="00B41D66" w:rsidRPr="009A0936" w:rsidRDefault="00F4567D" w:rsidP="00F4567D">
      <w:pPr>
        <w:pStyle w:val="Standa1"/>
        <w:spacing w:line="240" w:lineRule="auto"/>
        <w:jc w:val="both"/>
        <w:outlineLvl w:val="0"/>
        <w:rPr>
          <w:rFonts w:asciiTheme="majorHAnsi" w:hAnsiTheme="majorHAnsi"/>
          <w:sz w:val="20"/>
          <w:szCs w:val="20"/>
          <w:lang w:val="sv-SE"/>
        </w:rPr>
      </w:pPr>
      <w:r w:rsidRPr="009A0936">
        <w:rPr>
          <w:rFonts w:asciiTheme="majorHAnsi" w:hAnsiTheme="majorHAnsi"/>
          <w:sz w:val="20"/>
          <w:szCs w:val="20"/>
          <w:lang w:val="sv-SE"/>
        </w:rPr>
        <w:t xml:space="preserve">Dorrit Axel, </w:t>
      </w:r>
      <w:r w:rsidR="00B41D66" w:rsidRPr="009A0936">
        <w:rPr>
          <w:rFonts w:asciiTheme="majorHAnsi" w:hAnsiTheme="majorHAnsi"/>
          <w:sz w:val="22"/>
          <w:szCs w:val="22"/>
        </w:rPr>
        <w:t xml:space="preserve">Bosch </w:t>
      </w:r>
      <w:proofErr w:type="spellStart"/>
      <w:r w:rsidR="00B41D66" w:rsidRPr="009A0936">
        <w:rPr>
          <w:rFonts w:asciiTheme="majorHAnsi" w:hAnsiTheme="majorHAnsi"/>
          <w:sz w:val="22"/>
          <w:szCs w:val="22"/>
        </w:rPr>
        <w:t>Hvidevarer</w:t>
      </w:r>
      <w:proofErr w:type="spellEnd"/>
      <w:r w:rsidR="00B41D66" w:rsidRPr="009A0936">
        <w:rPr>
          <w:rFonts w:asciiTheme="majorHAnsi" w:hAnsiTheme="majorHAnsi"/>
          <w:sz w:val="22"/>
          <w:szCs w:val="22"/>
        </w:rPr>
        <w:t xml:space="preserve"> A/S</w:t>
      </w:r>
    </w:p>
    <w:p w:rsidR="00F4567D" w:rsidRPr="00F4567D" w:rsidRDefault="00F4567D" w:rsidP="00F4567D">
      <w:pPr>
        <w:pStyle w:val="Standa1"/>
        <w:spacing w:line="240" w:lineRule="auto"/>
        <w:jc w:val="both"/>
        <w:outlineLvl w:val="0"/>
        <w:rPr>
          <w:rFonts w:asciiTheme="majorHAnsi" w:hAnsiTheme="majorHAnsi"/>
          <w:sz w:val="20"/>
          <w:szCs w:val="20"/>
          <w:lang w:val="sv-SE"/>
        </w:rPr>
      </w:pPr>
      <w:r w:rsidRPr="00F4567D">
        <w:rPr>
          <w:rFonts w:asciiTheme="majorHAnsi" w:hAnsiTheme="majorHAnsi"/>
          <w:sz w:val="20"/>
          <w:szCs w:val="20"/>
          <w:lang w:val="sv-SE"/>
        </w:rPr>
        <w:t>Tlf.: 44 89 85 16</w:t>
      </w:r>
    </w:p>
    <w:p w:rsidR="004F32A1" w:rsidRDefault="00F4567D" w:rsidP="00F4567D">
      <w:pPr>
        <w:pStyle w:val="Standa1"/>
        <w:spacing w:line="240" w:lineRule="auto"/>
        <w:jc w:val="both"/>
        <w:outlineLvl w:val="0"/>
        <w:rPr>
          <w:rFonts w:asciiTheme="majorHAnsi" w:hAnsiTheme="majorHAnsi"/>
          <w:sz w:val="20"/>
          <w:szCs w:val="20"/>
          <w:lang w:val="sv-SE"/>
        </w:rPr>
      </w:pPr>
      <w:r w:rsidRPr="00F4567D">
        <w:rPr>
          <w:rFonts w:asciiTheme="majorHAnsi" w:hAnsiTheme="majorHAnsi"/>
          <w:sz w:val="20"/>
          <w:szCs w:val="20"/>
          <w:lang w:val="sv-SE"/>
        </w:rPr>
        <w:t xml:space="preserve">E-mail: </w:t>
      </w:r>
      <w:hyperlink r:id="rId8" w:history="1">
        <w:r w:rsidRPr="00984BD4">
          <w:rPr>
            <w:rStyle w:val="Hyperlink"/>
            <w:rFonts w:asciiTheme="majorHAnsi" w:hAnsiTheme="majorHAnsi"/>
            <w:sz w:val="20"/>
            <w:szCs w:val="20"/>
            <w:lang w:val="sv-SE"/>
          </w:rPr>
          <w:t>dorrit.axel@bshg.com</w:t>
        </w:r>
      </w:hyperlink>
    </w:p>
    <w:p w:rsidR="00F4567D" w:rsidRDefault="00F4567D" w:rsidP="00F4567D">
      <w:pPr>
        <w:pStyle w:val="Standa1"/>
        <w:spacing w:line="240" w:lineRule="auto"/>
        <w:jc w:val="both"/>
        <w:outlineLvl w:val="0"/>
        <w:rPr>
          <w:rFonts w:asciiTheme="majorHAnsi" w:hAnsiTheme="majorHAnsi"/>
          <w:sz w:val="20"/>
          <w:szCs w:val="20"/>
          <w:lang w:val="sv-SE"/>
        </w:rPr>
      </w:pPr>
    </w:p>
    <w:p w:rsidR="00F4567D" w:rsidRDefault="00F4567D" w:rsidP="00F4567D">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Trine Skovgaard, PR-koordinator</w:t>
      </w:r>
    </w:p>
    <w:p w:rsidR="00F4567D" w:rsidRDefault="00F4567D" w:rsidP="00F4567D">
      <w:pPr>
        <w:pStyle w:val="Standa1"/>
        <w:spacing w:line="240" w:lineRule="auto"/>
        <w:jc w:val="both"/>
        <w:outlineLvl w:val="0"/>
        <w:rPr>
          <w:rFonts w:asciiTheme="majorHAnsi" w:hAnsiTheme="majorHAnsi"/>
          <w:sz w:val="20"/>
          <w:szCs w:val="20"/>
          <w:lang w:val="sv-SE"/>
        </w:rPr>
      </w:pPr>
      <w:r>
        <w:rPr>
          <w:rFonts w:asciiTheme="majorHAnsi" w:hAnsiTheme="majorHAnsi"/>
          <w:sz w:val="20"/>
          <w:szCs w:val="20"/>
          <w:lang w:val="sv-SE"/>
        </w:rPr>
        <w:t>Tlf.: 33 13 05 25</w:t>
      </w:r>
    </w:p>
    <w:p w:rsidR="00F4567D" w:rsidRPr="00B41D66" w:rsidRDefault="00F4567D" w:rsidP="00F4567D">
      <w:pPr>
        <w:pStyle w:val="Standa1"/>
        <w:spacing w:line="240" w:lineRule="auto"/>
        <w:jc w:val="both"/>
        <w:outlineLvl w:val="0"/>
        <w:rPr>
          <w:rFonts w:asciiTheme="majorHAnsi" w:hAnsiTheme="majorHAnsi"/>
          <w:sz w:val="20"/>
          <w:szCs w:val="20"/>
          <w:lang w:val="da-DK"/>
        </w:rPr>
      </w:pPr>
      <w:r>
        <w:rPr>
          <w:rFonts w:asciiTheme="majorHAnsi" w:hAnsiTheme="majorHAnsi"/>
          <w:sz w:val="20"/>
          <w:szCs w:val="20"/>
          <w:lang w:val="sv-SE"/>
        </w:rPr>
        <w:t>Mail: ts@primetime.dk</w:t>
      </w:r>
    </w:p>
    <w:p w:rsidR="004F32A1" w:rsidRDefault="004F32A1" w:rsidP="00835E72">
      <w:pPr>
        <w:pStyle w:val="Standa1"/>
        <w:spacing w:line="240" w:lineRule="auto"/>
        <w:jc w:val="both"/>
        <w:outlineLvl w:val="0"/>
        <w:rPr>
          <w:rFonts w:asciiTheme="majorHAnsi" w:hAnsiTheme="majorHAnsi"/>
          <w:sz w:val="20"/>
          <w:szCs w:val="20"/>
          <w:lang w:val="sv-SE"/>
        </w:rPr>
      </w:pPr>
    </w:p>
    <w:p w:rsidR="004F32A1" w:rsidRDefault="004F32A1" w:rsidP="00835E72">
      <w:pPr>
        <w:pStyle w:val="Standa1"/>
        <w:spacing w:line="240" w:lineRule="auto"/>
        <w:jc w:val="both"/>
        <w:outlineLvl w:val="0"/>
        <w:rPr>
          <w:rFonts w:asciiTheme="majorHAnsi" w:hAnsiTheme="majorHAnsi"/>
          <w:sz w:val="20"/>
          <w:szCs w:val="20"/>
          <w:lang w:val="sv-SE"/>
        </w:rPr>
      </w:pPr>
    </w:p>
    <w:p w:rsidR="004F32A1" w:rsidRDefault="004F32A1" w:rsidP="00835E72">
      <w:pPr>
        <w:pStyle w:val="Standa1"/>
        <w:spacing w:line="240" w:lineRule="auto"/>
        <w:jc w:val="both"/>
        <w:outlineLvl w:val="0"/>
        <w:rPr>
          <w:rFonts w:asciiTheme="majorHAnsi" w:hAnsiTheme="majorHAnsi"/>
          <w:sz w:val="20"/>
          <w:szCs w:val="20"/>
          <w:lang w:val="sv-SE"/>
        </w:rPr>
      </w:pPr>
    </w:p>
    <w:p w:rsidR="004F32A1" w:rsidRPr="00835E72" w:rsidRDefault="004F32A1" w:rsidP="00835E72">
      <w:pPr>
        <w:pStyle w:val="Standa1"/>
        <w:spacing w:line="240" w:lineRule="auto"/>
        <w:jc w:val="both"/>
        <w:outlineLvl w:val="0"/>
        <w:rPr>
          <w:rFonts w:asciiTheme="majorHAnsi" w:hAnsiTheme="majorHAnsi"/>
          <w:sz w:val="20"/>
          <w:szCs w:val="20"/>
          <w:lang w:val="sv-SE"/>
        </w:rPr>
      </w:pPr>
    </w:p>
    <w:p w:rsidR="000C1B26" w:rsidRDefault="000C1B26" w:rsidP="00A059A2">
      <w:pPr>
        <w:spacing w:line="240" w:lineRule="auto"/>
        <w:rPr>
          <w:sz w:val="20"/>
          <w:szCs w:val="20"/>
        </w:rPr>
      </w:pPr>
    </w:p>
    <w:p w:rsidR="000C1B26" w:rsidRDefault="000C1B26" w:rsidP="00A059A2">
      <w:pPr>
        <w:spacing w:line="240" w:lineRule="auto"/>
        <w:rPr>
          <w:sz w:val="20"/>
          <w:szCs w:val="20"/>
        </w:rPr>
      </w:pPr>
    </w:p>
    <w:p w:rsidR="000C1B26" w:rsidRDefault="000C1B26" w:rsidP="00A059A2">
      <w:pPr>
        <w:spacing w:line="240" w:lineRule="auto"/>
        <w:rPr>
          <w:sz w:val="20"/>
          <w:szCs w:val="20"/>
        </w:rPr>
      </w:pPr>
    </w:p>
    <w:p w:rsidR="00732AD1" w:rsidRDefault="00732AD1" w:rsidP="00A059A2">
      <w:pPr>
        <w:spacing w:line="240" w:lineRule="auto"/>
        <w:rPr>
          <w:sz w:val="20"/>
          <w:szCs w:val="20"/>
        </w:rPr>
      </w:pPr>
    </w:p>
    <w:p w:rsidR="00732AD1" w:rsidRDefault="00C4055A" w:rsidP="00A059A2">
      <w:pPr>
        <w:spacing w:line="240" w:lineRule="auto"/>
        <w:rPr>
          <w:sz w:val="20"/>
          <w:szCs w:val="20"/>
        </w:rPr>
      </w:pPr>
      <w:r>
        <w:rPr>
          <w:noProof/>
          <w:sz w:val="20"/>
          <w:szCs w:val="20"/>
          <w:lang w:val="da-DK" w:eastAsia="da-DK"/>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10160</wp:posOffset>
            </wp:positionV>
            <wp:extent cx="2286000" cy="881380"/>
            <wp:effectExtent l="0" t="0" r="0" b="7620"/>
            <wp:wrapTight wrapText="bothSides">
              <wp:wrapPolygon edited="0">
                <wp:start x="0" y="0"/>
                <wp:lineTo x="0" y="21164"/>
                <wp:lineTo x="21360" y="21164"/>
                <wp:lineTo x="21360" y="0"/>
                <wp:lineTo x="0" y="0"/>
              </wp:wrapPolygon>
            </wp:wrapTight>
            <wp:docPr id="7" name="Bildobjekt 7" descr="Macintosh HD:Users:sfra:Desktop:F000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fra:Desktop:F000509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881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Pr>
          <w:noProof/>
          <w:sz w:val="20"/>
          <w:szCs w:val="20"/>
          <w:lang w:val="da-DK" w:eastAsia="da-DK"/>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10160</wp:posOffset>
            </wp:positionV>
            <wp:extent cx="2400300" cy="2787015"/>
            <wp:effectExtent l="0" t="0" r="12700" b="6985"/>
            <wp:wrapTight wrapText="bothSides">
              <wp:wrapPolygon edited="0">
                <wp:start x="0" y="0"/>
                <wp:lineTo x="0" y="21457"/>
                <wp:lineTo x="21486" y="21457"/>
                <wp:lineTo x="21486" y="0"/>
                <wp:lineTo x="0" y="0"/>
              </wp:wrapPolygon>
            </wp:wrapTight>
            <wp:docPr id="5" name="Bildobjekt 5" descr="Macintosh HD:Users:sfra:Desktop:F000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fra:Desktop:F000508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787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4567D" w:rsidRDefault="00C4055A" w:rsidP="00A059A2">
      <w:pPr>
        <w:spacing w:line="240" w:lineRule="auto"/>
        <w:rPr>
          <w:sz w:val="20"/>
          <w:szCs w:val="20"/>
        </w:rPr>
      </w:pPr>
      <w:r>
        <w:rPr>
          <w:noProof/>
          <w:sz w:val="20"/>
          <w:szCs w:val="20"/>
          <w:lang w:val="da-DK" w:eastAsia="da-DK"/>
        </w:rPr>
        <w:drawing>
          <wp:anchor distT="0" distB="0" distL="114300" distR="114300" simplePos="0" relativeHeight="251660288" behindDoc="0" locked="0" layoutInCell="1" allowOverlap="1">
            <wp:simplePos x="0" y="0"/>
            <wp:positionH relativeFrom="column">
              <wp:posOffset>469900</wp:posOffset>
            </wp:positionH>
            <wp:positionV relativeFrom="paragraph">
              <wp:posOffset>1692910</wp:posOffset>
            </wp:positionV>
            <wp:extent cx="2400300" cy="722630"/>
            <wp:effectExtent l="0" t="0" r="12700" b="0"/>
            <wp:wrapTight wrapText="bothSides">
              <wp:wrapPolygon edited="0">
                <wp:start x="0" y="0"/>
                <wp:lineTo x="0" y="20499"/>
                <wp:lineTo x="21486" y="20499"/>
                <wp:lineTo x="21486" y="0"/>
                <wp:lineTo x="0" y="0"/>
              </wp:wrapPolygon>
            </wp:wrapTight>
            <wp:docPr id="8" name="Bildobjekt 8" descr="Macintosh HD:Users:sfra:Desktop:F000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fra:Desktop:F000509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722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Pr="00F4567D" w:rsidRDefault="00F4567D" w:rsidP="00F4567D">
      <w:pPr>
        <w:rPr>
          <w:sz w:val="20"/>
          <w:szCs w:val="20"/>
        </w:rPr>
      </w:pPr>
    </w:p>
    <w:p w:rsidR="00F4567D" w:rsidRDefault="00F4567D" w:rsidP="00F4567D">
      <w:pPr>
        <w:rPr>
          <w:sz w:val="20"/>
          <w:szCs w:val="20"/>
        </w:rPr>
      </w:pPr>
    </w:p>
    <w:p w:rsidR="00F4567D" w:rsidRPr="00F4567D" w:rsidRDefault="00F4567D" w:rsidP="00F4567D">
      <w:pPr>
        <w:spacing w:line="360" w:lineRule="auto"/>
        <w:jc w:val="both"/>
        <w:rPr>
          <w:rFonts w:ascii="Arial" w:hAnsi="Arial" w:cs="Times New Roman"/>
          <w:i/>
          <w:sz w:val="18"/>
          <w:lang w:val="da-DK" w:eastAsia="en-US"/>
        </w:rPr>
      </w:pPr>
      <w:r w:rsidRPr="00F4567D">
        <w:rPr>
          <w:rFonts w:ascii="Arial" w:hAnsi="Arial" w:cs="Times New Roman"/>
          <w:i/>
          <w:sz w:val="18"/>
          <w:lang w:val="da-DK" w:eastAsia="en-US"/>
        </w:rPr>
        <w:t>I 2011 fejrede Bosch Group 125-års fødselsdag - og i over 75 år har navnet Bosch Hvidevarer været kendetegnet ved ekspertudvikling, høj teknisk kvalitet og pålidelighed. Firmaets grundlægger Robert Bosch, som ville være blevet 150 år i 2011, var allerede tro mod det ledende princip, som stadig gælder i dag, at producere ”</w:t>
      </w:r>
      <w:proofErr w:type="spellStart"/>
      <w:r w:rsidRPr="00F4567D">
        <w:rPr>
          <w:rFonts w:ascii="Arial" w:hAnsi="Arial" w:cs="Times New Roman"/>
          <w:i/>
          <w:sz w:val="18"/>
          <w:lang w:val="da-DK" w:eastAsia="en-US"/>
        </w:rPr>
        <w:t>technology</w:t>
      </w:r>
      <w:proofErr w:type="spellEnd"/>
      <w:r w:rsidRPr="00F4567D">
        <w:rPr>
          <w:rFonts w:ascii="Arial" w:hAnsi="Arial" w:cs="Times New Roman"/>
          <w:i/>
          <w:sz w:val="18"/>
          <w:lang w:val="da-DK" w:eastAsia="en-US"/>
        </w:rPr>
        <w:t xml:space="preserve"> for </w:t>
      </w:r>
      <w:proofErr w:type="spellStart"/>
      <w:r w:rsidRPr="00F4567D">
        <w:rPr>
          <w:rFonts w:ascii="Arial" w:hAnsi="Arial" w:cs="Times New Roman"/>
          <w:i/>
          <w:sz w:val="18"/>
          <w:lang w:val="da-DK" w:eastAsia="en-US"/>
        </w:rPr>
        <w:t>life</w:t>
      </w:r>
      <w:proofErr w:type="spellEnd"/>
      <w:r w:rsidRPr="00F4567D">
        <w:rPr>
          <w:rFonts w:ascii="Arial" w:hAnsi="Arial" w:cs="Times New Roman"/>
          <w:i/>
          <w:sz w:val="18"/>
          <w:lang w:val="da-DK" w:eastAsia="en-US"/>
        </w:rPr>
        <w:t>“. Denne tradition er både en forpligtelse og en motivation for virksomheden den dag i dag: Som det førende mærke indenfor husholdningsapparater i Europa, producerer Bosch køleapparater, vaskemaskiner, tørretumblere, opvaskemaskiner, komfurer og forbruger produkter til husholdninger i hele verden. I generationer har disse produkter gjort folks hverdag lettere og forbedret deres livskvalitet. At stræbe efter kvalitet og perfektion afspejles ikke kun i den dokumenterede funktionalitet af apparaterne og den kraftfulde teknologi, men også i produktdesignet, der gentagne gange er blevet anerkendt med priser. At behandle mennesker og naturen med respekt, har været et forretningsprincip fra</w:t>
      </w:r>
      <w:r>
        <w:rPr>
          <w:rFonts w:ascii="Arial" w:hAnsi="Arial" w:cs="Times New Roman"/>
          <w:i/>
          <w:sz w:val="18"/>
          <w:lang w:val="da-DK" w:eastAsia="en-US"/>
        </w:rPr>
        <w:t xml:space="preserve"> begyndelsen og afspejler sig i </w:t>
      </w:r>
      <w:r w:rsidRPr="00F4567D">
        <w:rPr>
          <w:rFonts w:ascii="Arial" w:hAnsi="Arial" w:cs="Times New Roman"/>
          <w:i/>
          <w:sz w:val="18"/>
          <w:lang w:val="da-DK" w:eastAsia="en-US"/>
        </w:rPr>
        <w:t>selskabets energieffektive, ressourcebesparende og bæredygtige produkter og processer.</w:t>
      </w:r>
    </w:p>
    <w:p w:rsidR="00F4567D" w:rsidRPr="00F4567D" w:rsidRDefault="00F4567D" w:rsidP="00F4567D">
      <w:pPr>
        <w:spacing w:line="360" w:lineRule="auto"/>
        <w:jc w:val="both"/>
        <w:rPr>
          <w:rFonts w:ascii="Arial" w:hAnsi="Arial" w:cs="Times New Roman"/>
          <w:i/>
          <w:sz w:val="18"/>
          <w:lang w:val="da-DK" w:eastAsia="en-US"/>
        </w:rPr>
      </w:pPr>
      <w:r w:rsidRPr="00F4567D">
        <w:rPr>
          <w:rFonts w:ascii="Arial" w:hAnsi="Arial" w:cs="Times New Roman"/>
          <w:i/>
          <w:sz w:val="18"/>
          <w:lang w:val="da-DK" w:eastAsia="en-US"/>
        </w:rPr>
        <w:t>Se mere information på bosch-home.dk</w:t>
      </w:r>
    </w:p>
    <w:p w:rsidR="00732AD1" w:rsidRPr="00F4567D" w:rsidRDefault="00732AD1" w:rsidP="00F4567D">
      <w:pPr>
        <w:rPr>
          <w:sz w:val="20"/>
          <w:szCs w:val="20"/>
          <w:lang w:val="da-DK"/>
        </w:rPr>
      </w:pPr>
    </w:p>
    <w:sectPr w:rsidR="00732AD1" w:rsidRPr="00F4567D" w:rsidSect="00835E72">
      <w:headerReference w:type="default" r:id="rId12"/>
      <w:pgSz w:w="11900" w:h="16840"/>
      <w:pgMar w:top="1417" w:right="1417" w:bottom="1417" w:left="1417" w:header="1020" w:footer="14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EFF" w:rsidRDefault="00925EFF" w:rsidP="00A4226D">
      <w:pPr>
        <w:spacing w:line="240" w:lineRule="auto"/>
      </w:pPr>
      <w:r>
        <w:separator/>
      </w:r>
    </w:p>
  </w:endnote>
  <w:endnote w:type="continuationSeparator" w:id="0">
    <w:p w:rsidR="00925EFF" w:rsidRDefault="00925EFF" w:rsidP="00A422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sch Sans Regular">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osch Sans Bold">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LSta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EFF" w:rsidRDefault="00925EFF" w:rsidP="00A4226D">
      <w:pPr>
        <w:spacing w:line="240" w:lineRule="auto"/>
      </w:pPr>
      <w:r>
        <w:separator/>
      </w:r>
    </w:p>
  </w:footnote>
  <w:footnote w:type="continuationSeparator" w:id="0">
    <w:p w:rsidR="00925EFF" w:rsidRDefault="00925EFF" w:rsidP="00A4226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FF" w:rsidRPr="00792C71" w:rsidRDefault="00925EFF" w:rsidP="00835E72">
    <w:pPr>
      <w:pStyle w:val="MLStat"/>
      <w:spacing w:before="0" w:after="0" w:line="240" w:lineRule="auto"/>
      <w:ind w:left="0" w:right="0" w:firstLine="0"/>
      <w:rPr>
        <w:rFonts w:ascii="Bosch Sans Bold" w:hAnsi="Bosch Sans Bold" w:cs="Bosch Sans Bold"/>
        <w:sz w:val="28"/>
        <w:szCs w:val="28"/>
        <w:lang w:val="en-US"/>
      </w:rPr>
    </w:pPr>
    <w:r>
      <w:rPr>
        <w:rFonts w:ascii="Times New Roman" w:hAnsi="Times New Roman" w:cs="Times New Roman"/>
        <w:noProof/>
        <w:sz w:val="22"/>
        <w:szCs w:val="22"/>
        <w:lang w:val="da-DK" w:eastAsia="da-DK"/>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-121285</wp:posOffset>
          </wp:positionV>
          <wp:extent cx="1743075" cy="438150"/>
          <wp:effectExtent l="0" t="0" r="0" b="0"/>
          <wp:wrapTight wrapText="bothSides">
            <wp:wrapPolygon edited="0">
              <wp:start x="630" y="0"/>
              <wp:lineTo x="0" y="5009"/>
              <wp:lineTo x="0" y="20035"/>
              <wp:lineTo x="3777" y="20035"/>
              <wp:lineTo x="18570" y="17530"/>
              <wp:lineTo x="18570" y="3757"/>
              <wp:lineTo x="3148" y="0"/>
              <wp:lineTo x="63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098" r="-17639" b="-15208"/>
                  <a:stretch>
                    <a:fillRect/>
                  </a:stretch>
                </pic:blipFill>
                <pic:spPr bwMode="auto">
                  <a:xfrm>
                    <a:off x="0" y="0"/>
                    <a:ext cx="1743075" cy="438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925EFF" w:rsidRPr="00A4226D" w:rsidRDefault="00925EFF" w:rsidP="00835E72">
    <w:pPr>
      <w:pStyle w:val="MLStat"/>
      <w:spacing w:before="0" w:after="0" w:line="240" w:lineRule="auto"/>
      <w:ind w:left="0" w:right="0" w:firstLine="0"/>
      <w:jc w:val="center"/>
      <w:rPr>
        <w:rFonts w:ascii="Bosch Sans Bold" w:hAnsi="Bosch Sans Bold" w:cs="Bosch Sans Bold"/>
        <w:color w:val="FF0000"/>
        <w:sz w:val="28"/>
        <w:szCs w:val="28"/>
        <w:lang w:val="en-US"/>
      </w:rP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227F0"/>
    <w:multiLevelType w:val="hybridMultilevel"/>
    <w:tmpl w:val="0742B450"/>
    <w:lvl w:ilvl="0" w:tplc="5DD63C70">
      <w:start w:val="3"/>
      <w:numFmt w:val="bullet"/>
      <w:lvlText w:val="–"/>
      <w:lvlJc w:val="left"/>
      <w:pPr>
        <w:ind w:left="720" w:hanging="360"/>
      </w:pPr>
      <w:rPr>
        <w:rFonts w:ascii="Bosch Sans Regular" w:eastAsia="Times New Roman" w:hAnsi="Bosch Sans Regular" w:cs="Bosch Sans Regular"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D390E33"/>
    <w:multiLevelType w:val="hybridMultilevel"/>
    <w:tmpl w:val="C3D68D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94D1895"/>
    <w:multiLevelType w:val="hybridMultilevel"/>
    <w:tmpl w:val="85825B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1304"/>
  <w:hyphenationZone w:val="425"/>
  <w:drawingGridHorizontalSpacing w:val="105"/>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
  <w:rsids>
    <w:rsidRoot w:val="00A4226D"/>
    <w:rsid w:val="000026CC"/>
    <w:rsid w:val="00025C6A"/>
    <w:rsid w:val="00055928"/>
    <w:rsid w:val="000C1B26"/>
    <w:rsid w:val="000D5B99"/>
    <w:rsid w:val="000F0DFD"/>
    <w:rsid w:val="00162465"/>
    <w:rsid w:val="00172959"/>
    <w:rsid w:val="001D4F42"/>
    <w:rsid w:val="0026769B"/>
    <w:rsid w:val="00271C61"/>
    <w:rsid w:val="00285A7B"/>
    <w:rsid w:val="002A1125"/>
    <w:rsid w:val="002D1BC4"/>
    <w:rsid w:val="002F733C"/>
    <w:rsid w:val="003A3DB3"/>
    <w:rsid w:val="003B7514"/>
    <w:rsid w:val="003E3EB3"/>
    <w:rsid w:val="003F07C6"/>
    <w:rsid w:val="004261E7"/>
    <w:rsid w:val="004302F8"/>
    <w:rsid w:val="0045454D"/>
    <w:rsid w:val="00464537"/>
    <w:rsid w:val="004B639F"/>
    <w:rsid w:val="004F32A1"/>
    <w:rsid w:val="0052051B"/>
    <w:rsid w:val="0054763E"/>
    <w:rsid w:val="00577572"/>
    <w:rsid w:val="00593DE4"/>
    <w:rsid w:val="005A33F3"/>
    <w:rsid w:val="005E2334"/>
    <w:rsid w:val="00632B62"/>
    <w:rsid w:val="00646590"/>
    <w:rsid w:val="00670BE0"/>
    <w:rsid w:val="006E7D22"/>
    <w:rsid w:val="007123B3"/>
    <w:rsid w:val="00732AD1"/>
    <w:rsid w:val="00740352"/>
    <w:rsid w:val="00780A50"/>
    <w:rsid w:val="00792C71"/>
    <w:rsid w:val="00795F70"/>
    <w:rsid w:val="0080261A"/>
    <w:rsid w:val="008220F9"/>
    <w:rsid w:val="008337ED"/>
    <w:rsid w:val="00835233"/>
    <w:rsid w:val="00835E72"/>
    <w:rsid w:val="008417B4"/>
    <w:rsid w:val="008B24F7"/>
    <w:rsid w:val="00925EFF"/>
    <w:rsid w:val="009A0936"/>
    <w:rsid w:val="009B79F6"/>
    <w:rsid w:val="009E789A"/>
    <w:rsid w:val="00A059A2"/>
    <w:rsid w:val="00A4226D"/>
    <w:rsid w:val="00AB295D"/>
    <w:rsid w:val="00AC4B04"/>
    <w:rsid w:val="00AD5223"/>
    <w:rsid w:val="00B24B44"/>
    <w:rsid w:val="00B41D66"/>
    <w:rsid w:val="00BB468C"/>
    <w:rsid w:val="00C15E61"/>
    <w:rsid w:val="00C4055A"/>
    <w:rsid w:val="00C735F7"/>
    <w:rsid w:val="00C754A4"/>
    <w:rsid w:val="00CB1972"/>
    <w:rsid w:val="00D1115C"/>
    <w:rsid w:val="00DC247C"/>
    <w:rsid w:val="00E51BC1"/>
    <w:rsid w:val="00E75C4E"/>
    <w:rsid w:val="00EF3EB9"/>
    <w:rsid w:val="00F1707D"/>
    <w:rsid w:val="00F4567D"/>
    <w:rsid w:val="00F57430"/>
    <w:rsid w:val="00F92BF1"/>
    <w:rsid w:val="00FC280F"/>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26D"/>
    <w:pPr>
      <w:spacing w:line="340" w:lineRule="atLeast"/>
    </w:pPr>
    <w:rPr>
      <w:rFonts w:ascii="Bosch Sans Regular" w:eastAsia="Times New Roman" w:hAnsi="Bosch Sans Regular" w:cs="Bosch Sans Regular"/>
      <w:sz w:val="21"/>
      <w:szCs w:val="21"/>
      <w:lang w:val="de-DE" w:eastAsia="de-D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Zwischenberschrift">
    <w:name w:val="Zwischenüberschrift"/>
    <w:basedOn w:val="Normal"/>
    <w:next w:val="Normal"/>
    <w:uiPriority w:val="99"/>
    <w:rsid w:val="00A4226D"/>
    <w:rPr>
      <w:rFonts w:ascii="Bosch Sans Bold" w:hAnsi="Bosch Sans Bold" w:cs="Bosch Sans Bold"/>
    </w:rPr>
  </w:style>
  <w:style w:type="character" w:styleId="Hyperlink">
    <w:name w:val="Hyperlink"/>
    <w:basedOn w:val="Standardskrifttypeiafsnit"/>
    <w:uiPriority w:val="99"/>
    <w:rsid w:val="00A4226D"/>
    <w:rPr>
      <w:color w:val="0000FF"/>
      <w:u w:val="single"/>
    </w:rPr>
  </w:style>
  <w:style w:type="paragraph" w:customStyle="1" w:styleId="Standa1">
    <w:name w:val="Standa1"/>
    <w:uiPriority w:val="99"/>
    <w:rsid w:val="00A4226D"/>
    <w:pPr>
      <w:spacing w:line="340" w:lineRule="atLeast"/>
    </w:pPr>
    <w:rPr>
      <w:rFonts w:ascii="Bosch Sans Regular" w:eastAsia="Times New Roman" w:hAnsi="Bosch Sans Regular" w:cs="Bosch Sans Regular"/>
      <w:sz w:val="21"/>
      <w:szCs w:val="21"/>
      <w:lang w:val="de-DE" w:eastAsia="de-DE"/>
    </w:rPr>
  </w:style>
  <w:style w:type="paragraph" w:styleId="Sidehoved">
    <w:name w:val="header"/>
    <w:basedOn w:val="Normal"/>
    <w:link w:val="SidehovedTegn"/>
    <w:uiPriority w:val="99"/>
    <w:unhideWhenUsed/>
    <w:rsid w:val="00A4226D"/>
    <w:pPr>
      <w:tabs>
        <w:tab w:val="center" w:pos="4703"/>
        <w:tab w:val="right" w:pos="9406"/>
      </w:tabs>
      <w:spacing w:line="240" w:lineRule="auto"/>
    </w:pPr>
  </w:style>
  <w:style w:type="character" w:customStyle="1" w:styleId="SidehovedTegn">
    <w:name w:val="Sidehoved Tegn"/>
    <w:basedOn w:val="Standardskrifttypeiafsnit"/>
    <w:link w:val="Sidehoved"/>
    <w:uiPriority w:val="99"/>
    <w:rsid w:val="00A4226D"/>
    <w:rPr>
      <w:rFonts w:ascii="Bosch Sans Regular" w:eastAsia="Times New Roman" w:hAnsi="Bosch Sans Regular" w:cs="Bosch Sans Regular"/>
      <w:sz w:val="21"/>
      <w:szCs w:val="21"/>
      <w:lang w:val="de-DE" w:eastAsia="de-DE"/>
    </w:rPr>
  </w:style>
  <w:style w:type="paragraph" w:styleId="Sidefod">
    <w:name w:val="footer"/>
    <w:basedOn w:val="Normal"/>
    <w:link w:val="SidefodTegn"/>
    <w:uiPriority w:val="99"/>
    <w:unhideWhenUsed/>
    <w:rsid w:val="00A4226D"/>
    <w:pPr>
      <w:tabs>
        <w:tab w:val="center" w:pos="4703"/>
        <w:tab w:val="right" w:pos="9406"/>
      </w:tabs>
      <w:spacing w:line="240" w:lineRule="auto"/>
    </w:pPr>
  </w:style>
  <w:style w:type="character" w:customStyle="1" w:styleId="SidefodTegn">
    <w:name w:val="Sidefod Tegn"/>
    <w:basedOn w:val="Standardskrifttypeiafsnit"/>
    <w:link w:val="Sidefod"/>
    <w:uiPriority w:val="99"/>
    <w:rsid w:val="00A4226D"/>
    <w:rPr>
      <w:rFonts w:ascii="Bosch Sans Regular" w:eastAsia="Times New Roman" w:hAnsi="Bosch Sans Regular" w:cs="Bosch Sans Regular"/>
      <w:sz w:val="21"/>
      <w:szCs w:val="21"/>
      <w:lang w:val="de-DE" w:eastAsia="de-DE"/>
    </w:rPr>
  </w:style>
  <w:style w:type="paragraph" w:styleId="Markeringsbobletekst">
    <w:name w:val="Balloon Text"/>
    <w:basedOn w:val="Normal"/>
    <w:link w:val="MarkeringsbobletekstTegn"/>
    <w:uiPriority w:val="99"/>
    <w:semiHidden/>
    <w:unhideWhenUsed/>
    <w:rsid w:val="00A4226D"/>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A4226D"/>
    <w:rPr>
      <w:rFonts w:ascii="Lucida Grande" w:eastAsia="Times New Roman" w:hAnsi="Lucida Grande" w:cs="Lucida Grande"/>
      <w:sz w:val="18"/>
      <w:szCs w:val="18"/>
      <w:lang w:val="de-DE" w:eastAsia="de-DE"/>
    </w:rPr>
  </w:style>
  <w:style w:type="paragraph" w:customStyle="1" w:styleId="MLStat">
    <w:name w:val="MLStat"/>
    <w:basedOn w:val="Normal"/>
    <w:uiPriority w:val="99"/>
    <w:rsid w:val="00A4226D"/>
    <w:pPr>
      <w:spacing w:before="2" w:after="2" w:line="20" w:lineRule="exact"/>
      <w:ind w:left="2000" w:right="2000" w:firstLine="2000"/>
    </w:pPr>
    <w:rPr>
      <w:rFonts w:ascii="MLStat" w:hAnsi="MLStat" w:cs="MLStat"/>
      <w:sz w:val="2"/>
      <w:szCs w:val="2"/>
    </w:rPr>
  </w:style>
  <w:style w:type="character" w:styleId="BesgtHyperlink">
    <w:name w:val="FollowedHyperlink"/>
    <w:basedOn w:val="Standardskrifttypeiafsnit"/>
    <w:uiPriority w:val="99"/>
    <w:semiHidden/>
    <w:unhideWhenUsed/>
    <w:rsid w:val="004F32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26D"/>
    <w:pPr>
      <w:spacing w:line="340" w:lineRule="atLeast"/>
    </w:pPr>
    <w:rPr>
      <w:rFonts w:ascii="Bosch Sans Regular" w:eastAsia="Times New Roman" w:hAnsi="Bosch Sans Regular" w:cs="Bosch Sans Regular"/>
      <w:sz w:val="21"/>
      <w:szCs w:val="21"/>
      <w:lang w:val="de-DE" w:eastAsia="de-D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Zwischenberschrift">
    <w:name w:val="Zwischenüberschrift"/>
    <w:basedOn w:val="Normal"/>
    <w:next w:val="Normal"/>
    <w:uiPriority w:val="99"/>
    <w:rsid w:val="00A4226D"/>
    <w:rPr>
      <w:rFonts w:ascii="Bosch Sans Bold" w:hAnsi="Bosch Sans Bold" w:cs="Bosch Sans Bold"/>
    </w:rPr>
  </w:style>
  <w:style w:type="character" w:styleId="Hyperlink">
    <w:name w:val="Hyperlink"/>
    <w:basedOn w:val="Standardskrifttypeiafsnit"/>
    <w:uiPriority w:val="99"/>
    <w:rsid w:val="00A4226D"/>
    <w:rPr>
      <w:color w:val="0000FF"/>
      <w:u w:val="single"/>
    </w:rPr>
  </w:style>
  <w:style w:type="paragraph" w:customStyle="1" w:styleId="Standa1">
    <w:name w:val="Standa1"/>
    <w:uiPriority w:val="99"/>
    <w:rsid w:val="00A4226D"/>
    <w:pPr>
      <w:spacing w:line="340" w:lineRule="atLeast"/>
    </w:pPr>
    <w:rPr>
      <w:rFonts w:ascii="Bosch Sans Regular" w:eastAsia="Times New Roman" w:hAnsi="Bosch Sans Regular" w:cs="Bosch Sans Regular"/>
      <w:sz w:val="21"/>
      <w:szCs w:val="21"/>
      <w:lang w:val="de-DE" w:eastAsia="de-DE"/>
    </w:rPr>
  </w:style>
  <w:style w:type="paragraph" w:styleId="Sidehoved">
    <w:name w:val="header"/>
    <w:basedOn w:val="Normal"/>
    <w:link w:val="SidhuvudChar"/>
    <w:uiPriority w:val="99"/>
    <w:unhideWhenUsed/>
    <w:rsid w:val="00A4226D"/>
    <w:pPr>
      <w:tabs>
        <w:tab w:val="center" w:pos="4703"/>
        <w:tab w:val="right" w:pos="9406"/>
      </w:tabs>
      <w:spacing w:line="240" w:lineRule="auto"/>
    </w:pPr>
  </w:style>
  <w:style w:type="character" w:customStyle="1" w:styleId="SidhuvudChar">
    <w:name w:val="Sidhuvud Char"/>
    <w:basedOn w:val="Standardskrifttypeiafsnit"/>
    <w:link w:val="Sidehoved"/>
    <w:uiPriority w:val="99"/>
    <w:rsid w:val="00A4226D"/>
    <w:rPr>
      <w:rFonts w:ascii="Bosch Sans Regular" w:eastAsia="Times New Roman" w:hAnsi="Bosch Sans Regular" w:cs="Bosch Sans Regular"/>
      <w:sz w:val="21"/>
      <w:szCs w:val="21"/>
      <w:lang w:val="de-DE" w:eastAsia="de-DE"/>
    </w:rPr>
  </w:style>
  <w:style w:type="paragraph" w:styleId="Sidefod">
    <w:name w:val="footer"/>
    <w:basedOn w:val="Normal"/>
    <w:link w:val="SidfotChar"/>
    <w:uiPriority w:val="99"/>
    <w:unhideWhenUsed/>
    <w:rsid w:val="00A4226D"/>
    <w:pPr>
      <w:tabs>
        <w:tab w:val="center" w:pos="4703"/>
        <w:tab w:val="right" w:pos="9406"/>
      </w:tabs>
      <w:spacing w:line="240" w:lineRule="auto"/>
    </w:pPr>
  </w:style>
  <w:style w:type="character" w:customStyle="1" w:styleId="SidfotChar">
    <w:name w:val="Sidfot Char"/>
    <w:basedOn w:val="Standardskrifttypeiafsnit"/>
    <w:link w:val="Sidefod"/>
    <w:uiPriority w:val="99"/>
    <w:rsid w:val="00A4226D"/>
    <w:rPr>
      <w:rFonts w:ascii="Bosch Sans Regular" w:eastAsia="Times New Roman" w:hAnsi="Bosch Sans Regular" w:cs="Bosch Sans Regular"/>
      <w:sz w:val="21"/>
      <w:szCs w:val="21"/>
      <w:lang w:val="de-DE" w:eastAsia="de-DE"/>
    </w:rPr>
  </w:style>
  <w:style w:type="paragraph" w:styleId="Markeringsbobletekst">
    <w:name w:val="Balloon Text"/>
    <w:basedOn w:val="Normal"/>
    <w:link w:val="BubbeltextChar"/>
    <w:uiPriority w:val="99"/>
    <w:semiHidden/>
    <w:unhideWhenUsed/>
    <w:rsid w:val="00A4226D"/>
    <w:pPr>
      <w:spacing w:line="240" w:lineRule="auto"/>
    </w:pPr>
    <w:rPr>
      <w:rFonts w:ascii="Lucida Grande" w:hAnsi="Lucida Grande" w:cs="Lucida Grande"/>
      <w:sz w:val="18"/>
      <w:szCs w:val="18"/>
    </w:rPr>
  </w:style>
  <w:style w:type="character" w:customStyle="1" w:styleId="BubbeltextChar">
    <w:name w:val="Bubbeltext Char"/>
    <w:basedOn w:val="Standardskrifttypeiafsnit"/>
    <w:link w:val="Markeringsbobletekst"/>
    <w:uiPriority w:val="99"/>
    <w:semiHidden/>
    <w:rsid w:val="00A4226D"/>
    <w:rPr>
      <w:rFonts w:ascii="Lucida Grande" w:eastAsia="Times New Roman" w:hAnsi="Lucida Grande" w:cs="Lucida Grande"/>
      <w:sz w:val="18"/>
      <w:szCs w:val="18"/>
      <w:lang w:val="de-DE" w:eastAsia="de-DE"/>
    </w:rPr>
  </w:style>
  <w:style w:type="paragraph" w:customStyle="1" w:styleId="MLStat">
    <w:name w:val="MLStat"/>
    <w:basedOn w:val="Normal"/>
    <w:uiPriority w:val="99"/>
    <w:rsid w:val="00A4226D"/>
    <w:pPr>
      <w:spacing w:before="2" w:after="2" w:line="20" w:lineRule="exact"/>
      <w:ind w:left="2000" w:right="2000" w:firstLine="2000"/>
    </w:pPr>
    <w:rPr>
      <w:rFonts w:ascii="MLStat" w:hAnsi="MLStat" w:cs="MLStat"/>
      <w:sz w:val="2"/>
      <w:szCs w:val="2"/>
    </w:rPr>
  </w:style>
  <w:style w:type="character" w:styleId="BesgtHyperlink">
    <w:name w:val="FollowedHyperlink"/>
    <w:basedOn w:val="Standardskrifttypeiafsnit"/>
    <w:uiPriority w:val="99"/>
    <w:semiHidden/>
    <w:unhideWhenUsed/>
    <w:rsid w:val="004F32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5108593">
      <w:bodyDiv w:val="1"/>
      <w:marLeft w:val="0"/>
      <w:marRight w:val="0"/>
      <w:marTop w:val="0"/>
      <w:marBottom w:val="0"/>
      <w:divBdr>
        <w:top w:val="none" w:sz="0" w:space="0" w:color="auto"/>
        <w:left w:val="none" w:sz="0" w:space="0" w:color="auto"/>
        <w:bottom w:val="none" w:sz="0" w:space="0" w:color="auto"/>
        <w:right w:val="none" w:sz="0" w:space="0" w:color="auto"/>
      </w:divBdr>
    </w:div>
    <w:div w:id="1455948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rit.axel@bsh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shneps.com/main/bsh/image_archive/SearchPage.aspx?brand=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3661</Characters>
  <Application>Microsoft Office Word</Application>
  <DocSecurity>0</DocSecurity>
  <Lines>30</Lines>
  <Paragraphs>8</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Golin Harris</Company>
  <LinksUpToDate>false</LinksUpToDate>
  <CharactersWithSpaces>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Weidlertz</dc:creator>
  <cp:lastModifiedBy>Trine Skovgaard</cp:lastModifiedBy>
  <cp:revision>2</cp:revision>
  <cp:lastPrinted>2013-03-22T12:10:00Z</cp:lastPrinted>
  <dcterms:created xsi:type="dcterms:W3CDTF">2013-04-19T07:37:00Z</dcterms:created>
  <dcterms:modified xsi:type="dcterms:W3CDTF">2013-04-19T07:37:00Z</dcterms:modified>
</cp:coreProperties>
</file>