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05" w:rsidRPr="00ED0DEE" w:rsidRDefault="008C2A05">
      <w:pPr>
        <w:rPr>
          <w:rFonts w:ascii="Arial Narrow" w:hAnsi="Arial Narrow"/>
        </w:rPr>
      </w:pPr>
    </w:p>
    <w:p w:rsidR="00960DA8" w:rsidRDefault="008C23D1">
      <w:pPr>
        <w:rPr>
          <w:rFonts w:ascii="Arial Narrow" w:hAnsi="Arial Narrow"/>
        </w:rPr>
      </w:pPr>
      <w:r w:rsidRPr="00ED0DEE">
        <w:rPr>
          <w:rFonts w:ascii="Arial Narrow" w:hAnsi="Arial Narrow"/>
        </w:rPr>
        <w:t>Pressmeddelande</w:t>
      </w:r>
      <w:r w:rsidR="00BB1DDB" w:rsidRPr="00ED0DEE">
        <w:rPr>
          <w:rFonts w:ascii="Arial Narrow" w:hAnsi="Arial Narrow"/>
        </w:rPr>
        <w:t xml:space="preserve"> den </w:t>
      </w:r>
      <w:r w:rsidR="00C82E76">
        <w:rPr>
          <w:rFonts w:ascii="Arial Narrow" w:hAnsi="Arial Narrow"/>
        </w:rPr>
        <w:t>1</w:t>
      </w:r>
      <w:r w:rsidR="00395D2B">
        <w:rPr>
          <w:rFonts w:ascii="Arial Narrow" w:hAnsi="Arial Narrow"/>
        </w:rPr>
        <w:t>7</w:t>
      </w:r>
      <w:r w:rsidR="00C82E76">
        <w:rPr>
          <w:rFonts w:ascii="Arial Narrow" w:hAnsi="Arial Narrow"/>
        </w:rPr>
        <w:t xml:space="preserve"> oktober</w:t>
      </w:r>
      <w:r w:rsidR="00BB1DDB" w:rsidRPr="00ED0DEE">
        <w:rPr>
          <w:rFonts w:ascii="Arial Narrow" w:hAnsi="Arial Narrow"/>
        </w:rPr>
        <w:t>.</w:t>
      </w:r>
    </w:p>
    <w:p w:rsidR="005A13FC" w:rsidRDefault="008C23D1">
      <w:r>
        <w:tab/>
      </w:r>
    </w:p>
    <w:p w:rsidR="00395D2B" w:rsidRPr="00395D2B" w:rsidRDefault="00395D2B" w:rsidP="00395D2B">
      <w:pPr>
        <w:rPr>
          <w:rFonts w:ascii="Arial Narrow" w:hAnsi="Arial Narrow"/>
          <w:sz w:val="24"/>
          <w:szCs w:val="24"/>
        </w:rPr>
      </w:pPr>
      <w:r w:rsidRPr="00395D2B">
        <w:rPr>
          <w:rFonts w:ascii="Arial Narrow" w:hAnsi="Arial Narrow"/>
          <w:b/>
          <w:sz w:val="40"/>
          <w:szCs w:val="40"/>
        </w:rPr>
        <w:t>Toppranking för Tänndalen igen</w:t>
      </w:r>
      <w:r w:rsidRPr="00395D2B">
        <w:rPr>
          <w:rFonts w:ascii="Arial Narrow" w:hAnsi="Arial Narrow"/>
          <w:b/>
          <w:sz w:val="40"/>
          <w:szCs w:val="40"/>
        </w:rPr>
        <w:br/>
      </w:r>
      <w:r w:rsidRPr="00395D2B">
        <w:rPr>
          <w:rFonts w:ascii="Arial Narrow" w:hAnsi="Arial Narrow"/>
        </w:rPr>
        <w:br/>
      </w:r>
      <w:r w:rsidRPr="00395D2B">
        <w:rPr>
          <w:rFonts w:ascii="Arial Narrow" w:hAnsi="Arial Narrow"/>
          <w:sz w:val="24"/>
          <w:szCs w:val="24"/>
        </w:rPr>
        <w:t xml:space="preserve">De nöjdaste fjällresenärerna finns i en alldeles speciell del av Sverige – </w:t>
      </w:r>
      <w:proofErr w:type="spellStart"/>
      <w:r w:rsidRPr="00395D2B">
        <w:rPr>
          <w:rFonts w:ascii="Arial Narrow" w:hAnsi="Arial Narrow"/>
          <w:sz w:val="24"/>
          <w:szCs w:val="24"/>
        </w:rPr>
        <w:t>Funäsfjällen</w:t>
      </w:r>
      <w:proofErr w:type="spellEnd"/>
      <w:r w:rsidRPr="00395D2B">
        <w:rPr>
          <w:rFonts w:ascii="Arial Narrow" w:hAnsi="Arial Narrow"/>
          <w:sz w:val="24"/>
          <w:szCs w:val="24"/>
        </w:rPr>
        <w:t xml:space="preserve">, där Tänndalen ligger. Det fastslår analysinstitutet Nordic </w:t>
      </w:r>
      <w:proofErr w:type="spellStart"/>
      <w:r w:rsidRPr="00395D2B">
        <w:rPr>
          <w:rFonts w:ascii="Arial Narrow" w:hAnsi="Arial Narrow"/>
          <w:sz w:val="24"/>
          <w:szCs w:val="24"/>
        </w:rPr>
        <w:t>Bench</w:t>
      </w:r>
      <w:proofErr w:type="spellEnd"/>
      <w:r w:rsidRPr="00395D2B">
        <w:rPr>
          <w:rFonts w:ascii="Arial Narrow" w:hAnsi="Arial Narrow"/>
          <w:sz w:val="24"/>
          <w:szCs w:val="24"/>
        </w:rPr>
        <w:t>, som nyligen har släppt sin årliga undersökning, där 7 000 skandinaver har fått delge sina intryck och åsikter om fjälldestinationer som de besökt i Sverige och Norge. Återigen håller sig Tänndalen/Funäsdalen i toppen.</w:t>
      </w:r>
      <w:r w:rsidRPr="00395D2B">
        <w:rPr>
          <w:rFonts w:ascii="Arial Narrow" w:hAnsi="Arial Narrow"/>
          <w:sz w:val="24"/>
          <w:szCs w:val="24"/>
        </w:rPr>
        <w:br/>
      </w:r>
      <w:r w:rsidRPr="00395D2B">
        <w:rPr>
          <w:rFonts w:ascii="Arial Narrow" w:hAnsi="Arial Narrow"/>
          <w:sz w:val="24"/>
          <w:szCs w:val="24"/>
        </w:rPr>
        <w:br/>
        <w:t>Anders Blomquist är VD för Grönklittsgruppen. Han bor i området och är inte förvånad över den status som destinationen har inom skidåkning och skandinavisk turism.</w:t>
      </w:r>
      <w:r w:rsidRPr="00395D2B">
        <w:rPr>
          <w:rFonts w:ascii="Arial Narrow" w:hAnsi="Arial Narrow"/>
          <w:sz w:val="24"/>
          <w:szCs w:val="24"/>
        </w:rPr>
        <w:br/>
        <w:t>– Kvalitén på den alpina skidåkningen, längdåkningen och skoteråkningen är svårslagen i Sverige, kombinationen kanske unik i hela världen. Fjällen är de högsta söder om polcirkeln, fast Tänndalen ligger mitt i Sverige. Aktiviteterna, naturen och människorna som gästerna möter skapar en speciell upplevelse.</w:t>
      </w:r>
      <w:r w:rsidRPr="00395D2B">
        <w:rPr>
          <w:rFonts w:ascii="Arial Narrow" w:eastAsia="Times New Roman" w:hAnsi="Arial Narrow"/>
          <w:b/>
          <w:bCs/>
          <w:color w:val="555555"/>
          <w:sz w:val="24"/>
          <w:szCs w:val="24"/>
          <w:lang w:eastAsia="sv-SE"/>
        </w:rPr>
        <w:t xml:space="preserve">  </w:t>
      </w:r>
      <w:r w:rsidRPr="00395D2B">
        <w:rPr>
          <w:rFonts w:ascii="Arial Narrow" w:hAnsi="Arial Narrow"/>
          <w:sz w:val="24"/>
          <w:szCs w:val="24"/>
        </w:rPr>
        <w:br/>
      </w:r>
      <w:r w:rsidRPr="00395D2B">
        <w:rPr>
          <w:rFonts w:ascii="Arial Narrow" w:hAnsi="Arial Narrow"/>
          <w:sz w:val="24"/>
          <w:szCs w:val="24"/>
        </w:rPr>
        <w:br/>
        <w:t xml:space="preserve">Att Tänndalen återigen hamnar på prispallen är ingen överraskning, ifjol kom destinationen på första plats i undersökningen.  </w:t>
      </w:r>
      <w:r w:rsidRPr="00395D2B">
        <w:rPr>
          <w:rFonts w:ascii="Arial Narrow" w:hAnsi="Arial Narrow"/>
          <w:sz w:val="24"/>
          <w:szCs w:val="24"/>
        </w:rPr>
        <w:br/>
        <w:t xml:space="preserve">– Tänndalen är historia och modernt i en framgångsrik mix. Här byggdes Sveriges första fjällhotell i mitten av 1800-talet. Naturupplevelsen är lika viktig idag, även om många hotell, lägenheter och stugor har byggts i dalgången. Den senaste utvecklingen är bygget av Ski </w:t>
      </w:r>
      <w:proofErr w:type="spellStart"/>
      <w:r w:rsidRPr="00395D2B">
        <w:rPr>
          <w:rFonts w:ascii="Arial Narrow" w:hAnsi="Arial Narrow"/>
          <w:sz w:val="24"/>
          <w:szCs w:val="24"/>
        </w:rPr>
        <w:t>Lodge</w:t>
      </w:r>
      <w:proofErr w:type="spellEnd"/>
      <w:r w:rsidRPr="00395D2B">
        <w:rPr>
          <w:rFonts w:ascii="Arial Narrow" w:hAnsi="Arial Narrow"/>
          <w:sz w:val="24"/>
          <w:szCs w:val="24"/>
        </w:rPr>
        <w:t xml:space="preserve"> och en ny sexstolslift. Liftsystemet knyter ihop 53 nedfarter i totalt fyra dalstationer. Till vintern tas nästa steg när Tänndalen blir en av de första destinationerna med kåpor i sexstolsliftar. </w:t>
      </w:r>
      <w:r w:rsidRPr="00395D2B">
        <w:rPr>
          <w:rFonts w:ascii="Arial Narrow" w:hAnsi="Arial Narrow"/>
          <w:sz w:val="24"/>
          <w:szCs w:val="24"/>
        </w:rPr>
        <w:br/>
        <w:t>– Det finns en omtanke om gästen i Tänndalen, en genuin känsla som gör att Tänndalen rankas väldigt högt både inom och utom Sveriges gränser. Sammantaget, Tänndalen en plats för genuina upplevelser, med en alpin produkt i toppklass och med en längdprodukt av världsklass.</w:t>
      </w:r>
    </w:p>
    <w:p w:rsidR="00AF7AD4" w:rsidRPr="00253CCF" w:rsidRDefault="00253CCF" w:rsidP="00395D2B">
      <w:pPr>
        <w:rPr>
          <w:rFonts w:ascii="Arial Narrow" w:hAnsi="Arial Narrow"/>
          <w:sz w:val="24"/>
          <w:szCs w:val="24"/>
        </w:rPr>
      </w:pPr>
      <w:r w:rsidRPr="00253CCF">
        <w:rPr>
          <w:rFonts w:ascii="Arial Narrow" w:hAnsi="Arial Narrow"/>
          <w:sz w:val="24"/>
          <w:szCs w:val="24"/>
        </w:rPr>
        <w:t>Frågor:</w:t>
      </w:r>
      <w:r w:rsidRPr="00253CCF">
        <w:rPr>
          <w:rFonts w:ascii="Arial Narrow" w:hAnsi="Arial Narrow"/>
          <w:sz w:val="24"/>
          <w:szCs w:val="24"/>
        </w:rPr>
        <w:br/>
        <w:t xml:space="preserve">Anders Blomquist, </w:t>
      </w:r>
      <w:bookmarkStart w:id="0" w:name="_GoBack"/>
      <w:bookmarkEnd w:id="0"/>
      <w:r w:rsidRPr="00253CCF">
        <w:rPr>
          <w:rFonts w:ascii="Arial Narrow" w:hAnsi="Arial Narrow"/>
          <w:sz w:val="24"/>
          <w:szCs w:val="24"/>
        </w:rPr>
        <w:t>070–394 84 64</w:t>
      </w:r>
    </w:p>
    <w:sectPr w:rsidR="00AF7AD4" w:rsidRPr="00253C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DB" w:rsidRDefault="00BB1DDB" w:rsidP="00BB1DDB">
      <w:pPr>
        <w:spacing w:after="0" w:line="240" w:lineRule="auto"/>
      </w:pPr>
      <w:r>
        <w:separator/>
      </w:r>
    </w:p>
  </w:endnote>
  <w:end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5C" w:rsidRPr="00ED0DEE" w:rsidRDefault="00CF29A3">
    <w:pPr>
      <w:pStyle w:val="Sidfot"/>
      <w:rPr>
        <w:rFonts w:ascii="Arial Narrow" w:hAnsi="Arial Narrow"/>
        <w:sz w:val="18"/>
        <w:szCs w:val="18"/>
      </w:rPr>
    </w:pPr>
    <w:r w:rsidRPr="00ED0DEE">
      <w:rPr>
        <w:rFonts w:ascii="Arial Narrow" w:hAnsi="Arial Narrow"/>
        <w:sz w:val="18"/>
        <w:szCs w:val="18"/>
      </w:rPr>
      <w:t>Grönklittsgruppen är ett av Sveriges snabbast växande turismföretag och har anläggningar inom tre huvudsakliga verksamhetsområden: skidåkning, camping och</w:t>
    </w:r>
    <w:r w:rsidR="002A005C" w:rsidRPr="00ED0DEE">
      <w:rPr>
        <w:rFonts w:ascii="Arial Narrow" w:hAnsi="Arial Narrow"/>
        <w:sz w:val="18"/>
        <w:szCs w:val="18"/>
      </w:rPr>
      <w:t xml:space="preserve"> temaparker. Tillsammans erbjuder de</w:t>
    </w:r>
    <w:r w:rsidRPr="00ED0DEE">
      <w:rPr>
        <w:rFonts w:ascii="Arial Narrow" w:hAnsi="Arial Narrow"/>
        <w:sz w:val="18"/>
        <w:szCs w:val="18"/>
      </w:rPr>
      <w:t xml:space="preserve"> ett brett utbud av upplevelser, aktiviteter och boenden för alla typer av besökare, året runt.</w:t>
    </w:r>
    <w:r w:rsidR="002A005C" w:rsidRPr="00ED0DEE">
      <w:rPr>
        <w:rFonts w:ascii="Arial Narrow" w:hAnsi="Arial Narrow"/>
        <w:sz w:val="18"/>
        <w:szCs w:val="18"/>
      </w:rPr>
      <w:br/>
    </w:r>
    <w:r w:rsidR="002A005C" w:rsidRPr="00ED0DEE">
      <w:rPr>
        <w:rFonts w:ascii="Arial Narrow" w:hAnsi="Arial Narrow"/>
        <w:sz w:val="18"/>
        <w:szCs w:val="18"/>
      </w:rPr>
      <w:br/>
    </w:r>
    <w:r w:rsidR="00ED0DEE">
      <w:rPr>
        <w:rFonts w:ascii="Arial Narrow" w:hAnsi="Arial Narrow"/>
        <w:sz w:val="18"/>
        <w:szCs w:val="18"/>
      </w:rPr>
      <w:t>Grö</w:t>
    </w:r>
    <w:r w:rsidR="002A005C" w:rsidRPr="00ED0DEE">
      <w:rPr>
        <w:rFonts w:ascii="Arial Narrow" w:hAnsi="Arial Narrow"/>
        <w:sz w:val="18"/>
        <w:szCs w:val="18"/>
      </w:rPr>
      <w:t>nklitt</w:t>
    </w:r>
    <w:r w:rsidR="00ED0DEE">
      <w:rPr>
        <w:rFonts w:ascii="Arial Narrow" w:hAnsi="Arial Narrow"/>
        <w:sz w:val="18"/>
        <w:szCs w:val="18"/>
      </w:rPr>
      <w:t>s</w:t>
    </w:r>
    <w:r w:rsidR="002A005C" w:rsidRPr="00ED0DEE">
      <w:rPr>
        <w:rFonts w:ascii="Arial Narrow" w:hAnsi="Arial Narrow"/>
        <w:sz w:val="18"/>
        <w:szCs w:val="18"/>
      </w:rPr>
      <w:t xml:space="preserve">gruppen AB, Box 133, 794 92 Orsa, </w:t>
    </w:r>
    <w:hyperlink r:id="rId1" w:history="1">
      <w:r w:rsidR="002A005C" w:rsidRPr="00ED0DEE">
        <w:rPr>
          <w:rStyle w:val="Hyperlnk"/>
          <w:rFonts w:ascii="Arial Narrow" w:hAnsi="Arial Narrow"/>
          <w:sz w:val="18"/>
          <w:szCs w:val="18"/>
        </w:rPr>
        <w:t>www.gronklittsgruppen.se</w:t>
      </w:r>
    </w:hyperlink>
    <w:r w:rsidR="002A005C" w:rsidRPr="00ED0DEE">
      <w:rPr>
        <w:rFonts w:ascii="Arial Narrow" w:hAnsi="Arial Narrow"/>
        <w:sz w:val="18"/>
        <w:szCs w:val="18"/>
      </w:rPr>
      <w:t xml:space="preserve">, </w:t>
    </w:r>
    <w:hyperlink r:id="rId2" w:history="1">
      <w:r w:rsidR="002A005C" w:rsidRPr="00ED0DEE">
        <w:rPr>
          <w:rStyle w:val="Hyperlnk"/>
          <w:rFonts w:ascii="Arial Narrow" w:hAnsi="Arial Narrow"/>
          <w:sz w:val="18"/>
          <w:szCs w:val="18"/>
        </w:rPr>
        <w:t>info@gronklittsgruppen.se</w:t>
      </w:r>
    </w:hyperlink>
    <w:r w:rsidR="002A005C" w:rsidRPr="00ED0DEE">
      <w:rPr>
        <w:rFonts w:ascii="Arial Narrow" w:hAnsi="Arial Narrow"/>
        <w:sz w:val="18"/>
        <w:szCs w:val="18"/>
      </w:rPr>
      <w:t>, +46(0)250 462 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DB" w:rsidRDefault="00BB1DDB" w:rsidP="00BB1DDB">
      <w:pPr>
        <w:spacing w:after="0" w:line="240" w:lineRule="auto"/>
      </w:pPr>
      <w:r>
        <w:separator/>
      </w:r>
    </w:p>
  </w:footnote>
  <w:foot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DB" w:rsidRDefault="00BB1DDB">
    <w:pPr>
      <w:pStyle w:val="Sidhuvud"/>
    </w:pPr>
    <w:r>
      <w:rPr>
        <w:noProof/>
        <w:lang w:eastAsia="sv-SE"/>
      </w:rPr>
      <w:drawing>
        <wp:inline distT="0" distB="0" distL="0" distR="0">
          <wp:extent cx="2880000" cy="4447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klittsgruppen_primä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44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DDB" w:rsidRPr="00ED0DEE" w:rsidRDefault="00BB1DDB">
    <w:pPr>
      <w:pStyle w:val="Sidhuvud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BC3"/>
    <w:multiLevelType w:val="hybridMultilevel"/>
    <w:tmpl w:val="D7B621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95436"/>
    <w:multiLevelType w:val="hybridMultilevel"/>
    <w:tmpl w:val="A6BE7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67B"/>
    <w:multiLevelType w:val="hybridMultilevel"/>
    <w:tmpl w:val="C76AA8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169CE"/>
    <w:multiLevelType w:val="hybridMultilevel"/>
    <w:tmpl w:val="A17A4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5798"/>
    <w:multiLevelType w:val="hybridMultilevel"/>
    <w:tmpl w:val="74EE2826"/>
    <w:lvl w:ilvl="0" w:tplc="041D0001">
      <w:start w:val="1"/>
      <w:numFmt w:val="bullet"/>
      <w:lvlText w:val=""/>
      <w:lvlJc w:val="left"/>
      <w:pPr>
        <w:ind w:left="204" w:hanging="20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30EBC"/>
    <w:multiLevelType w:val="hybridMultilevel"/>
    <w:tmpl w:val="2CA6404A"/>
    <w:lvl w:ilvl="0" w:tplc="0A5AA29E">
      <w:numFmt w:val="bullet"/>
      <w:lvlText w:val=""/>
      <w:lvlJc w:val="left"/>
      <w:pPr>
        <w:ind w:left="564" w:hanging="204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3FA4"/>
    <w:multiLevelType w:val="hybridMultilevel"/>
    <w:tmpl w:val="7816572C"/>
    <w:lvl w:ilvl="0" w:tplc="0A5AA29E">
      <w:numFmt w:val="bullet"/>
      <w:lvlText w:val=""/>
      <w:lvlJc w:val="left"/>
      <w:pPr>
        <w:ind w:left="612" w:hanging="204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1"/>
    <w:rsid w:val="0009571A"/>
    <w:rsid w:val="000B1049"/>
    <w:rsid w:val="00135AB0"/>
    <w:rsid w:val="00253CCF"/>
    <w:rsid w:val="00284886"/>
    <w:rsid w:val="002A005C"/>
    <w:rsid w:val="002A0A47"/>
    <w:rsid w:val="002A326F"/>
    <w:rsid w:val="002E3592"/>
    <w:rsid w:val="002E73FB"/>
    <w:rsid w:val="00310F87"/>
    <w:rsid w:val="003363DF"/>
    <w:rsid w:val="00395D2B"/>
    <w:rsid w:val="003D7B6D"/>
    <w:rsid w:val="003E0423"/>
    <w:rsid w:val="0041108A"/>
    <w:rsid w:val="00456528"/>
    <w:rsid w:val="00482D51"/>
    <w:rsid w:val="004C204D"/>
    <w:rsid w:val="004D1A06"/>
    <w:rsid w:val="005673F8"/>
    <w:rsid w:val="0059528E"/>
    <w:rsid w:val="005A13FC"/>
    <w:rsid w:val="00666D57"/>
    <w:rsid w:val="006A07DC"/>
    <w:rsid w:val="00700100"/>
    <w:rsid w:val="00782DD5"/>
    <w:rsid w:val="00794080"/>
    <w:rsid w:val="00864037"/>
    <w:rsid w:val="008C23D1"/>
    <w:rsid w:val="008C2A05"/>
    <w:rsid w:val="008D1A6B"/>
    <w:rsid w:val="00960DA8"/>
    <w:rsid w:val="00A56162"/>
    <w:rsid w:val="00A8086B"/>
    <w:rsid w:val="00AC0A8A"/>
    <w:rsid w:val="00AF7AD4"/>
    <w:rsid w:val="00B51D91"/>
    <w:rsid w:val="00BB1DDB"/>
    <w:rsid w:val="00BE30EC"/>
    <w:rsid w:val="00C03FEF"/>
    <w:rsid w:val="00C3718D"/>
    <w:rsid w:val="00C7008F"/>
    <w:rsid w:val="00C82E76"/>
    <w:rsid w:val="00CF29A3"/>
    <w:rsid w:val="00E209D1"/>
    <w:rsid w:val="00E2204A"/>
    <w:rsid w:val="00ED0DEE"/>
    <w:rsid w:val="00F53E10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8290C76-9CAA-4937-89B9-CC247DD3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1DDB"/>
  </w:style>
  <w:style w:type="paragraph" w:styleId="Sidfot">
    <w:name w:val="footer"/>
    <w:basedOn w:val="Normal"/>
    <w:link w:val="Sidfot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1DDB"/>
  </w:style>
  <w:style w:type="character" w:styleId="Hyperlnk">
    <w:name w:val="Hyperlink"/>
    <w:basedOn w:val="Standardstycketeckensnitt"/>
    <w:uiPriority w:val="99"/>
    <w:unhideWhenUsed/>
    <w:rsid w:val="00AF7AD4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CF29A3"/>
    <w:pPr>
      <w:spacing w:after="0" w:line="240" w:lineRule="auto"/>
    </w:pPr>
    <w:rPr>
      <w:rFonts w:asciiTheme="minorHAnsi" w:hAnsiTheme="minorHAnsi" w:cstheme="minorBidi"/>
    </w:rPr>
  </w:style>
  <w:style w:type="paragraph" w:styleId="Normalwebb">
    <w:name w:val="Normal (Web)"/>
    <w:basedOn w:val="Normal"/>
    <w:uiPriority w:val="99"/>
    <w:unhideWhenUsed/>
    <w:rsid w:val="00CF29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64037"/>
    <w:pPr>
      <w:ind w:left="720"/>
      <w:contextualSpacing/>
    </w:pPr>
  </w:style>
  <w:style w:type="character" w:customStyle="1" w:styleId="st1">
    <w:name w:val="st1"/>
    <w:basedOn w:val="Standardstycketeckensnitt"/>
    <w:rsid w:val="00700100"/>
  </w:style>
  <w:style w:type="paragraph" w:styleId="Brdtext">
    <w:name w:val="Body Text"/>
    <w:basedOn w:val="Normal"/>
    <w:link w:val="BrdtextChar"/>
    <w:rsid w:val="002E359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BrdtextChar">
    <w:name w:val="Brödtext Char"/>
    <w:basedOn w:val="Standardstycketeckensnitt"/>
    <w:link w:val="Brdtext"/>
    <w:rsid w:val="002E3592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value">
    <w:name w:val="value"/>
    <w:basedOn w:val="Standardstycketeckensnitt"/>
    <w:rsid w:val="00A8086B"/>
  </w:style>
  <w:style w:type="character" w:styleId="Stark">
    <w:name w:val="Strong"/>
    <w:basedOn w:val="Standardstycketeckensnitt"/>
    <w:uiPriority w:val="22"/>
    <w:qFormat/>
    <w:rsid w:val="00960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onklittsgruppen.se" TargetMode="External"/><Relationship Id="rId1" Type="http://schemas.openxmlformats.org/officeDocument/2006/relationships/hyperlink" Target="http://www.gronklittsgrupp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Pellas</dc:creator>
  <cp:lastModifiedBy>Daniel Mäkinen</cp:lastModifiedBy>
  <cp:revision>3</cp:revision>
  <cp:lastPrinted>2017-03-24T09:41:00Z</cp:lastPrinted>
  <dcterms:created xsi:type="dcterms:W3CDTF">2017-10-12T06:59:00Z</dcterms:created>
  <dcterms:modified xsi:type="dcterms:W3CDTF">2017-10-12T06:59:00Z</dcterms:modified>
</cp:coreProperties>
</file>