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425" w:rsidRDefault="00456425">
      <w:pPr>
        <w:rPr>
          <w:rFonts w:ascii="Trebuchet MS" w:hAnsi="Trebuchet MS"/>
          <w:b/>
          <w:u w:val="single"/>
        </w:rPr>
      </w:pPr>
      <w:r>
        <w:rPr>
          <w:rFonts w:ascii="Trebuchet MS" w:hAnsi="Trebuchet MS"/>
          <w:b/>
          <w:u w:val="single"/>
        </w:rPr>
        <w:t>FOR IMMEDIATE RELEASE</w:t>
      </w:r>
    </w:p>
    <w:p w:rsidR="00456425" w:rsidRDefault="00456425">
      <w:pPr>
        <w:rPr>
          <w:rFonts w:ascii="Trebuchet MS" w:hAnsi="Trebuchet MS"/>
          <w:b/>
          <w:u w:val="single"/>
        </w:rPr>
      </w:pPr>
    </w:p>
    <w:p w:rsidR="009C7F35" w:rsidRPr="00456425" w:rsidRDefault="00456425">
      <w:pPr>
        <w:rPr>
          <w:rFonts w:ascii="Trebuchet MS" w:hAnsi="Trebuchet MS"/>
          <w:b/>
          <w:u w:val="single"/>
        </w:rPr>
      </w:pPr>
      <w:r w:rsidRPr="00456425">
        <w:rPr>
          <w:rFonts w:ascii="Trebuchet MS" w:hAnsi="Trebuchet MS"/>
          <w:b/>
          <w:u w:val="single"/>
        </w:rPr>
        <w:t xml:space="preserve">Titus Coin, a new way to pay – Initial Coin Offering </w:t>
      </w:r>
    </w:p>
    <w:p w:rsidR="00456425" w:rsidRDefault="00456425">
      <w:pPr>
        <w:rPr>
          <w:rFonts w:ascii="Trebuchet MS" w:hAnsi="Trebuchet MS"/>
          <w:b/>
        </w:rPr>
      </w:pPr>
    </w:p>
    <w:p w:rsidR="00456425" w:rsidRDefault="00434A5D">
      <w:pPr>
        <w:rPr>
          <w:rFonts w:ascii="Trebuchet MS" w:hAnsi="Trebuchet MS"/>
        </w:rPr>
      </w:pPr>
      <w:r>
        <w:rPr>
          <w:rFonts w:ascii="Trebuchet MS" w:hAnsi="Trebuchet MS"/>
        </w:rPr>
        <w:t>The Titus Coin is an asset-</w:t>
      </w:r>
      <w:r w:rsidR="00456425" w:rsidRPr="00456425">
        <w:rPr>
          <w:rFonts w:ascii="Trebuchet MS" w:hAnsi="Trebuchet MS"/>
        </w:rPr>
        <w:t>back</w:t>
      </w:r>
      <w:r>
        <w:rPr>
          <w:rFonts w:ascii="Trebuchet MS" w:hAnsi="Trebuchet MS"/>
        </w:rPr>
        <w:t>ed</w:t>
      </w:r>
      <w:r w:rsidR="00456425" w:rsidRPr="00456425">
        <w:rPr>
          <w:rFonts w:ascii="Trebuchet MS" w:hAnsi="Trebuchet MS"/>
        </w:rPr>
        <w:t xml:space="preserve"> cryptocurrency that is designed to solve a number of issues associated with everyday purchas</w:t>
      </w:r>
      <w:r>
        <w:rPr>
          <w:rFonts w:ascii="Trebuchet MS" w:hAnsi="Trebuchet MS"/>
        </w:rPr>
        <w:t>es</w:t>
      </w:r>
      <w:r w:rsidR="00456425" w:rsidRPr="00456425">
        <w:rPr>
          <w:rFonts w:ascii="Trebuchet MS" w:hAnsi="Trebuchet MS"/>
        </w:rPr>
        <w:t xml:space="preserve"> using this new form of currency. </w:t>
      </w:r>
    </w:p>
    <w:p w:rsidR="00456425" w:rsidRDefault="00456425">
      <w:pPr>
        <w:rPr>
          <w:rFonts w:ascii="Trebuchet MS" w:hAnsi="Trebuchet MS"/>
        </w:rPr>
      </w:pPr>
    </w:p>
    <w:p w:rsidR="00456425" w:rsidRDefault="00456425">
      <w:pPr>
        <w:rPr>
          <w:rFonts w:ascii="Trebuchet MS" w:hAnsi="Trebuchet MS"/>
        </w:rPr>
      </w:pPr>
      <w:r>
        <w:rPr>
          <w:rFonts w:ascii="Trebuchet MS" w:hAnsi="Trebuchet MS"/>
        </w:rPr>
        <w:t xml:space="preserve">There are a number of issues currently restricting the use and </w:t>
      </w:r>
      <w:r w:rsidR="00434A5D">
        <w:rPr>
          <w:rFonts w:ascii="Trebuchet MS" w:hAnsi="Trebuchet MS"/>
        </w:rPr>
        <w:t xml:space="preserve">wider </w:t>
      </w:r>
      <w:r>
        <w:rPr>
          <w:rFonts w:ascii="Trebuchet MS" w:hAnsi="Trebuchet MS"/>
        </w:rPr>
        <w:t>acceptance of cryptocurrencies as a mainstream payment mechanism. These are (</w:t>
      </w:r>
      <w:proofErr w:type="spellStart"/>
      <w:r>
        <w:rPr>
          <w:rFonts w:ascii="Trebuchet MS" w:hAnsi="Trebuchet MS"/>
        </w:rPr>
        <w:t>i</w:t>
      </w:r>
      <w:proofErr w:type="spellEnd"/>
      <w:r>
        <w:rPr>
          <w:rFonts w:ascii="Trebuchet MS" w:hAnsi="Trebuchet MS"/>
        </w:rPr>
        <w:t>) the time it takes to validate a transaction, (ii) the desire for merchants to be able to receive fiat currency, (iii) wild fluctuations in value, (i</w:t>
      </w:r>
      <w:bookmarkStart w:id="0" w:name="_GoBack"/>
      <w:bookmarkEnd w:id="0"/>
      <w:r>
        <w:rPr>
          <w:rFonts w:ascii="Trebuchet MS" w:hAnsi="Trebuchet MS"/>
        </w:rPr>
        <w:t>v) problems over ease of use and (v) lack of merchants.</w:t>
      </w:r>
    </w:p>
    <w:p w:rsidR="00456425" w:rsidRDefault="00456425">
      <w:pPr>
        <w:rPr>
          <w:rFonts w:ascii="Trebuchet MS" w:hAnsi="Trebuchet MS"/>
        </w:rPr>
      </w:pPr>
    </w:p>
    <w:p w:rsidR="00456425" w:rsidRDefault="00456425">
      <w:pPr>
        <w:rPr>
          <w:rFonts w:ascii="Trebuchet MS" w:hAnsi="Trebuchet MS"/>
        </w:rPr>
      </w:pPr>
      <w:r>
        <w:rPr>
          <w:rFonts w:ascii="Trebuchet MS" w:hAnsi="Trebuchet MS"/>
        </w:rPr>
        <w:t xml:space="preserve">Titus </w:t>
      </w:r>
      <w:r w:rsidR="00434A5D">
        <w:rPr>
          <w:rFonts w:ascii="Trebuchet MS" w:hAnsi="Trebuchet MS"/>
        </w:rPr>
        <w:t>operates</w:t>
      </w:r>
      <w:r>
        <w:rPr>
          <w:rFonts w:ascii="Trebuchet MS" w:hAnsi="Trebuchet MS"/>
        </w:rPr>
        <w:t xml:space="preserve"> a </w:t>
      </w:r>
      <w:proofErr w:type="spellStart"/>
      <w:r>
        <w:rPr>
          <w:rFonts w:ascii="Trebuchet MS" w:hAnsi="Trebuchet MS"/>
        </w:rPr>
        <w:t>SuperNode</w:t>
      </w:r>
      <w:proofErr w:type="spellEnd"/>
      <w:r>
        <w:rPr>
          <w:rFonts w:ascii="Trebuchet MS" w:hAnsi="Trebuchet MS"/>
        </w:rPr>
        <w:t xml:space="preserve"> proprietary structure, developed by Titus CTO Robert </w:t>
      </w:r>
      <w:proofErr w:type="spellStart"/>
      <w:r>
        <w:rPr>
          <w:rFonts w:ascii="Trebuchet MS" w:hAnsi="Trebuchet MS"/>
        </w:rPr>
        <w:t>Jacobssen</w:t>
      </w:r>
      <w:proofErr w:type="spellEnd"/>
      <w:r>
        <w:rPr>
          <w:rFonts w:ascii="Trebuchet MS" w:hAnsi="Trebuchet MS"/>
        </w:rPr>
        <w:t xml:space="preserve">, that allows for transactions to be validated in seconds but also maintaining a decentralised ledger system. </w:t>
      </w:r>
    </w:p>
    <w:p w:rsidR="00456425" w:rsidRDefault="00456425">
      <w:pPr>
        <w:rPr>
          <w:rFonts w:ascii="Trebuchet MS" w:hAnsi="Trebuchet MS"/>
        </w:rPr>
      </w:pPr>
    </w:p>
    <w:p w:rsidR="00456425" w:rsidRDefault="00456425">
      <w:pPr>
        <w:rPr>
          <w:rFonts w:ascii="Trebuchet MS" w:hAnsi="Trebuchet MS"/>
        </w:rPr>
      </w:pPr>
      <w:r>
        <w:rPr>
          <w:rFonts w:ascii="Trebuchet MS" w:hAnsi="Trebuchet MS"/>
        </w:rPr>
        <w:t>The Titus Coin offers the merchant to convert instantly and be settled in fiat currency or they can hold Titus Coins. A Swedish regulated entity manages this process.</w:t>
      </w:r>
    </w:p>
    <w:p w:rsidR="00456425" w:rsidRDefault="00456425">
      <w:pPr>
        <w:rPr>
          <w:rFonts w:ascii="Trebuchet MS" w:hAnsi="Trebuchet MS"/>
        </w:rPr>
      </w:pPr>
    </w:p>
    <w:p w:rsidR="00456425" w:rsidRDefault="00456425" w:rsidP="00456425">
      <w:pPr>
        <w:rPr>
          <w:rFonts w:ascii="Trebuchet MS" w:hAnsi="Trebuchet MS"/>
        </w:rPr>
      </w:pPr>
      <w:r w:rsidRPr="00456425">
        <w:rPr>
          <w:rFonts w:ascii="Trebuchet MS" w:hAnsi="Trebuchet MS"/>
        </w:rPr>
        <w:t xml:space="preserve">A significant proportion of the funds raised will be placed in an independent fund </w:t>
      </w:r>
      <w:r w:rsidR="00434A5D">
        <w:rPr>
          <w:rFonts w:ascii="Trebuchet MS" w:hAnsi="Trebuchet MS"/>
        </w:rPr>
        <w:t>that</w:t>
      </w:r>
      <w:r w:rsidRPr="00456425">
        <w:rPr>
          <w:rFonts w:ascii="Trebuchet MS" w:hAnsi="Trebuchet MS"/>
        </w:rPr>
        <w:t xml:space="preserve"> is managed by a third party to support </w:t>
      </w:r>
      <w:r>
        <w:rPr>
          <w:rFonts w:ascii="Trebuchet MS" w:hAnsi="Trebuchet MS"/>
        </w:rPr>
        <w:t xml:space="preserve">a stable </w:t>
      </w:r>
      <w:r w:rsidRPr="00456425">
        <w:rPr>
          <w:rFonts w:ascii="Trebuchet MS" w:hAnsi="Trebuchet MS"/>
        </w:rPr>
        <w:t>value of the currency</w:t>
      </w:r>
      <w:r w:rsidR="00434A5D">
        <w:rPr>
          <w:rFonts w:ascii="Trebuchet MS" w:hAnsi="Trebuchet MS"/>
        </w:rPr>
        <w:t>. The fund</w:t>
      </w:r>
      <w:r w:rsidRPr="00456425">
        <w:rPr>
          <w:rFonts w:ascii="Trebuchet MS" w:hAnsi="Trebuchet MS"/>
        </w:rPr>
        <w:t xml:space="preserve"> </w:t>
      </w:r>
      <w:r w:rsidR="00434A5D">
        <w:rPr>
          <w:rFonts w:ascii="Trebuchet MS" w:hAnsi="Trebuchet MS"/>
        </w:rPr>
        <w:t>is also there</w:t>
      </w:r>
      <w:r w:rsidRPr="00456425">
        <w:rPr>
          <w:rFonts w:ascii="Trebuchet MS" w:hAnsi="Trebuchet MS"/>
        </w:rPr>
        <w:t xml:space="preserve"> to provide liquidity to merchants who wish to convert their Titus Coins into fiat currency. </w:t>
      </w:r>
    </w:p>
    <w:p w:rsidR="00456425" w:rsidRDefault="00456425" w:rsidP="00456425">
      <w:pPr>
        <w:rPr>
          <w:rFonts w:ascii="Trebuchet MS" w:hAnsi="Trebuchet MS"/>
        </w:rPr>
      </w:pPr>
    </w:p>
    <w:p w:rsidR="00456425" w:rsidRDefault="00456425" w:rsidP="00456425">
      <w:pPr>
        <w:rPr>
          <w:rFonts w:ascii="Trebuchet MS" w:hAnsi="Trebuchet MS"/>
        </w:rPr>
      </w:pPr>
      <w:r>
        <w:rPr>
          <w:rFonts w:ascii="Trebuchet MS" w:hAnsi="Trebuchet MS"/>
        </w:rPr>
        <w:t>The</w:t>
      </w:r>
      <w:r w:rsidR="00D81381">
        <w:rPr>
          <w:rFonts w:ascii="Trebuchet MS" w:hAnsi="Trebuchet MS"/>
        </w:rPr>
        <w:t xml:space="preserve"> Titus team have developed a</w:t>
      </w:r>
      <w:r>
        <w:rPr>
          <w:rFonts w:ascii="Trebuchet MS" w:hAnsi="Trebuchet MS"/>
        </w:rPr>
        <w:t xml:space="preserve"> simple App based system to allow all users to pay or accept Titus Coins</w:t>
      </w:r>
      <w:r w:rsidR="00434A5D">
        <w:rPr>
          <w:rFonts w:ascii="Trebuchet MS" w:hAnsi="Trebuchet MS"/>
        </w:rPr>
        <w:t xml:space="preserve"> easily</w:t>
      </w:r>
      <w:r>
        <w:rPr>
          <w:rFonts w:ascii="Trebuchet MS" w:hAnsi="Trebuchet MS"/>
        </w:rPr>
        <w:t>. The App offers geo-tagging features for merchants to send push notifications to coin holders as well as for holders to find stores in their vicinity. Other features will be introduced in the coming months.</w:t>
      </w:r>
    </w:p>
    <w:p w:rsidR="00456425" w:rsidRDefault="00456425" w:rsidP="00456425">
      <w:pPr>
        <w:rPr>
          <w:rFonts w:ascii="Trebuchet MS" w:hAnsi="Trebuchet MS"/>
        </w:rPr>
      </w:pPr>
    </w:p>
    <w:p w:rsidR="00D81381" w:rsidRPr="00D81381" w:rsidRDefault="00D81381" w:rsidP="00D81381">
      <w:pPr>
        <w:rPr>
          <w:rFonts w:ascii="Trebuchet MS" w:hAnsi="Trebuchet MS"/>
        </w:rPr>
      </w:pPr>
      <w:r w:rsidRPr="00D81381">
        <w:rPr>
          <w:rFonts w:ascii="Trebuchet MS" w:hAnsi="Trebuchet MS"/>
        </w:rPr>
        <w:t>An army of Titus ambassadors are signing up merchants to accept the Titus Coin. As at 9th October there were over 1,300 Titus ambassadors operating in 44 countries and growing all the time.</w:t>
      </w:r>
      <w:r>
        <w:rPr>
          <w:rFonts w:ascii="Trebuchet MS" w:hAnsi="Trebuchet MS"/>
        </w:rPr>
        <w:t xml:space="preserve"> New merchants will be announced in coming weeks and the initial ones are detailed in the Titus Coin White Paper.</w:t>
      </w:r>
    </w:p>
    <w:p w:rsidR="00456425" w:rsidRDefault="00456425">
      <w:pPr>
        <w:rPr>
          <w:rFonts w:ascii="Trebuchet MS" w:hAnsi="Trebuchet MS"/>
        </w:rPr>
      </w:pPr>
    </w:p>
    <w:p w:rsidR="00456425" w:rsidRDefault="00456425" w:rsidP="00456425">
      <w:pPr>
        <w:jc w:val="both"/>
        <w:rPr>
          <w:rFonts w:ascii="Trebuchet MS" w:hAnsi="Trebuchet MS"/>
        </w:rPr>
      </w:pPr>
      <w:r w:rsidRPr="00456425">
        <w:rPr>
          <w:rFonts w:ascii="Trebuchet MS" w:hAnsi="Trebuchet MS"/>
        </w:rPr>
        <w:t>The ICO</w:t>
      </w:r>
      <w:r w:rsidR="00A15595">
        <w:rPr>
          <w:rFonts w:ascii="Trebuchet MS" w:hAnsi="Trebuchet MS"/>
        </w:rPr>
        <w:t xml:space="preserve"> for Titus Coin</w:t>
      </w:r>
      <w:r w:rsidRPr="00456425">
        <w:rPr>
          <w:rFonts w:ascii="Trebuchet MS" w:hAnsi="Trebuchet MS"/>
        </w:rPr>
        <w:t>, which uses</w:t>
      </w:r>
      <w:r w:rsidR="00D81381">
        <w:rPr>
          <w:rFonts w:ascii="Trebuchet MS" w:hAnsi="Trebuchet MS"/>
        </w:rPr>
        <w:t xml:space="preserve"> enhanced secure</w:t>
      </w:r>
      <w:r w:rsidRPr="00456425">
        <w:rPr>
          <w:rFonts w:ascii="Trebuchet MS" w:hAnsi="Trebuchet MS"/>
        </w:rPr>
        <w:t xml:space="preserve"> Bitcoin type blockchain technology, will start on October 15 at 0900 CET and end on </w:t>
      </w:r>
      <w:r w:rsidR="00A15595">
        <w:rPr>
          <w:rFonts w:ascii="Trebuchet MS" w:hAnsi="Trebuchet MS"/>
        </w:rPr>
        <w:t>November</w:t>
      </w:r>
      <w:r w:rsidRPr="00456425">
        <w:rPr>
          <w:rFonts w:ascii="Trebuchet MS" w:hAnsi="Trebuchet MS"/>
        </w:rPr>
        <w:t xml:space="preserve"> 19 at </w:t>
      </w:r>
      <w:r w:rsidR="00434A5D">
        <w:rPr>
          <w:rFonts w:ascii="Trebuchet MS" w:hAnsi="Trebuchet MS"/>
        </w:rPr>
        <w:t>21</w:t>
      </w:r>
      <w:r w:rsidRPr="00456425">
        <w:rPr>
          <w:rFonts w:ascii="Trebuchet MS" w:hAnsi="Trebuchet MS"/>
        </w:rPr>
        <w:t xml:space="preserve">00 CET or when 100 million coins </w:t>
      </w:r>
      <w:r>
        <w:rPr>
          <w:rFonts w:ascii="Trebuchet MS" w:hAnsi="Trebuchet MS"/>
        </w:rPr>
        <w:t>are available to purchase</w:t>
      </w:r>
      <w:r w:rsidRPr="00456425">
        <w:rPr>
          <w:rFonts w:ascii="Trebuchet MS" w:hAnsi="Trebuchet MS"/>
        </w:rPr>
        <w:t xml:space="preserve">. </w:t>
      </w:r>
      <w:r>
        <w:rPr>
          <w:rFonts w:ascii="Trebuchet MS" w:hAnsi="Trebuchet MS"/>
        </w:rPr>
        <w:t xml:space="preserve">The coin will be sold in different tranches depending on demand and timeframe and run for 5 weeks. Any unsold coins will be destroyed at the end of the ICO.  </w:t>
      </w:r>
      <w:r w:rsidRPr="00456425">
        <w:rPr>
          <w:rFonts w:ascii="Trebuchet MS" w:hAnsi="Trebuchet MS"/>
        </w:rPr>
        <w:t>The escrow period for each coin will be for up to 150 days after the end of the ICO which is at the latest November 19th</w:t>
      </w:r>
      <w:proofErr w:type="gramStart"/>
      <w:r w:rsidRPr="00456425">
        <w:rPr>
          <w:rFonts w:ascii="Trebuchet MS" w:hAnsi="Trebuchet MS"/>
        </w:rPr>
        <w:t xml:space="preserve"> 2017</w:t>
      </w:r>
      <w:proofErr w:type="gramEnd"/>
      <w:r w:rsidRPr="00456425">
        <w:rPr>
          <w:rFonts w:ascii="Trebuchet MS" w:hAnsi="Trebuchet MS"/>
        </w:rPr>
        <w:t>.</w:t>
      </w:r>
    </w:p>
    <w:p w:rsidR="00456425" w:rsidRDefault="00456425" w:rsidP="00456425">
      <w:pPr>
        <w:jc w:val="both"/>
        <w:rPr>
          <w:rFonts w:ascii="Trebuchet MS" w:hAnsi="Trebuchet MS"/>
        </w:rPr>
      </w:pPr>
    </w:p>
    <w:p w:rsidR="00456425" w:rsidRDefault="00456425" w:rsidP="00456425">
      <w:pPr>
        <w:jc w:val="both"/>
        <w:rPr>
          <w:rFonts w:ascii="Trebuchet MS" w:hAnsi="Trebuchet MS"/>
        </w:rPr>
      </w:pPr>
    </w:p>
    <w:p w:rsidR="00456425" w:rsidRDefault="00456425" w:rsidP="00456425">
      <w:pPr>
        <w:jc w:val="both"/>
        <w:rPr>
          <w:rFonts w:ascii="Trebuchet MS" w:hAnsi="Trebuchet MS"/>
        </w:rPr>
      </w:pPr>
    </w:p>
    <w:p w:rsidR="00456425" w:rsidRDefault="00456425" w:rsidP="00456425">
      <w:pPr>
        <w:jc w:val="both"/>
        <w:rPr>
          <w:rFonts w:ascii="Trebuchet MS" w:hAnsi="Trebuchet MS"/>
        </w:rPr>
      </w:pPr>
    </w:p>
    <w:p w:rsidR="00456425" w:rsidRDefault="00456425" w:rsidP="00456425">
      <w:pPr>
        <w:jc w:val="both"/>
        <w:rPr>
          <w:rFonts w:ascii="Trebuchet MS" w:hAnsi="Trebuchet MS"/>
        </w:rPr>
      </w:pPr>
    </w:p>
    <w:p w:rsidR="00456425" w:rsidRPr="00456425" w:rsidRDefault="00456425" w:rsidP="00456425">
      <w:pPr>
        <w:jc w:val="both"/>
        <w:rPr>
          <w:rFonts w:ascii="Trebuchet MS" w:hAnsi="Trebuchet MS"/>
        </w:rPr>
      </w:pPr>
    </w:p>
    <w:p w:rsidR="00456425" w:rsidRPr="00456425" w:rsidRDefault="00456425" w:rsidP="00456425">
      <w:pPr>
        <w:jc w:val="both"/>
        <w:rPr>
          <w:rFonts w:ascii="Trebuchet MS" w:hAnsi="Trebuchet MS"/>
        </w:rPr>
      </w:pPr>
      <w:r w:rsidRPr="00456425">
        <w:rPr>
          <w:rFonts w:ascii="Trebuchet MS" w:hAnsi="Trebuchet MS"/>
        </w:rPr>
        <w:t>The ICO is available to most countries. It is not available to people in the United States, China, Singapore or either North or South Korea.</w:t>
      </w:r>
    </w:p>
    <w:p w:rsidR="00456425" w:rsidRDefault="00456425" w:rsidP="00456425">
      <w:pPr>
        <w:rPr>
          <w:rFonts w:ascii="Trebuchet MS" w:hAnsi="Trebuchet MS"/>
        </w:rPr>
      </w:pPr>
    </w:p>
    <w:p w:rsidR="00D81381" w:rsidRDefault="00D81381" w:rsidP="00D81381">
      <w:pPr>
        <w:jc w:val="both"/>
        <w:rPr>
          <w:rFonts w:ascii="Trebuchet MS" w:hAnsi="Trebuchet MS"/>
        </w:rPr>
      </w:pPr>
      <w:r>
        <w:rPr>
          <w:rFonts w:ascii="Trebuchet MS" w:hAnsi="Trebuchet MS"/>
        </w:rPr>
        <w:t>This is an exciting adv</w:t>
      </w:r>
      <w:r w:rsidR="00434A5D">
        <w:rPr>
          <w:rFonts w:ascii="Trebuchet MS" w:hAnsi="Trebuchet MS"/>
        </w:rPr>
        <w:t>ancement in the way that crypto</w:t>
      </w:r>
      <w:r>
        <w:rPr>
          <w:rFonts w:ascii="Trebuchet MS" w:hAnsi="Trebuchet MS"/>
        </w:rPr>
        <w:t>currencies will be accepted in the day to day consumer experience both for online and in-store payments.</w:t>
      </w:r>
    </w:p>
    <w:p w:rsidR="00D81381" w:rsidRDefault="00D81381" w:rsidP="00D81381">
      <w:pPr>
        <w:jc w:val="both"/>
        <w:rPr>
          <w:rFonts w:ascii="Trebuchet MS" w:hAnsi="Trebuchet MS"/>
        </w:rPr>
      </w:pPr>
    </w:p>
    <w:p w:rsidR="00D81381" w:rsidRDefault="00D81381" w:rsidP="00D81381">
      <w:pPr>
        <w:jc w:val="both"/>
        <w:rPr>
          <w:rFonts w:ascii="Trebuchet MS" w:hAnsi="Trebuchet MS"/>
        </w:rPr>
      </w:pPr>
      <w:r w:rsidRPr="00D81381">
        <w:rPr>
          <w:rFonts w:ascii="Trebuchet MS" w:hAnsi="Trebuchet MS"/>
        </w:rPr>
        <w:t xml:space="preserve">Information on the new Titus Coin ICO system is available at </w:t>
      </w:r>
      <w:hyperlink r:id="rId4" w:history="1">
        <w:r w:rsidR="008E591D" w:rsidRPr="00180CCD">
          <w:rPr>
            <w:rStyle w:val="Hyperlink"/>
            <w:rFonts w:ascii="Trebuchet MS" w:hAnsi="Trebuchet MS"/>
          </w:rPr>
          <w:t>www.tituscoin.com</w:t>
        </w:r>
      </w:hyperlink>
      <w:r w:rsidR="008E591D">
        <w:rPr>
          <w:rFonts w:ascii="Trebuchet MS" w:hAnsi="Trebuchet MS"/>
        </w:rPr>
        <w:t xml:space="preserve"> </w:t>
      </w:r>
      <w:r w:rsidRPr="00D81381">
        <w:rPr>
          <w:rFonts w:ascii="Trebuchet MS" w:hAnsi="Trebuchet MS"/>
        </w:rPr>
        <w:t>A full white paper that lists information on the new currency is included.</w:t>
      </w:r>
    </w:p>
    <w:p w:rsidR="00A15595" w:rsidRDefault="00A15595" w:rsidP="00D81381">
      <w:pPr>
        <w:jc w:val="both"/>
        <w:rPr>
          <w:rFonts w:ascii="Trebuchet MS" w:hAnsi="Trebuchet MS"/>
        </w:rPr>
      </w:pPr>
    </w:p>
    <w:p w:rsidR="00A15595" w:rsidRDefault="00A15595" w:rsidP="00D81381">
      <w:pPr>
        <w:jc w:val="both"/>
        <w:rPr>
          <w:rFonts w:ascii="Trebuchet MS" w:hAnsi="Trebuchet MS"/>
        </w:rPr>
      </w:pPr>
      <w:r>
        <w:rPr>
          <w:rFonts w:ascii="Trebuchet MS" w:hAnsi="Trebuchet MS"/>
        </w:rPr>
        <w:t xml:space="preserve">Press contact: Kristian Sandberg </w:t>
      </w:r>
      <w:hyperlink r:id="rId5" w:history="1">
        <w:r w:rsidRPr="00D45D70">
          <w:rPr>
            <w:rStyle w:val="Hyperlink"/>
            <w:rFonts w:ascii="Trebuchet MS" w:hAnsi="Trebuchet MS"/>
          </w:rPr>
          <w:t>kristian@titus.community</w:t>
        </w:r>
      </w:hyperlink>
    </w:p>
    <w:p w:rsidR="00A15595" w:rsidRDefault="00A15595" w:rsidP="00D81381">
      <w:pPr>
        <w:jc w:val="both"/>
        <w:rPr>
          <w:rFonts w:ascii="Trebuchet MS" w:hAnsi="Trebuchet MS"/>
        </w:rPr>
      </w:pPr>
    </w:p>
    <w:p w:rsidR="00A15595" w:rsidRPr="00D81381" w:rsidRDefault="00A15595" w:rsidP="00D81381">
      <w:pPr>
        <w:jc w:val="both"/>
        <w:rPr>
          <w:rFonts w:ascii="Trebuchet MS" w:hAnsi="Trebuchet MS"/>
        </w:rPr>
      </w:pPr>
    </w:p>
    <w:p w:rsidR="00D81381" w:rsidRPr="00456425" w:rsidRDefault="00D81381" w:rsidP="00456425">
      <w:pPr>
        <w:rPr>
          <w:rFonts w:ascii="Trebuchet MS" w:hAnsi="Trebuchet MS"/>
        </w:rPr>
      </w:pPr>
    </w:p>
    <w:sectPr w:rsidR="00D81381" w:rsidRPr="00456425" w:rsidSect="009C7F3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25"/>
    <w:rsid w:val="00434A5D"/>
    <w:rsid w:val="00456425"/>
    <w:rsid w:val="006155B1"/>
    <w:rsid w:val="008E591D"/>
    <w:rsid w:val="009C7F35"/>
    <w:rsid w:val="00A15595"/>
    <w:rsid w:val="00D813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6C325"/>
  <w14:defaultImageDpi w14:val="300"/>
  <w15:docId w15:val="{23E489D4-2F2B-4BF8-8FE0-98111FE2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81381"/>
    <w:rPr>
      <w:color w:val="0563C1"/>
      <w:u w:val="single"/>
    </w:rPr>
  </w:style>
  <w:style w:type="character" w:customStyle="1" w:styleId="UnresolvedMention1">
    <w:name w:val="Unresolved Mention1"/>
    <w:basedOn w:val="DefaultParagraphFont"/>
    <w:uiPriority w:val="99"/>
    <w:semiHidden/>
    <w:unhideWhenUsed/>
    <w:rsid w:val="00A15595"/>
    <w:rPr>
      <w:color w:val="808080"/>
      <w:shd w:val="clear" w:color="auto" w:fill="E6E6E6"/>
    </w:rPr>
  </w:style>
  <w:style w:type="character" w:styleId="UnresolvedMention">
    <w:name w:val="Unresolved Mention"/>
    <w:basedOn w:val="DefaultParagraphFont"/>
    <w:uiPriority w:val="99"/>
    <w:semiHidden/>
    <w:unhideWhenUsed/>
    <w:rsid w:val="008E59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236383">
      <w:bodyDiv w:val="1"/>
      <w:marLeft w:val="0"/>
      <w:marRight w:val="0"/>
      <w:marTop w:val="0"/>
      <w:marBottom w:val="0"/>
      <w:divBdr>
        <w:top w:val="none" w:sz="0" w:space="0" w:color="auto"/>
        <w:left w:val="none" w:sz="0" w:space="0" w:color="auto"/>
        <w:bottom w:val="none" w:sz="0" w:space="0" w:color="auto"/>
        <w:right w:val="none" w:sz="0" w:space="0" w:color="auto"/>
      </w:divBdr>
    </w:div>
    <w:div w:id="14262214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ristian@titus.community" TargetMode="External"/><Relationship Id="rId4" Type="http://schemas.openxmlformats.org/officeDocument/2006/relationships/hyperlink" Target="http://www.titusco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Evans</dc:creator>
  <cp:keywords/>
  <dc:description/>
  <cp:lastModifiedBy>Tor Anders Petterøe</cp:lastModifiedBy>
  <cp:revision>2</cp:revision>
  <dcterms:created xsi:type="dcterms:W3CDTF">2017-10-11T14:39:00Z</dcterms:created>
  <dcterms:modified xsi:type="dcterms:W3CDTF">2017-10-11T14:39:00Z</dcterms:modified>
</cp:coreProperties>
</file>