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435" w:rsidRDefault="00E80435">
      <w:pPr>
        <w:rPr>
          <w:rFonts w:ascii="Museo Sans Rounded 700" w:hAnsi="Museo Sans Rounded 700"/>
          <w:sz w:val="24"/>
        </w:rPr>
      </w:pPr>
      <w:r w:rsidRPr="00E80435">
        <w:rPr>
          <w:rFonts w:ascii="Museo Sans Rounded 700" w:hAnsi="Museo Sans Rounded 700"/>
          <w:sz w:val="24"/>
        </w:rPr>
        <w:t>Cirkus stärker bandet mellan barn och vårdnadshavare på flykt</w:t>
      </w:r>
    </w:p>
    <w:p w:rsidR="00E879DA" w:rsidRDefault="00E879DA">
      <w:pPr>
        <w:rPr>
          <w:rFonts w:ascii="Museo 300" w:hAnsi="Museo 300"/>
          <w:i/>
          <w:sz w:val="16"/>
        </w:rPr>
      </w:pPr>
      <w:r>
        <w:rPr>
          <w:rFonts w:ascii="Museo Sans Rounded 700" w:hAnsi="Museo Sans Rounded 700"/>
          <w:noProof/>
          <w:sz w:val="24"/>
        </w:rPr>
        <w:drawing>
          <wp:inline distT="0" distB="0" distL="0" distR="0">
            <wp:extent cx="2920348" cy="2031425"/>
            <wp:effectExtent l="0" t="0" r="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G_Halleforsnas2018_B88A0385.jpg"/>
                    <pic:cNvPicPr/>
                  </pic:nvPicPr>
                  <pic:blipFill rotWithShape="1">
                    <a:blip r:embed="rId7" cstate="print">
                      <a:extLst>
                        <a:ext uri="{28A0092B-C50C-407E-A947-70E740481C1C}">
                          <a14:useLocalDpi xmlns:a14="http://schemas.microsoft.com/office/drawing/2010/main" val="0"/>
                        </a:ext>
                      </a:extLst>
                    </a:blip>
                    <a:srcRect r="4161"/>
                    <a:stretch/>
                  </pic:blipFill>
                  <pic:spPr bwMode="auto">
                    <a:xfrm>
                      <a:off x="0" y="0"/>
                      <a:ext cx="2964992" cy="2062480"/>
                    </a:xfrm>
                    <a:prstGeom prst="rect">
                      <a:avLst/>
                    </a:prstGeom>
                    <a:ln>
                      <a:noFill/>
                    </a:ln>
                    <a:extLst>
                      <a:ext uri="{53640926-AAD7-44D8-BBD7-CCE9431645EC}">
                        <a14:shadowObscured xmlns:a14="http://schemas.microsoft.com/office/drawing/2010/main"/>
                      </a:ext>
                    </a:extLst>
                  </pic:spPr>
                </pic:pic>
              </a:graphicData>
            </a:graphic>
          </wp:inline>
        </w:drawing>
      </w:r>
      <w:r w:rsidR="00247D0E">
        <w:rPr>
          <w:rFonts w:ascii="Museo Sans Rounded 700" w:hAnsi="Museo Sans Rounded 700"/>
          <w:noProof/>
          <w:sz w:val="24"/>
        </w:rPr>
        <w:drawing>
          <wp:inline distT="0" distB="0" distL="0" distR="0">
            <wp:extent cx="2708694" cy="2031521"/>
            <wp:effectExtent l="0" t="0" r="0" b="698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1D79139-83D8-4D2D-B583-97C416643FAA.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0177" cy="2040133"/>
                    </a:xfrm>
                    <a:prstGeom prst="rect">
                      <a:avLst/>
                    </a:prstGeom>
                  </pic:spPr>
                </pic:pic>
              </a:graphicData>
            </a:graphic>
          </wp:inline>
        </w:drawing>
      </w:r>
      <w:r>
        <w:rPr>
          <w:rFonts w:ascii="Museo Sans Rounded 700" w:hAnsi="Museo Sans Rounded 700"/>
          <w:sz w:val="24"/>
        </w:rPr>
        <w:br/>
      </w:r>
      <w:r>
        <w:rPr>
          <w:rFonts w:ascii="Museo 300" w:hAnsi="Museo 300"/>
          <w:i/>
          <w:sz w:val="16"/>
        </w:rPr>
        <w:t>Foto</w:t>
      </w:r>
      <w:r w:rsidR="00247D0E">
        <w:rPr>
          <w:rFonts w:ascii="Museo 300" w:hAnsi="Museo 300"/>
          <w:i/>
          <w:sz w:val="16"/>
        </w:rPr>
        <w:t xml:space="preserve"> 1</w:t>
      </w:r>
      <w:r>
        <w:rPr>
          <w:rFonts w:ascii="Museo 300" w:hAnsi="Museo 300"/>
          <w:i/>
          <w:sz w:val="16"/>
        </w:rPr>
        <w:t>: Elin Bryngelsson Lidestedt</w:t>
      </w:r>
      <w:r w:rsidR="00247D0E">
        <w:rPr>
          <w:rFonts w:ascii="Museo 300" w:hAnsi="Museo 300"/>
          <w:i/>
          <w:sz w:val="16"/>
        </w:rPr>
        <w:t>. Foto 2: Artisterna Camilla</w:t>
      </w:r>
      <w:bookmarkStart w:id="0" w:name="_GoBack"/>
      <w:bookmarkEnd w:id="0"/>
      <w:r w:rsidR="00247D0E">
        <w:rPr>
          <w:rFonts w:ascii="Museo 300" w:hAnsi="Museo 300"/>
          <w:i/>
          <w:sz w:val="16"/>
        </w:rPr>
        <w:t xml:space="preserve"> Rud, Karin Svensson och Kajsa Englund. </w:t>
      </w:r>
    </w:p>
    <w:p w:rsidR="00255754" w:rsidRDefault="00E879DA">
      <w:pPr>
        <w:rPr>
          <w:rFonts w:ascii="Museo 300" w:hAnsi="Museo 300" w:cs="Arial"/>
          <w:color w:val="333333"/>
          <w:sz w:val="20"/>
        </w:rPr>
      </w:pPr>
      <w:r w:rsidRPr="00255754">
        <w:rPr>
          <w:rFonts w:ascii="Museo 300" w:hAnsi="Museo 300" w:cs="Arial"/>
          <w:color w:val="333333"/>
          <w:sz w:val="20"/>
        </w:rPr>
        <w:t>De</w:t>
      </w:r>
      <w:r w:rsidR="00255754">
        <w:rPr>
          <w:rFonts w:ascii="Museo 300" w:hAnsi="Museo 300" w:cs="Arial"/>
          <w:color w:val="333333"/>
          <w:sz w:val="20"/>
        </w:rPr>
        <w:t xml:space="preserve"> senaste åren har över 200 000 människor kommit till Sverige för att söka skydd. Många av dem befinner sig fortfarande i en asylprocess och väntar på besked om framtiden. En väntan som ofta innebär stor oro och stress hos både barn och vuxna. Det vill Clowner utan Gränser bidra till att förändra och med stöd från </w:t>
      </w:r>
      <w:r w:rsidRPr="00255754">
        <w:rPr>
          <w:rFonts w:ascii="Museo 300" w:hAnsi="Museo 300" w:cs="Arial"/>
          <w:color w:val="333333"/>
          <w:sz w:val="20"/>
        </w:rPr>
        <w:t>Europeiska unionens Asyl- migrations- och integrationsfonden</w:t>
      </w:r>
      <w:r w:rsidR="00255754">
        <w:rPr>
          <w:rFonts w:ascii="Museo 300" w:hAnsi="Museo 300" w:cs="Arial"/>
          <w:color w:val="333333"/>
          <w:sz w:val="20"/>
        </w:rPr>
        <w:t xml:space="preserve"> turnerar vi därför i Sverige för att ge stöd till personer i asylprocessen.</w:t>
      </w:r>
    </w:p>
    <w:p w:rsidR="00255754" w:rsidRDefault="00255754">
      <w:pPr>
        <w:rPr>
          <w:rFonts w:ascii="Museo 300" w:hAnsi="Museo 300" w:cs="Arial"/>
          <w:color w:val="333333"/>
          <w:sz w:val="20"/>
        </w:rPr>
      </w:pPr>
      <w:r>
        <w:rPr>
          <w:rFonts w:ascii="Museo 300" w:hAnsi="Museo 300" w:cs="Arial"/>
          <w:color w:val="333333"/>
          <w:sz w:val="20"/>
        </w:rPr>
        <w:t xml:space="preserve">I projektet </w:t>
      </w:r>
      <w:r w:rsidRPr="00255754">
        <w:rPr>
          <w:rFonts w:ascii="Museo 300" w:hAnsi="Museo 300" w:cs="Arial"/>
          <w:i/>
          <w:color w:val="333333"/>
          <w:sz w:val="20"/>
        </w:rPr>
        <w:t>Cirkus för hopp och styrka</w:t>
      </w:r>
      <w:r>
        <w:rPr>
          <w:rFonts w:ascii="Museo 300" w:hAnsi="Museo 300" w:cs="Arial"/>
          <w:color w:val="333333"/>
          <w:sz w:val="20"/>
        </w:rPr>
        <w:t xml:space="preserve"> sätter våra artister upp skrattfyllda cirkusföreställningar och bjuder in till lekfulla workshops. Projektet har olika delar och i den kommande turnén syftar arbetet särskilt till att stärka relationen mellan barn och vårdnadshavare. I </w:t>
      </w:r>
      <w:r w:rsidR="00566897">
        <w:rPr>
          <w:rFonts w:ascii="Museo 300" w:hAnsi="Museo 300" w:cs="Arial"/>
          <w:color w:val="333333"/>
          <w:sz w:val="20"/>
        </w:rPr>
        <w:t>d</w:t>
      </w:r>
      <w:r>
        <w:rPr>
          <w:rFonts w:ascii="Museo 300" w:hAnsi="Museo 300" w:cs="Arial"/>
          <w:color w:val="333333"/>
          <w:sz w:val="20"/>
        </w:rPr>
        <w:t xml:space="preserve">en kris som </w:t>
      </w:r>
      <w:r w:rsidR="00566897">
        <w:rPr>
          <w:rFonts w:ascii="Museo 300" w:hAnsi="Museo 300" w:cs="Arial"/>
          <w:color w:val="333333"/>
          <w:sz w:val="20"/>
        </w:rPr>
        <w:t>flyktingskapet innebär</w:t>
      </w:r>
      <w:r>
        <w:rPr>
          <w:rFonts w:ascii="Museo 300" w:hAnsi="Museo 300" w:cs="Arial"/>
          <w:color w:val="333333"/>
          <w:sz w:val="20"/>
        </w:rPr>
        <w:t xml:space="preserve"> är kan stöd behövas för att hitta varandra igen och lägga undan oro och istället fokusera på kärleken som barn och föräldrar har för varandra. </w:t>
      </w:r>
    </w:p>
    <w:p w:rsidR="00255754" w:rsidRDefault="00255754" w:rsidP="00255754">
      <w:pPr>
        <w:pStyle w:val="Liststycke"/>
        <w:numPr>
          <w:ilvl w:val="0"/>
          <w:numId w:val="1"/>
        </w:numPr>
        <w:rPr>
          <w:rFonts w:ascii="Museo 300" w:hAnsi="Museo 300" w:cs="Arial"/>
          <w:color w:val="333333"/>
          <w:sz w:val="20"/>
        </w:rPr>
      </w:pPr>
      <w:r>
        <w:rPr>
          <w:rFonts w:ascii="Museo 300" w:hAnsi="Museo 300" w:cs="Arial"/>
          <w:color w:val="333333"/>
          <w:sz w:val="20"/>
        </w:rPr>
        <w:t>Genom våra aktiviteter får föräldrar se sina barn skratta igen men barn får också se sina föräldrar slappna av och delta i aktiviteterna. Den ömsesidiga lättnaden som det</w:t>
      </w:r>
      <w:r w:rsidR="00155154">
        <w:rPr>
          <w:rFonts w:ascii="Museo 300" w:hAnsi="Museo 300" w:cs="Arial"/>
          <w:color w:val="333333"/>
          <w:sz w:val="20"/>
        </w:rPr>
        <w:t>ta</w:t>
      </w:r>
      <w:r>
        <w:rPr>
          <w:rFonts w:ascii="Museo 300" w:hAnsi="Museo 300" w:cs="Arial"/>
          <w:color w:val="333333"/>
          <w:sz w:val="20"/>
        </w:rPr>
        <w:t xml:space="preserve"> innebär är magisk och otroligt viktig för både barn och vuxna när de nu ska hitta styrkan för att starta ett nytt liv tillsammans i Sverige, säger Kristina Eriksson, projektledare för </w:t>
      </w:r>
      <w:r w:rsidRPr="00255754">
        <w:rPr>
          <w:rFonts w:ascii="Museo 300" w:hAnsi="Museo 300" w:cs="Arial"/>
          <w:i/>
          <w:color w:val="333333"/>
          <w:sz w:val="20"/>
        </w:rPr>
        <w:t>Cirkus för hopp och styrka.</w:t>
      </w:r>
      <w:r>
        <w:rPr>
          <w:rFonts w:ascii="Museo 300" w:hAnsi="Museo 300" w:cs="Arial"/>
          <w:color w:val="333333"/>
          <w:sz w:val="20"/>
        </w:rPr>
        <w:t xml:space="preserve"> </w:t>
      </w:r>
    </w:p>
    <w:p w:rsidR="00151A16" w:rsidRPr="00151A16" w:rsidRDefault="00151A16" w:rsidP="00151A16">
      <w:pPr>
        <w:rPr>
          <w:rFonts w:ascii="Calibri" w:hAnsi="Calibri" w:cs="Calibri"/>
          <w:color w:val="333333"/>
          <w:sz w:val="20"/>
        </w:rPr>
      </w:pPr>
      <w:r>
        <w:rPr>
          <w:rFonts w:ascii="Museo 300" w:hAnsi="Museo 300" w:cs="Arial"/>
          <w:color w:val="333333"/>
          <w:sz w:val="20"/>
        </w:rPr>
        <w:t>Turnén startar söndag 28 oktober och pågå</w:t>
      </w:r>
      <w:r w:rsidR="00077BE4">
        <w:rPr>
          <w:rFonts w:ascii="Museo 300" w:hAnsi="Museo 300" w:cs="Arial"/>
          <w:color w:val="333333"/>
          <w:sz w:val="20"/>
        </w:rPr>
        <w:t>r</w:t>
      </w:r>
      <w:r>
        <w:rPr>
          <w:rFonts w:ascii="Museo 300" w:hAnsi="Museo 300" w:cs="Arial"/>
          <w:color w:val="333333"/>
          <w:sz w:val="20"/>
        </w:rPr>
        <w:t xml:space="preserve"> i cirka en vecka i Stockholmsområdet. Artister är Camilla Rud, Karin Svensson och Kajsa Englund. </w:t>
      </w:r>
    </w:p>
    <w:p w:rsidR="00255754" w:rsidRDefault="00255754">
      <w:pPr>
        <w:rPr>
          <w:rFonts w:ascii="Museo 300" w:hAnsi="Museo 300" w:cs="Arial"/>
          <w:color w:val="333333"/>
          <w:sz w:val="20"/>
        </w:rPr>
      </w:pPr>
    </w:p>
    <w:p w:rsidR="00255754" w:rsidRDefault="00255754">
      <w:pPr>
        <w:rPr>
          <w:rFonts w:ascii="Museo 300" w:hAnsi="Museo 300" w:cs="Arial"/>
          <w:color w:val="333333"/>
          <w:sz w:val="20"/>
        </w:rPr>
      </w:pPr>
    </w:p>
    <w:p w:rsidR="00255754" w:rsidRDefault="00255754">
      <w:pPr>
        <w:rPr>
          <w:rFonts w:ascii="Museo 300" w:hAnsi="Museo 300" w:cs="Arial"/>
          <w:color w:val="333333"/>
          <w:sz w:val="20"/>
        </w:rPr>
      </w:pPr>
    </w:p>
    <w:p w:rsidR="00255754" w:rsidRDefault="00255754">
      <w:pPr>
        <w:rPr>
          <w:rFonts w:ascii="Museo 300" w:hAnsi="Museo 300" w:cs="Arial"/>
          <w:color w:val="333333"/>
          <w:sz w:val="20"/>
        </w:rPr>
      </w:pPr>
    </w:p>
    <w:p w:rsidR="00255754" w:rsidRDefault="00255754">
      <w:pPr>
        <w:rPr>
          <w:rFonts w:ascii="Museo 300" w:hAnsi="Museo 300" w:cs="Arial"/>
          <w:color w:val="333333"/>
          <w:sz w:val="20"/>
        </w:rPr>
      </w:pPr>
    </w:p>
    <w:p w:rsidR="00255754" w:rsidRDefault="00255754">
      <w:pPr>
        <w:rPr>
          <w:rFonts w:ascii="Museo 300" w:hAnsi="Museo 300" w:cs="Arial"/>
          <w:color w:val="333333"/>
          <w:sz w:val="20"/>
        </w:rPr>
      </w:pPr>
    </w:p>
    <w:p w:rsidR="00E879DA" w:rsidRPr="00255754" w:rsidRDefault="00E879DA">
      <w:pPr>
        <w:rPr>
          <w:rFonts w:ascii="Museo 300" w:hAnsi="Museo 300" w:cs="Arial"/>
          <w:color w:val="333333"/>
          <w:sz w:val="20"/>
        </w:rPr>
      </w:pPr>
    </w:p>
    <w:sectPr w:rsidR="00E879DA" w:rsidRPr="0025575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BBD" w:rsidRDefault="00854BBD" w:rsidP="00155154">
      <w:pPr>
        <w:spacing w:after="0" w:line="240" w:lineRule="auto"/>
      </w:pPr>
      <w:r>
        <w:separator/>
      </w:r>
    </w:p>
  </w:endnote>
  <w:endnote w:type="continuationSeparator" w:id="0">
    <w:p w:rsidR="00854BBD" w:rsidRDefault="00854BBD" w:rsidP="0015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useo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Rounded 700">
    <w:panose1 w:val="02000000000000000000"/>
    <w:charset w:val="00"/>
    <w:family w:val="modern"/>
    <w:notTrueType/>
    <w:pitch w:val="variable"/>
    <w:sig w:usb0="A00000AF" w:usb1="4000004B" w:usb2="00000000" w:usb3="00000000" w:csb0="0000009B" w:csb1="00000000"/>
  </w:font>
  <w:font w:name="Museo Sans Rounded 100">
    <w:panose1 w:val="02000000000000000000"/>
    <w:charset w:val="00"/>
    <w:family w:val="modern"/>
    <w:notTrueType/>
    <w:pitch w:val="variable"/>
    <w:sig w:usb0="A00000AF" w:usb1="4000004B" w:usb2="00000000" w:usb3="00000000" w:csb0="0000009B" w:csb1="00000000"/>
  </w:font>
  <w:font w:name="Museo 5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154" w:rsidRPr="00155154" w:rsidRDefault="00155154" w:rsidP="00155154">
    <w:pPr>
      <w:jc w:val="center"/>
      <w:rPr>
        <w:rFonts w:ascii="Museo 300" w:hAnsi="Museo 300"/>
        <w:sz w:val="18"/>
      </w:rPr>
    </w:pPr>
    <w:r w:rsidRPr="009E3EA2">
      <w:rPr>
        <w:rFonts w:ascii="Museo 500" w:hAnsi="Museo 500"/>
        <w:b/>
        <w:sz w:val="18"/>
      </w:rPr>
      <w:t>För mer information kontakta</w:t>
    </w:r>
    <w:r>
      <w:rPr>
        <w:rFonts w:ascii="Museo 500" w:hAnsi="Museo 500"/>
        <w:b/>
        <w:sz w:val="18"/>
      </w:rPr>
      <w:t>:</w:t>
    </w:r>
    <w:r w:rsidRPr="009E3EA2">
      <w:rPr>
        <w:rFonts w:ascii="Museo 500" w:hAnsi="Museo 500"/>
        <w:b/>
        <w:sz w:val="18"/>
      </w:rPr>
      <w:br/>
    </w:r>
    <w:r w:rsidRPr="009E3EA2">
      <w:rPr>
        <w:rFonts w:ascii="Museo 300" w:hAnsi="Museo 300"/>
        <w:sz w:val="18"/>
      </w:rPr>
      <w:t>Karin Tennemar, kommunikatör Clowner utan Gränser</w:t>
    </w:r>
    <w:r w:rsidRPr="009E3EA2">
      <w:rPr>
        <w:rFonts w:ascii="Museo 300" w:hAnsi="Museo 300"/>
        <w:sz w:val="18"/>
      </w:rPr>
      <w:br/>
    </w:r>
    <w:hyperlink r:id="rId1" w:history="1">
      <w:r w:rsidRPr="009E3EA2">
        <w:rPr>
          <w:rStyle w:val="Hyperlnk"/>
          <w:rFonts w:ascii="Museo 300" w:hAnsi="Museo 300"/>
          <w:sz w:val="18"/>
        </w:rPr>
        <w:t>karin.tennemar@skratt.nu</w:t>
      </w:r>
    </w:hyperlink>
    <w:r w:rsidRPr="009E3EA2">
      <w:rPr>
        <w:rFonts w:ascii="Museo 300" w:hAnsi="Museo 300"/>
        <w:sz w:val="18"/>
      </w:rPr>
      <w:t xml:space="preserve"> / 076–0388213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BBD" w:rsidRDefault="00854BBD" w:rsidP="00155154">
      <w:pPr>
        <w:spacing w:after="0" w:line="240" w:lineRule="auto"/>
      </w:pPr>
      <w:r>
        <w:separator/>
      </w:r>
    </w:p>
  </w:footnote>
  <w:footnote w:type="continuationSeparator" w:id="0">
    <w:p w:rsidR="00854BBD" w:rsidRDefault="00854BBD" w:rsidP="00155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BF9" w:rsidRPr="00F85BF9" w:rsidRDefault="00F85BF9" w:rsidP="00F85BF9">
    <w:pPr>
      <w:pStyle w:val="Sidhuvud"/>
      <w:jc w:val="center"/>
      <w:rPr>
        <w:sz w:val="16"/>
      </w:rPr>
    </w:pPr>
    <w:r>
      <w:rPr>
        <w:noProof/>
      </w:rPr>
      <w:drawing>
        <wp:inline distT="0" distB="0" distL="0" distR="0">
          <wp:extent cx="594109" cy="595222"/>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mär logotyp.jpg"/>
                  <pic:cNvPicPr/>
                </pic:nvPicPr>
                <pic:blipFill>
                  <a:blip r:embed="rId1">
                    <a:extLst>
                      <a:ext uri="{28A0092B-C50C-407E-A947-70E740481C1C}">
                        <a14:useLocalDpi xmlns:a14="http://schemas.microsoft.com/office/drawing/2010/main" val="0"/>
                      </a:ext>
                    </a:extLst>
                  </a:blip>
                  <a:stretch>
                    <a:fillRect/>
                  </a:stretch>
                </pic:blipFill>
                <pic:spPr>
                  <a:xfrm>
                    <a:off x="0" y="0"/>
                    <a:ext cx="605814" cy="606948"/>
                  </a:xfrm>
                  <a:prstGeom prst="rect">
                    <a:avLst/>
                  </a:prstGeom>
                </pic:spPr>
              </pic:pic>
            </a:graphicData>
          </a:graphic>
        </wp:inline>
      </w:drawing>
    </w:r>
    <w:r w:rsidRPr="00F85BF9">
      <w:rPr>
        <w:rFonts w:ascii="Museo Sans Rounded 100" w:hAnsi="Museo Sans Rounded 100"/>
        <w:sz w:val="16"/>
      </w:rPr>
      <w:t>Pressmeddelande 2018-10-25</w:t>
    </w:r>
  </w:p>
  <w:p w:rsidR="00F85BF9" w:rsidRDefault="00F85BF9" w:rsidP="00F85BF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7503A"/>
    <w:multiLevelType w:val="hybridMultilevel"/>
    <w:tmpl w:val="5F86F20C"/>
    <w:lvl w:ilvl="0" w:tplc="32287C9E">
      <w:start w:val="211"/>
      <w:numFmt w:val="bullet"/>
      <w:lvlText w:val="-"/>
      <w:lvlJc w:val="left"/>
      <w:pPr>
        <w:ind w:left="720" w:hanging="360"/>
      </w:pPr>
      <w:rPr>
        <w:rFonts w:ascii="Museo 300" w:eastAsiaTheme="minorHAnsi" w:hAnsi="Museo 300"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35"/>
    <w:rsid w:val="00077BE4"/>
    <w:rsid w:val="00151A16"/>
    <w:rsid w:val="00155154"/>
    <w:rsid w:val="001B6097"/>
    <w:rsid w:val="00247D0E"/>
    <w:rsid w:val="00255754"/>
    <w:rsid w:val="00566897"/>
    <w:rsid w:val="00854BBD"/>
    <w:rsid w:val="00E80435"/>
    <w:rsid w:val="00E879DA"/>
    <w:rsid w:val="00F85B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AF5F6"/>
  <w15:chartTrackingRefBased/>
  <w15:docId w15:val="{518E3607-B232-4E50-97EC-F08D96A0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255754"/>
    <w:rPr>
      <w:i/>
      <w:iCs/>
    </w:rPr>
  </w:style>
  <w:style w:type="paragraph" w:styleId="Liststycke">
    <w:name w:val="List Paragraph"/>
    <w:basedOn w:val="Normal"/>
    <w:uiPriority w:val="34"/>
    <w:qFormat/>
    <w:rsid w:val="00255754"/>
    <w:pPr>
      <w:ind w:left="720"/>
      <w:contextualSpacing/>
    </w:pPr>
  </w:style>
  <w:style w:type="paragraph" w:styleId="Sidhuvud">
    <w:name w:val="header"/>
    <w:basedOn w:val="Normal"/>
    <w:link w:val="SidhuvudChar"/>
    <w:uiPriority w:val="99"/>
    <w:unhideWhenUsed/>
    <w:rsid w:val="0015515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55154"/>
  </w:style>
  <w:style w:type="paragraph" w:styleId="Sidfot">
    <w:name w:val="footer"/>
    <w:basedOn w:val="Normal"/>
    <w:link w:val="SidfotChar"/>
    <w:uiPriority w:val="99"/>
    <w:unhideWhenUsed/>
    <w:rsid w:val="0015515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55154"/>
  </w:style>
  <w:style w:type="character" w:styleId="Hyperlnk">
    <w:name w:val="Hyperlink"/>
    <w:basedOn w:val="Standardstycketeckensnitt"/>
    <w:uiPriority w:val="99"/>
    <w:unhideWhenUsed/>
    <w:rsid w:val="001551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arin.tennemar@skratt.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2600</TotalTime>
  <Pages>1</Pages>
  <Words>255</Words>
  <Characters>1356</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Tennemar</dc:creator>
  <cp:keywords/>
  <dc:description/>
  <cp:lastModifiedBy>Karin Tennemar</cp:lastModifiedBy>
  <cp:revision>11</cp:revision>
  <dcterms:created xsi:type="dcterms:W3CDTF">2018-10-18T08:15:00Z</dcterms:created>
  <dcterms:modified xsi:type="dcterms:W3CDTF">2018-10-24T07:56:00Z</dcterms:modified>
</cp:coreProperties>
</file>