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DE" w:rsidRPr="004F5E1F" w:rsidRDefault="004020B5" w:rsidP="004F5E1F">
      <w:pPr>
        <w:pStyle w:val="Kombisydrubriker"/>
      </w:pPr>
      <w:r w:rsidRPr="004F5E1F">
        <w:t>Pressinbjudan KombiSyd konferensen 1 mars Malmö Börshus</w:t>
      </w:r>
    </w:p>
    <w:p w:rsidR="007514DE" w:rsidRPr="00D90E23" w:rsidRDefault="004020B5" w:rsidP="007514DE">
      <w:pPr>
        <w:pStyle w:val="Ingetavstnd"/>
      </w:pPr>
    </w:p>
    <w:p w:rsidR="004F5E1F" w:rsidRDefault="004020B5" w:rsidP="007514DE">
      <w:pPr>
        <w:pStyle w:val="Kombisydbrdetext"/>
        <w:rPr>
          <w:b/>
        </w:rPr>
      </w:pPr>
    </w:p>
    <w:p w:rsidR="007514DE" w:rsidRPr="007514DE" w:rsidRDefault="004020B5" w:rsidP="007514DE">
      <w:pPr>
        <w:pStyle w:val="Kombisydbrdetext"/>
        <w:rPr>
          <w:b/>
        </w:rPr>
      </w:pPr>
      <w:r w:rsidRPr="007514DE">
        <w:rPr>
          <w:b/>
        </w:rPr>
        <w:t xml:space="preserve">Godstransportrådet Skåne &amp; Blekinge hälsar härmed pressen välkommen till </w:t>
      </w:r>
      <w:r>
        <w:rPr>
          <w:b/>
        </w:rPr>
        <w:t xml:space="preserve">konferensen </w:t>
      </w:r>
      <w:r>
        <w:rPr>
          <w:b/>
        </w:rPr>
        <w:t>”</w:t>
      </w:r>
      <w:r>
        <w:rPr>
          <w:b/>
        </w:rPr>
        <w:t xml:space="preserve">Kombitransporter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 xml:space="preserve">Hinder </w:t>
      </w:r>
      <w:r>
        <w:rPr>
          <w:b/>
        </w:rPr>
        <w:t>och möjligheter</w:t>
      </w:r>
      <w:r>
        <w:rPr>
          <w:b/>
        </w:rPr>
        <w:t>”</w:t>
      </w:r>
      <w:r>
        <w:rPr>
          <w:b/>
        </w:rPr>
        <w:t xml:space="preserve"> </w:t>
      </w:r>
      <w:r w:rsidRPr="007514DE">
        <w:rPr>
          <w:b/>
        </w:rPr>
        <w:t xml:space="preserve">den 1 mars på Malmö Börshus. Konferensen ägnar sig åt </w:t>
      </w:r>
      <w:r w:rsidRPr="007514DE">
        <w:rPr>
          <w:b/>
        </w:rPr>
        <w:t>hinder och möjligheter för kombitrafiken i Sverige och samlar bland andra statssekreterare Carl von der Esch, Bjarne Ivar Wist (Cargonet), Stig Wiklund (Näringslivets Transportråd), Karin Svensson Smith (Mp), Ingvar Nilsson, (Transportindustriförbundet) oc</w:t>
      </w:r>
      <w:r w:rsidRPr="007514DE">
        <w:rPr>
          <w:b/>
        </w:rPr>
        <w:t>h många fler.</w:t>
      </w:r>
    </w:p>
    <w:p w:rsidR="007514DE" w:rsidRDefault="004020B5" w:rsidP="007514DE">
      <w:pPr>
        <w:pStyle w:val="Kombisydbrdetext"/>
      </w:pPr>
    </w:p>
    <w:p w:rsidR="007514DE" w:rsidRDefault="004020B5" w:rsidP="007514DE">
      <w:pPr>
        <w:pStyle w:val="Kombisydbrdetext"/>
      </w:pPr>
      <w:r w:rsidRPr="00D90E23">
        <w:t xml:space="preserve">Kombitrafiken - möjligheten att kombinera olika transportslag- drabbades av ett svårt bakslag när den största operatören CargoNet valde att lägga ner sin svenska verksamhet i höstas med slutligt datum den sista mars 2012. Godstransportrådet </w:t>
      </w:r>
      <w:r w:rsidRPr="00D90E23">
        <w:t>Skåne &amp; Blekinge</w:t>
      </w:r>
      <w:r>
        <w:t>,</w:t>
      </w:r>
      <w:r w:rsidRPr="00D90E23">
        <w:t xml:space="preserve"> som under många år arbetat för att öka medvetenheten om och användningen av kombinerade transporter</w:t>
      </w:r>
      <w:r>
        <w:t>,</w:t>
      </w:r>
      <w:r w:rsidRPr="00D90E23">
        <w:t xml:space="preserve"> ser med oro på utvecklingen mot fler lastbilar på vägarna vilket rimmar illa med Sveriges åtaganden inom miljöområdet. </w:t>
      </w:r>
    </w:p>
    <w:p w:rsidR="007514DE" w:rsidRDefault="004020B5" w:rsidP="007514DE">
      <w:pPr>
        <w:pStyle w:val="Kombisydbrdetext"/>
      </w:pPr>
    </w:p>
    <w:p w:rsidR="007514DE" w:rsidRDefault="004020B5" w:rsidP="007514DE">
      <w:pPr>
        <w:pStyle w:val="Kombisydbrdetext"/>
      </w:pPr>
      <w:r>
        <w:t>Samtidigt känner</w:t>
      </w:r>
      <w:r>
        <w:t xml:space="preserve"> dubbelt</w:t>
      </w:r>
      <w:r w:rsidRPr="007514DE">
        <w:t xml:space="preserve"> så många speditörer högre miljök</w:t>
      </w:r>
      <w:r>
        <w:t xml:space="preserve">rav på sig nu jämfört med 2007, vilket </w:t>
      </w:r>
      <w:r w:rsidRPr="007514DE">
        <w:t>framgår av Godstransportrådet Skåne &amp; Blekinges attitydundersökning ”Kombitrafi</w:t>
      </w:r>
      <w:r>
        <w:t>ken – Attityder &amp; Trender 2012”.</w:t>
      </w:r>
      <w:r w:rsidRPr="007514DE">
        <w:t xml:space="preserve"> Den visar vidare på brister i infrastruktur samt marknadens tro </w:t>
      </w:r>
      <w:r w:rsidRPr="007514DE">
        <w:t xml:space="preserve">på affärsmöjligheter i att erbjuda kombinerade transporter. </w:t>
      </w:r>
    </w:p>
    <w:p w:rsidR="007514DE" w:rsidRDefault="004020B5" w:rsidP="007514DE">
      <w:pPr>
        <w:pStyle w:val="Kombisydbrdetext"/>
      </w:pPr>
      <w:r>
        <w:t xml:space="preserve">Även studien ”Framtiden för Kombi – en marknadsstudie” visar på att det är hög tid för helhetssyn och samverkan på alla nivåer. Studien har gjorts på uppdrag av rådet och presenteras närmare vid </w:t>
      </w:r>
      <w:r>
        <w:t xml:space="preserve">konferensen. </w:t>
      </w:r>
    </w:p>
    <w:p w:rsidR="007514DE" w:rsidRDefault="004020B5" w:rsidP="007514DE">
      <w:pPr>
        <w:pStyle w:val="Kombisydbrdetext"/>
      </w:pPr>
    </w:p>
    <w:p w:rsidR="007514DE" w:rsidRDefault="004020B5" w:rsidP="007514DE">
      <w:pPr>
        <w:pStyle w:val="Kombisydbrdetext"/>
      </w:pPr>
      <w:r>
        <w:t>Såväl attitydundersökningen som marknadsstudien bifogas denna inbjudan.</w:t>
      </w:r>
    </w:p>
    <w:p w:rsidR="007514DE" w:rsidRPr="007514DE" w:rsidRDefault="004020B5" w:rsidP="007514DE">
      <w:pPr>
        <w:pStyle w:val="Kombisydbrdetext"/>
      </w:pPr>
    </w:p>
    <w:p w:rsidR="007514DE" w:rsidRPr="007514DE" w:rsidRDefault="004020B5" w:rsidP="007514DE">
      <w:pPr>
        <w:pStyle w:val="Kombisydbrdetext"/>
        <w:rPr>
          <w:b/>
        </w:rPr>
      </w:pPr>
      <w:r w:rsidRPr="007514DE">
        <w:rPr>
          <w:b/>
        </w:rPr>
        <w:t>För mer information kring konferensen &amp; intervjuförfrågan:</w:t>
      </w:r>
    </w:p>
    <w:p w:rsidR="000A38B5" w:rsidRPr="00D90E23" w:rsidRDefault="004020B5" w:rsidP="007514DE">
      <w:pPr>
        <w:pStyle w:val="Kombisydbrdetext"/>
      </w:pPr>
    </w:p>
    <w:p w:rsidR="000A38B5" w:rsidRPr="00D90E23" w:rsidRDefault="004020B5" w:rsidP="007514DE">
      <w:pPr>
        <w:pStyle w:val="Kombisydbrdetext"/>
      </w:pPr>
      <w:r w:rsidRPr="00D90E23">
        <w:t>Behrang Kianzad, Godstransportrådet Skåne &amp; Blekinge</w:t>
      </w:r>
      <w:r>
        <w:t xml:space="preserve"> </w:t>
      </w:r>
      <w:r w:rsidRPr="00D90E23">
        <w:t>040-6073252</w:t>
      </w:r>
    </w:p>
    <w:p w:rsidR="007514DE" w:rsidRPr="00D90E23" w:rsidRDefault="004020B5" w:rsidP="007514DE">
      <w:pPr>
        <w:pStyle w:val="Kombisydbrdetext"/>
      </w:pPr>
      <w:r w:rsidRPr="00D90E23">
        <w:t>Magnus Gustafsson, Godstransportrådet Skåne</w:t>
      </w:r>
      <w:r w:rsidRPr="00D90E23">
        <w:t xml:space="preserve"> &amp; Blekinge</w:t>
      </w:r>
      <w:r>
        <w:t xml:space="preserve"> </w:t>
      </w:r>
      <w:r w:rsidRPr="00D90E23">
        <w:t>010-123 22 44</w:t>
      </w:r>
    </w:p>
    <w:sectPr w:rsidR="007514DE" w:rsidRPr="00D90E23" w:rsidSect="007514DE">
      <w:headerReference w:type="default" r:id="rId7"/>
      <w:footerReference w:type="default" r:id="rId8"/>
      <w:pgSz w:w="11906" w:h="16838"/>
      <w:pgMar w:top="-2410" w:right="1440" w:bottom="2410" w:left="1440" w:header="2127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B5" w:rsidRDefault="004020B5" w:rsidP="007514DE">
      <w:pPr>
        <w:spacing w:after="0"/>
      </w:pPr>
      <w:r>
        <w:separator/>
      </w:r>
    </w:p>
  </w:endnote>
  <w:endnote w:type="continuationSeparator" w:id="0">
    <w:p w:rsidR="004020B5" w:rsidRDefault="004020B5" w:rsidP="007514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Univers 57 Condense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DE" w:rsidRPr="00D95DDB" w:rsidRDefault="004020B5" w:rsidP="007514DE">
    <w:pPr>
      <w:pStyle w:val="Sidfot"/>
      <w:jc w:val="center"/>
      <w:rPr>
        <w:rFonts w:ascii="Univers 57 Condensed" w:hAnsi="Univers 57 Condensed"/>
        <w:color w:val="595959"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B5" w:rsidRDefault="004020B5" w:rsidP="007514DE">
      <w:pPr>
        <w:spacing w:after="0"/>
      </w:pPr>
      <w:r>
        <w:separator/>
      </w:r>
    </w:p>
  </w:footnote>
  <w:footnote w:type="continuationSeparator" w:id="0">
    <w:p w:rsidR="004020B5" w:rsidRDefault="004020B5" w:rsidP="007514DE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DE" w:rsidRDefault="004020B5" w:rsidP="007514DE">
    <w:pPr>
      <w:pStyle w:val="Sidhuvud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66pt;margin-top:738.15pt;width:342pt;height:2in;z-index:251660288;mso-wrap-edited:f;mso-position-horizontal-relative:page;mso-position-vertical-relative:page" wrapcoords="0 0 21600 0 21600 21600 0 21600 0 0" mv:complextextbox="1" filled="f" stroked="f">
          <v:fill o:detectmouseclick="t"/>
          <v:textbox inset=",7.2pt,,7.2pt">
            <w:txbxContent>
              <w:p w:rsidR="007514DE" w:rsidRPr="00692232" w:rsidRDefault="004020B5" w:rsidP="007514DE">
                <w:pPr>
                  <w:widowControl w:val="0"/>
                  <w:autoSpaceDE w:val="0"/>
                  <w:autoSpaceDN w:val="0"/>
                  <w:adjustRightInd w:val="0"/>
                  <w:spacing w:after="0"/>
                  <w:rPr>
                    <w:rFonts w:ascii="Arial-ItalicMT" w:hAnsi="Arial-ItalicMT" w:cs="Arial-ItalicMT"/>
                    <w:i/>
                    <w:iCs/>
                    <w:sz w:val="18"/>
                    <w:szCs w:val="18"/>
                    <w:lang w:eastAsia="sv-SE"/>
                  </w:rPr>
                </w:pPr>
                <w:r>
                  <w:rPr>
                    <w:rFonts w:ascii="Arial-ItalicMT" w:hAnsi="Arial-ItalicMT" w:cs="Arial-ItalicMT"/>
                    <w:i/>
                    <w:iCs/>
                    <w:sz w:val="18"/>
                    <w:szCs w:val="18"/>
                    <w:lang w:eastAsia="sv-SE"/>
                  </w:rPr>
                  <w:t>Godstransportrådet Skåne &amp; Blekinge, som är politiskt oberoende, är ett samarbete mellan näringslivet, berörda branschorganisationer samt trafikverken. Godstransportrådet verkar för att utveckla och stärka samarbetet mellan ol</w:t>
                </w:r>
                <w:r>
                  <w:rPr>
                    <w:rFonts w:ascii="Arial-ItalicMT" w:hAnsi="Arial-ItalicMT" w:cs="Arial-ItalicMT"/>
                    <w:i/>
                    <w:iCs/>
                    <w:sz w:val="18"/>
                    <w:szCs w:val="18"/>
                    <w:lang w:eastAsia="sv-SE"/>
                  </w:rPr>
                  <w:t>ika transportslag. I rådet finns representanter från olika företag, Sydsvenska Industri- och Handelskammaren, Transportindustriförbundet, Sveriges Hamnar, Trafikverket och länsstyrelserna i form av länens landshövdingar .</w:t>
                </w:r>
              </w:p>
            </w:txbxContent>
          </v:textbox>
          <w10:wrap type="tight" anchorx="page" anchory="page"/>
        </v:shape>
      </w:pict>
    </w: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5335270</wp:posOffset>
          </wp:positionH>
          <wp:positionV relativeFrom="page">
            <wp:posOffset>9497060</wp:posOffset>
          </wp:positionV>
          <wp:extent cx="1564640" cy="796290"/>
          <wp:effectExtent l="25400" t="0" r="10160" b="0"/>
          <wp:wrapTight wrapText="bothSides">
            <wp:wrapPolygon edited="0">
              <wp:start x="-351" y="0"/>
              <wp:lineTo x="-351" y="21359"/>
              <wp:lineTo x="21740" y="21359"/>
              <wp:lineTo x="21740" y="0"/>
              <wp:lineTo x="-351" y="0"/>
            </wp:wrapPolygon>
          </wp:wrapTight>
          <wp:docPr id="1" name="Bild 1" descr="EUlogo_Inv_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logo_Inv_v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2316480</wp:posOffset>
          </wp:positionH>
          <wp:positionV relativeFrom="page">
            <wp:posOffset>412750</wp:posOffset>
          </wp:positionV>
          <wp:extent cx="2568575" cy="541020"/>
          <wp:effectExtent l="25400" t="0" r="0" b="0"/>
          <wp:wrapTight wrapText="bothSides">
            <wp:wrapPolygon edited="0">
              <wp:start x="-214" y="0"/>
              <wp:lineTo x="-214" y="19268"/>
              <wp:lineTo x="8757" y="21296"/>
              <wp:lineTo x="17942" y="21296"/>
              <wp:lineTo x="18797" y="21296"/>
              <wp:lineTo x="19010" y="21296"/>
              <wp:lineTo x="20078" y="17239"/>
              <wp:lineTo x="20078" y="16225"/>
              <wp:lineTo x="21573" y="5070"/>
              <wp:lineTo x="21573" y="1014"/>
              <wp:lineTo x="20292" y="0"/>
              <wp:lineTo x="-214" y="0"/>
            </wp:wrapPolygon>
          </wp:wrapTight>
          <wp:docPr id="2" name="Bild 2" descr="Logotype_SkåneBlekinge juste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e_SkåneBlekinge juste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41D19"/>
    <w:multiLevelType w:val="hybridMultilevel"/>
    <w:tmpl w:val="E69227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revisionView w:markup="0"/>
  <w:doNotTrackMoves/>
  <w:defaultTabStop w:val="1304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PubVPasteboard_" w:val="1"/>
  </w:docVars>
  <w:rsids>
    <w:rsidRoot w:val="000A38B5"/>
    <w:rsid w:val="004020B5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38B5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8442D"/>
    <w:pPr>
      <w:tabs>
        <w:tab w:val="center" w:pos="4513"/>
        <w:tab w:val="right" w:pos="9026"/>
      </w:tabs>
      <w:spacing w:after="0"/>
    </w:pPr>
    <w:rPr>
      <w:rFonts w:ascii="Calibri" w:eastAsia="Calibri" w:hAnsi="Calibri" w:cs="Times New Roman"/>
      <w:sz w:val="22"/>
      <w:szCs w:val="22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A8442D"/>
  </w:style>
  <w:style w:type="paragraph" w:styleId="Sidfot">
    <w:name w:val="footer"/>
    <w:basedOn w:val="Normal"/>
    <w:link w:val="SidfotChar"/>
    <w:uiPriority w:val="99"/>
    <w:semiHidden/>
    <w:unhideWhenUsed/>
    <w:rsid w:val="00A8442D"/>
    <w:pPr>
      <w:tabs>
        <w:tab w:val="center" w:pos="4513"/>
        <w:tab w:val="right" w:pos="9026"/>
      </w:tabs>
      <w:spacing w:after="0"/>
    </w:pPr>
    <w:rPr>
      <w:rFonts w:ascii="Calibri" w:eastAsia="Calibri" w:hAnsi="Calibri" w:cs="Times New Roman"/>
      <w:sz w:val="22"/>
      <w:szCs w:val="22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A8442D"/>
  </w:style>
  <w:style w:type="paragraph" w:styleId="Bubbeltext">
    <w:name w:val="Balloon Text"/>
    <w:basedOn w:val="Normal"/>
    <w:link w:val="BubbeltextChar"/>
    <w:uiPriority w:val="99"/>
    <w:semiHidden/>
    <w:unhideWhenUsed/>
    <w:rsid w:val="00A8442D"/>
    <w:pPr>
      <w:spacing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8442D"/>
    <w:rPr>
      <w:rFonts w:ascii="Tahoma" w:hAnsi="Tahoma" w:cs="Tahoma"/>
      <w:sz w:val="16"/>
      <w:szCs w:val="16"/>
    </w:rPr>
  </w:style>
  <w:style w:type="paragraph" w:customStyle="1" w:styleId="Kombisydbrdetext">
    <w:name w:val="Kombisyd brödetext"/>
    <w:autoRedefine/>
    <w:qFormat/>
    <w:rsid w:val="007514DE"/>
    <w:pPr>
      <w:spacing w:line="360" w:lineRule="auto"/>
    </w:pPr>
    <w:rPr>
      <w:rFonts w:ascii="Verdana" w:hAnsi="Verdana"/>
      <w:sz w:val="20"/>
      <w:lang w:eastAsia="en-US"/>
    </w:rPr>
  </w:style>
  <w:style w:type="paragraph" w:customStyle="1" w:styleId="Kombisydrubriker">
    <w:name w:val="Kombisyd rubriker"/>
    <w:next w:val="Ingetavstnd"/>
    <w:autoRedefine/>
    <w:qFormat/>
    <w:rsid w:val="004F5E1F"/>
    <w:rPr>
      <w:rFonts w:ascii="Verdana" w:hAnsi="Verdana"/>
      <w:b/>
      <w:sz w:val="26"/>
      <w:lang w:eastAsia="en-US"/>
    </w:rPr>
  </w:style>
  <w:style w:type="paragraph" w:styleId="Ingetavstnd">
    <w:name w:val="No Spacing"/>
    <w:uiPriority w:val="68"/>
    <w:rsid w:val="008F1782"/>
    <w:rPr>
      <w:sz w:val="22"/>
      <w:szCs w:val="22"/>
      <w:lang w:eastAsia="en-US"/>
    </w:rPr>
  </w:style>
  <w:style w:type="paragraph" w:styleId="Normalwebb">
    <w:name w:val="Normal (Web)"/>
    <w:basedOn w:val="Normal"/>
    <w:rsid w:val="007514D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emenskapen:Behrang:Intermodala%20transporter:Kommunikation%20o%20aktiviteter:Seminarier%20och%20tra&#776;ffar:Va&#778;rkonferens%202012:Admin/Div:Wordmall%20p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Wordmall pm.dotx</Template>
  <TotalTime>7</TotalTime>
  <Pages>1</Pages>
  <Words>255</Words>
  <Characters>1457</Characters>
  <Application>Microsoft Macintosh Word</Application>
  <DocSecurity>0</DocSecurity>
  <Lines>12</Lines>
  <Paragraphs>2</Paragraphs>
  <ScaleCrop>false</ScaleCrop>
  <Manager/>
  <Company> </Company>
  <LinksUpToDate>false</LinksUpToDate>
  <CharactersWithSpaces>1789</CharactersWithSpaces>
  <SharedDoc>false</SharedDoc>
  <HyperlinkBase/>
  <HLinks>
    <vt:vector size="12" baseType="variant">
      <vt:variant>
        <vt:i4>3670028</vt:i4>
      </vt:variant>
      <vt:variant>
        <vt:i4>-1</vt:i4>
      </vt:variant>
      <vt:variant>
        <vt:i4>2049</vt:i4>
      </vt:variant>
      <vt:variant>
        <vt:i4>1</vt:i4>
      </vt:variant>
      <vt:variant>
        <vt:lpwstr>EUlogo_Inv_v_RGB</vt:lpwstr>
      </vt:variant>
      <vt:variant>
        <vt:lpwstr/>
      </vt:variant>
      <vt:variant>
        <vt:i4>54853726</vt:i4>
      </vt:variant>
      <vt:variant>
        <vt:i4>-1</vt:i4>
      </vt:variant>
      <vt:variant>
        <vt:i4>2050</vt:i4>
      </vt:variant>
      <vt:variant>
        <vt:i4>1</vt:i4>
      </vt:variant>
      <vt:variant>
        <vt:lpwstr>Logotype_SkåneBlekinge justerad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Behrang Kianzad</dc:creator>
  <cp:keywords/>
  <dc:description/>
  <cp:lastModifiedBy>Behrang Kianzad</cp:lastModifiedBy>
  <cp:revision>7</cp:revision>
  <cp:lastPrinted>2012-02-29T08:22:00Z</cp:lastPrinted>
  <dcterms:created xsi:type="dcterms:W3CDTF">2012-02-29T08:07:00Z</dcterms:created>
  <dcterms:modified xsi:type="dcterms:W3CDTF">2012-02-29T12:19:00Z</dcterms:modified>
  <cp:category/>
</cp:coreProperties>
</file>