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368A" w14:textId="0B710ED1" w:rsidR="005B76D5" w:rsidRPr="00C46F8D" w:rsidRDefault="005B76D5">
      <w:pPr>
        <w:pStyle w:val="Rubrik2"/>
        <w:jc w:val="right"/>
        <w:rPr>
          <w:rFonts w:ascii="Franklin Gothic Book" w:hAnsi="Franklin Gothic Book" w:cs="Arial"/>
          <w:sz w:val="20"/>
        </w:rPr>
      </w:pPr>
      <w:r w:rsidRPr="00C46F8D">
        <w:rPr>
          <w:rFonts w:ascii="Franklin Gothic Book" w:hAnsi="Franklin Gothic Book" w:cs="Arial"/>
          <w:sz w:val="20"/>
        </w:rPr>
        <w:tab/>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7D45C353" w14:textId="5BF450CF" w:rsidR="00CF6B7A" w:rsidRDefault="00CF6B7A" w:rsidP="00CF6B7A">
      <w:pPr>
        <w:autoSpaceDE w:val="0"/>
        <w:autoSpaceDN w:val="0"/>
        <w:adjustRightInd w:val="0"/>
        <w:rPr>
          <w:rFonts w:ascii="Franklin Gothic Book" w:hAnsi="Franklin Gothic Book"/>
        </w:rPr>
      </w:pPr>
    </w:p>
    <w:p w14:paraId="46CD0F55" w14:textId="77777777" w:rsidR="0096613B" w:rsidRDefault="0096613B" w:rsidP="00CF6B7A">
      <w:pPr>
        <w:autoSpaceDE w:val="0"/>
        <w:autoSpaceDN w:val="0"/>
        <w:adjustRightInd w:val="0"/>
        <w:rPr>
          <w:rFonts w:ascii="Franklin Gothic Book" w:hAnsi="Franklin Gothic Book"/>
        </w:rPr>
      </w:pPr>
    </w:p>
    <w:p w14:paraId="10AA42C8" w14:textId="77777777" w:rsidR="00CF6B7A" w:rsidRDefault="00CF6B7A" w:rsidP="00CF6B7A">
      <w:pPr>
        <w:autoSpaceDE w:val="0"/>
        <w:autoSpaceDN w:val="0"/>
        <w:adjustRightInd w:val="0"/>
        <w:rPr>
          <w:rFonts w:ascii="Franklin Gothic Book" w:hAnsi="Franklin Gothic Book"/>
        </w:rPr>
      </w:pPr>
    </w:p>
    <w:p w14:paraId="65F99A08" w14:textId="108E9DC3" w:rsidR="00CF6B7A" w:rsidRDefault="00CF6B7A" w:rsidP="00CF6B7A">
      <w:pPr>
        <w:autoSpaceDE w:val="0"/>
        <w:autoSpaceDN w:val="0"/>
        <w:adjustRightInd w:val="0"/>
        <w:rPr>
          <w:rFonts w:ascii="Franklin Gothic Book" w:hAnsi="Franklin Gothic Book"/>
        </w:rPr>
      </w:pPr>
      <w:r w:rsidRPr="0062622E">
        <w:rPr>
          <w:rFonts w:ascii="Franklin Gothic Book" w:hAnsi="Franklin Gothic Book"/>
        </w:rPr>
        <w:t>Pressinformation</w:t>
      </w:r>
      <w:r>
        <w:rPr>
          <w:rFonts w:ascii="Franklin Gothic Book" w:hAnsi="Franklin Gothic Book"/>
        </w:rPr>
        <w:t xml:space="preserve">, </w:t>
      </w:r>
      <w:r w:rsidR="00CD2F77">
        <w:rPr>
          <w:rFonts w:ascii="Franklin Gothic Book" w:hAnsi="Franklin Gothic Book"/>
        </w:rPr>
        <w:t>20</w:t>
      </w:r>
      <w:r w:rsidR="00040038">
        <w:rPr>
          <w:rFonts w:ascii="Franklin Gothic Book" w:hAnsi="Franklin Gothic Book"/>
        </w:rPr>
        <w:t>220</w:t>
      </w:r>
      <w:r w:rsidR="005F784F">
        <w:rPr>
          <w:rFonts w:ascii="Franklin Gothic Book" w:hAnsi="Franklin Gothic Book"/>
        </w:rPr>
        <w:t>92</w:t>
      </w:r>
      <w:r w:rsidR="00612FCE">
        <w:rPr>
          <w:rFonts w:ascii="Franklin Gothic Book" w:hAnsi="Franklin Gothic Book"/>
        </w:rPr>
        <w:t>2</w:t>
      </w:r>
    </w:p>
    <w:p w14:paraId="6DF2F738" w14:textId="77777777" w:rsidR="0092720C" w:rsidRDefault="0092720C" w:rsidP="0059748B">
      <w:pPr>
        <w:rPr>
          <w:rFonts w:ascii="Franklin Gothic Book" w:hAnsi="Franklin Gothic Book"/>
        </w:rPr>
      </w:pPr>
    </w:p>
    <w:p w14:paraId="19B62870" w14:textId="5FC4B985" w:rsidR="0092720C" w:rsidRDefault="005F784F" w:rsidP="00CA6829">
      <w:pPr>
        <w:rPr>
          <w:rFonts w:ascii="Franklin Gothic Demi" w:hAnsi="Franklin Gothic Demi" w:cs="Arial"/>
          <w:sz w:val="36"/>
          <w:szCs w:val="24"/>
        </w:rPr>
      </w:pPr>
      <w:r>
        <w:rPr>
          <w:rFonts w:ascii="Franklin Gothic Demi" w:hAnsi="Franklin Gothic Demi" w:cs="Arial"/>
          <w:sz w:val="36"/>
          <w:szCs w:val="24"/>
        </w:rPr>
        <w:t xml:space="preserve">Allt du inte visste om </w:t>
      </w:r>
      <w:r w:rsidR="0029780A">
        <w:rPr>
          <w:rFonts w:ascii="Franklin Gothic Demi" w:hAnsi="Franklin Gothic Demi" w:cs="Arial"/>
          <w:sz w:val="36"/>
          <w:szCs w:val="24"/>
        </w:rPr>
        <w:t>H</w:t>
      </w:r>
      <w:r>
        <w:rPr>
          <w:rFonts w:ascii="Franklin Gothic Demi" w:hAnsi="Franklin Gothic Demi" w:cs="Arial"/>
          <w:sz w:val="36"/>
          <w:szCs w:val="24"/>
        </w:rPr>
        <w:t>ummer, på Havets Hus i helgen</w:t>
      </w:r>
    </w:p>
    <w:p w14:paraId="071FA722" w14:textId="2A70001D" w:rsidR="00040038" w:rsidRDefault="005F784F" w:rsidP="00040038">
      <w:pPr>
        <w:rPr>
          <w:rFonts w:ascii="Franklin Gothic Book" w:hAnsi="Franklin Gothic Book"/>
          <w:i/>
          <w:sz w:val="22"/>
          <w:szCs w:val="22"/>
        </w:rPr>
      </w:pPr>
      <w:r>
        <w:rPr>
          <w:rFonts w:ascii="Franklin Gothic Book" w:hAnsi="Franklin Gothic Book"/>
          <w:i/>
          <w:sz w:val="22"/>
          <w:szCs w:val="22"/>
        </w:rPr>
        <w:t>Snart är det dags för hummerpremiär men hur pratar humrar med varandra egentligen och hur gör man, om man nu fiskat upp en hummer, för att snabbt avliva den</w:t>
      </w:r>
      <w:r w:rsidR="00040038">
        <w:rPr>
          <w:rFonts w:ascii="Franklin Gothic Book" w:hAnsi="Franklin Gothic Book"/>
          <w:i/>
          <w:sz w:val="22"/>
          <w:szCs w:val="22"/>
        </w:rPr>
        <w:t>.</w:t>
      </w:r>
    </w:p>
    <w:p w14:paraId="25C12CFB" w14:textId="7EE767DB" w:rsidR="005F784F" w:rsidRDefault="005F784F" w:rsidP="00040038">
      <w:pPr>
        <w:rPr>
          <w:rFonts w:ascii="Franklin Gothic Book" w:hAnsi="Franklin Gothic Book"/>
          <w:i/>
          <w:sz w:val="22"/>
          <w:szCs w:val="22"/>
        </w:rPr>
      </w:pPr>
    </w:p>
    <w:p w14:paraId="78CA422D" w14:textId="7AABFC7F" w:rsidR="005F784F" w:rsidRPr="005F784F" w:rsidRDefault="005F784F" w:rsidP="005F784F">
      <w:pPr>
        <w:rPr>
          <w:rFonts w:ascii="Franklin Gothic Book" w:hAnsi="Franklin Gothic Book"/>
          <w:iCs/>
          <w:sz w:val="22"/>
          <w:szCs w:val="22"/>
        </w:rPr>
      </w:pPr>
      <w:r w:rsidRPr="005F784F">
        <w:rPr>
          <w:rFonts w:ascii="Franklin Gothic Book" w:hAnsi="Franklin Gothic Book"/>
          <w:iCs/>
          <w:sz w:val="22"/>
          <w:szCs w:val="22"/>
        </w:rPr>
        <w:t xml:space="preserve">Första måndagen efter den 20 september börjar säsongen för hummerfiske. Helgen innan premiären är det </w:t>
      </w:r>
      <w:r>
        <w:rPr>
          <w:rFonts w:ascii="Franklin Gothic Book" w:hAnsi="Franklin Gothic Book"/>
          <w:iCs/>
          <w:sz w:val="22"/>
          <w:szCs w:val="22"/>
        </w:rPr>
        <w:t xml:space="preserve">mycket fokus på </w:t>
      </w:r>
      <w:r w:rsidRPr="005F784F">
        <w:rPr>
          <w:rFonts w:ascii="Franklin Gothic Book" w:hAnsi="Franklin Gothic Book"/>
          <w:iCs/>
          <w:sz w:val="22"/>
          <w:szCs w:val="22"/>
        </w:rPr>
        <w:t xml:space="preserve">hummer </w:t>
      </w:r>
      <w:r>
        <w:rPr>
          <w:rFonts w:ascii="Franklin Gothic Book" w:hAnsi="Franklin Gothic Book"/>
          <w:iCs/>
          <w:sz w:val="22"/>
          <w:szCs w:val="22"/>
        </w:rPr>
        <w:t xml:space="preserve">inne i akvariet på </w:t>
      </w:r>
      <w:r w:rsidRPr="005F784F">
        <w:rPr>
          <w:rFonts w:ascii="Franklin Gothic Book" w:hAnsi="Franklin Gothic Book"/>
          <w:iCs/>
          <w:sz w:val="22"/>
          <w:szCs w:val="22"/>
        </w:rPr>
        <w:t xml:space="preserve">Havets Hus. Det blir filmvisning hela dagarna i Gullmarssalen om hummer och under guidningarna kommer vi bland annat att berätta om hummerns biologi och vad som är viktigt att tänka på </w:t>
      </w:r>
      <w:r w:rsidR="00B24299">
        <w:rPr>
          <w:rFonts w:ascii="Franklin Gothic Book" w:hAnsi="Franklin Gothic Book"/>
          <w:iCs/>
          <w:sz w:val="22"/>
          <w:szCs w:val="22"/>
        </w:rPr>
        <w:t>för att</w:t>
      </w:r>
      <w:r w:rsidRPr="005F784F">
        <w:rPr>
          <w:rFonts w:ascii="Franklin Gothic Book" w:hAnsi="Franklin Gothic Book"/>
          <w:iCs/>
          <w:sz w:val="22"/>
          <w:szCs w:val="22"/>
        </w:rPr>
        <w:t xml:space="preserve"> fiska hummer på ett skonsamt sätt</w:t>
      </w:r>
      <w:r w:rsidR="00B24299">
        <w:rPr>
          <w:rFonts w:ascii="Franklin Gothic Book" w:hAnsi="Franklin Gothic Book"/>
          <w:iCs/>
          <w:sz w:val="22"/>
          <w:szCs w:val="22"/>
        </w:rPr>
        <w:t xml:space="preserve"> som möjligt. </w:t>
      </w:r>
    </w:p>
    <w:p w14:paraId="0259BD6D" w14:textId="77777777" w:rsidR="005F784F" w:rsidRPr="005F784F" w:rsidRDefault="005F784F" w:rsidP="005F784F">
      <w:pPr>
        <w:rPr>
          <w:rFonts w:ascii="Franklin Gothic Book" w:hAnsi="Franklin Gothic Book"/>
          <w:iCs/>
          <w:sz w:val="22"/>
          <w:szCs w:val="22"/>
        </w:rPr>
      </w:pPr>
    </w:p>
    <w:p w14:paraId="47C4A27D" w14:textId="77777777" w:rsidR="005F784F" w:rsidRPr="00B24299" w:rsidRDefault="005F784F" w:rsidP="005F784F">
      <w:pPr>
        <w:rPr>
          <w:rFonts w:ascii="Franklin Gothic Book" w:hAnsi="Franklin Gothic Book"/>
          <w:iCs/>
          <w:sz w:val="22"/>
          <w:szCs w:val="22"/>
          <w:u w:val="single"/>
        </w:rPr>
      </w:pPr>
      <w:r w:rsidRPr="00B24299">
        <w:rPr>
          <w:rFonts w:ascii="Franklin Gothic Book" w:hAnsi="Franklin Gothic Book"/>
          <w:iCs/>
          <w:sz w:val="22"/>
          <w:szCs w:val="22"/>
          <w:u w:val="single"/>
        </w:rPr>
        <w:t>Tid</w:t>
      </w:r>
      <w:r w:rsidRPr="00B24299">
        <w:rPr>
          <w:rFonts w:ascii="Franklin Gothic Book" w:hAnsi="Franklin Gothic Book"/>
          <w:iCs/>
          <w:sz w:val="22"/>
          <w:szCs w:val="22"/>
          <w:u w:val="single"/>
        </w:rPr>
        <w:tab/>
        <w:t>Dag</w:t>
      </w:r>
      <w:r w:rsidRPr="00B24299">
        <w:rPr>
          <w:rFonts w:ascii="Franklin Gothic Book" w:hAnsi="Franklin Gothic Book"/>
          <w:iCs/>
          <w:sz w:val="22"/>
          <w:szCs w:val="22"/>
          <w:u w:val="single"/>
        </w:rPr>
        <w:tab/>
        <w:t>Aktivitet</w:t>
      </w:r>
    </w:p>
    <w:p w14:paraId="5D9A6F7A" w14:textId="34A48040" w:rsidR="005F784F" w:rsidRPr="005F784F" w:rsidRDefault="005F784F" w:rsidP="005F784F">
      <w:pPr>
        <w:rPr>
          <w:rFonts w:ascii="Franklin Gothic Book" w:hAnsi="Franklin Gothic Book"/>
          <w:iCs/>
          <w:sz w:val="22"/>
          <w:szCs w:val="22"/>
        </w:rPr>
      </w:pPr>
      <w:r w:rsidRPr="005F784F">
        <w:rPr>
          <w:rFonts w:ascii="Franklin Gothic Book" w:hAnsi="Franklin Gothic Book"/>
          <w:iCs/>
          <w:sz w:val="22"/>
          <w:szCs w:val="22"/>
        </w:rPr>
        <w:t>11.30</w:t>
      </w:r>
      <w:r w:rsidRPr="005F784F">
        <w:rPr>
          <w:rFonts w:ascii="Franklin Gothic Book" w:hAnsi="Franklin Gothic Book"/>
          <w:iCs/>
          <w:sz w:val="22"/>
          <w:szCs w:val="22"/>
        </w:rPr>
        <w:tab/>
        <w:t>Dagligen</w:t>
      </w:r>
      <w:r w:rsidRPr="005F784F">
        <w:rPr>
          <w:rFonts w:ascii="Franklin Gothic Book" w:hAnsi="Franklin Gothic Book"/>
          <w:iCs/>
          <w:sz w:val="22"/>
          <w:szCs w:val="22"/>
        </w:rPr>
        <w:tab/>
        <w:t>Hummermatning</w:t>
      </w:r>
    </w:p>
    <w:p w14:paraId="08B3728A" w14:textId="77777777" w:rsidR="005F784F" w:rsidRPr="005F784F" w:rsidRDefault="005F784F" w:rsidP="005F784F">
      <w:pPr>
        <w:rPr>
          <w:rFonts w:ascii="Franklin Gothic Book" w:hAnsi="Franklin Gothic Book"/>
          <w:iCs/>
          <w:sz w:val="22"/>
          <w:szCs w:val="22"/>
        </w:rPr>
      </w:pPr>
      <w:r w:rsidRPr="005F784F">
        <w:rPr>
          <w:rFonts w:ascii="Franklin Gothic Book" w:hAnsi="Franklin Gothic Book"/>
          <w:iCs/>
          <w:sz w:val="22"/>
          <w:szCs w:val="22"/>
        </w:rPr>
        <w:t>13:00</w:t>
      </w:r>
      <w:r w:rsidRPr="005F784F">
        <w:rPr>
          <w:rFonts w:ascii="Franklin Gothic Book" w:hAnsi="Franklin Gothic Book"/>
          <w:iCs/>
          <w:sz w:val="22"/>
          <w:szCs w:val="22"/>
        </w:rPr>
        <w:tab/>
        <w:t>Dagligen</w:t>
      </w:r>
      <w:r w:rsidRPr="005F784F">
        <w:rPr>
          <w:rFonts w:ascii="Franklin Gothic Book" w:hAnsi="Franklin Gothic Book"/>
          <w:iCs/>
          <w:sz w:val="22"/>
          <w:szCs w:val="22"/>
        </w:rPr>
        <w:tab/>
        <w:t>Guidens val</w:t>
      </w:r>
    </w:p>
    <w:p w14:paraId="0E883220" w14:textId="382B49A1" w:rsidR="005F784F" w:rsidRDefault="005F784F" w:rsidP="005F784F">
      <w:pPr>
        <w:rPr>
          <w:rFonts w:ascii="Franklin Gothic Book" w:hAnsi="Franklin Gothic Book"/>
          <w:iCs/>
          <w:sz w:val="22"/>
          <w:szCs w:val="22"/>
        </w:rPr>
      </w:pPr>
      <w:r w:rsidRPr="005F784F">
        <w:rPr>
          <w:rFonts w:ascii="Franklin Gothic Book" w:hAnsi="Franklin Gothic Book"/>
          <w:iCs/>
          <w:sz w:val="22"/>
          <w:szCs w:val="22"/>
        </w:rPr>
        <w:t>14:00</w:t>
      </w:r>
      <w:r w:rsidRPr="005F784F">
        <w:rPr>
          <w:rFonts w:ascii="Franklin Gothic Book" w:hAnsi="Franklin Gothic Book"/>
          <w:iCs/>
          <w:sz w:val="22"/>
          <w:szCs w:val="22"/>
        </w:rPr>
        <w:tab/>
        <w:t>Dagligen</w:t>
      </w:r>
      <w:r w:rsidRPr="005F784F">
        <w:rPr>
          <w:rFonts w:ascii="Franklin Gothic Book" w:hAnsi="Franklin Gothic Book"/>
          <w:iCs/>
          <w:sz w:val="22"/>
          <w:szCs w:val="22"/>
        </w:rPr>
        <w:tab/>
        <w:t>Visste du att Hummern…</w:t>
      </w:r>
    </w:p>
    <w:p w14:paraId="6FB46B2B" w14:textId="77804DF9" w:rsidR="005F784F" w:rsidRDefault="005F784F" w:rsidP="005F784F">
      <w:pPr>
        <w:rPr>
          <w:rFonts w:ascii="Franklin Gothic Book" w:hAnsi="Franklin Gothic Book"/>
          <w:iCs/>
          <w:sz w:val="22"/>
          <w:szCs w:val="22"/>
        </w:rPr>
      </w:pPr>
    </w:p>
    <w:p w14:paraId="103C4551" w14:textId="733BF1A4" w:rsidR="005F784F" w:rsidRDefault="005F784F" w:rsidP="005F784F">
      <w:pPr>
        <w:rPr>
          <w:rFonts w:ascii="Franklin Gothic Book" w:hAnsi="Franklin Gothic Book"/>
          <w:iCs/>
          <w:sz w:val="22"/>
          <w:szCs w:val="22"/>
        </w:rPr>
      </w:pPr>
    </w:p>
    <w:p w14:paraId="2DA0D849" w14:textId="340CA5A6" w:rsidR="000539E7" w:rsidRDefault="000539E7" w:rsidP="000539E7">
      <w:pPr>
        <w:jc w:val="center"/>
        <w:rPr>
          <w:rFonts w:ascii="Franklin Gothic Book" w:hAnsi="Franklin Gothic Book"/>
          <w:i/>
          <w:sz w:val="22"/>
          <w:szCs w:val="22"/>
        </w:rPr>
      </w:pPr>
      <w:r>
        <w:rPr>
          <w:rFonts w:ascii="Franklin Gothic Book" w:hAnsi="Franklin Gothic Book"/>
          <w:i/>
          <w:noProof/>
          <w:sz w:val="22"/>
          <w:szCs w:val="22"/>
        </w:rPr>
        <w:drawing>
          <wp:inline distT="0" distB="0" distL="0" distR="0" wp14:anchorId="643BA11A" wp14:editId="7A758394">
            <wp:extent cx="5046345" cy="3784759"/>
            <wp:effectExtent l="0" t="0" r="1905" b="6350"/>
            <wp:docPr id="3" name="Bildobjekt 3" descr="En bild som visar leddjur, ryggradslösa djur, krabbor, h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leddjur, ryggradslösa djur, krabbor, hummer&#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6345" cy="3784759"/>
                    </a:xfrm>
                    <a:prstGeom prst="rect">
                      <a:avLst/>
                    </a:prstGeom>
                  </pic:spPr>
                </pic:pic>
              </a:graphicData>
            </a:graphic>
          </wp:inline>
        </w:drawing>
      </w:r>
    </w:p>
    <w:p w14:paraId="3E92964E" w14:textId="6782F5EC" w:rsidR="005F784F" w:rsidRDefault="005F784F" w:rsidP="005F784F">
      <w:pPr>
        <w:rPr>
          <w:rFonts w:ascii="Franklin Gothic Book" w:hAnsi="Franklin Gothic Book"/>
          <w:i/>
          <w:sz w:val="22"/>
          <w:szCs w:val="22"/>
        </w:rPr>
      </w:pPr>
    </w:p>
    <w:p w14:paraId="7EB1EC62" w14:textId="77777777" w:rsidR="00F20E19" w:rsidRDefault="00F20E19" w:rsidP="00663D35">
      <w:pPr>
        <w:jc w:val="center"/>
        <w:rPr>
          <w:rFonts w:ascii="Franklin Gothic Book" w:hAnsi="Franklin Gothic Book"/>
          <w:iCs/>
          <w:sz w:val="22"/>
          <w:szCs w:val="22"/>
        </w:rPr>
      </w:pPr>
    </w:p>
    <w:p w14:paraId="2621508D" w14:textId="4A3F6FD4" w:rsidR="005F784F" w:rsidRPr="005F784F" w:rsidRDefault="005F784F" w:rsidP="00663D35">
      <w:pPr>
        <w:jc w:val="center"/>
        <w:rPr>
          <w:rFonts w:ascii="Franklin Gothic Book" w:hAnsi="Franklin Gothic Book"/>
          <w:iCs/>
          <w:sz w:val="22"/>
          <w:szCs w:val="22"/>
        </w:rPr>
      </w:pPr>
      <w:r>
        <w:rPr>
          <w:rFonts w:ascii="Franklin Gothic Book" w:hAnsi="Franklin Gothic Book"/>
          <w:iCs/>
          <w:sz w:val="22"/>
          <w:szCs w:val="22"/>
        </w:rPr>
        <w:t xml:space="preserve">Havets Hus är öppet dagligen mellan </w:t>
      </w:r>
      <w:proofErr w:type="gramStart"/>
      <w:r>
        <w:rPr>
          <w:rFonts w:ascii="Franklin Gothic Book" w:hAnsi="Franklin Gothic Book"/>
          <w:iCs/>
          <w:sz w:val="22"/>
          <w:szCs w:val="22"/>
        </w:rPr>
        <w:t>10-16</w:t>
      </w:r>
      <w:proofErr w:type="gramEnd"/>
      <w:r>
        <w:rPr>
          <w:rFonts w:ascii="Franklin Gothic Book" w:hAnsi="Franklin Gothic Book"/>
          <w:iCs/>
          <w:sz w:val="22"/>
          <w:szCs w:val="22"/>
        </w:rPr>
        <w:t xml:space="preserve"> och entrén stänger 15:30.</w:t>
      </w:r>
    </w:p>
    <w:p w14:paraId="5A6C623C" w14:textId="77777777" w:rsidR="005F784F" w:rsidRPr="005F784F" w:rsidRDefault="005F784F" w:rsidP="005F784F">
      <w:pPr>
        <w:rPr>
          <w:rFonts w:ascii="Franklin Gothic Book" w:hAnsi="Franklin Gothic Book"/>
          <w:i/>
          <w:sz w:val="22"/>
          <w:szCs w:val="22"/>
        </w:rPr>
      </w:pPr>
    </w:p>
    <w:p w14:paraId="23691A82" w14:textId="77777777" w:rsidR="00040038" w:rsidRDefault="00040038" w:rsidP="00040038">
      <w:pPr>
        <w:rPr>
          <w:rFonts w:ascii="Franklin Gothic Book" w:hAnsi="Franklin Gothic Book"/>
          <w:i/>
          <w:sz w:val="22"/>
          <w:szCs w:val="22"/>
        </w:rPr>
      </w:pPr>
    </w:p>
    <w:p w14:paraId="595BF136" w14:textId="70E1E37C" w:rsidR="00B55970" w:rsidRPr="00761C36" w:rsidRDefault="00B55970" w:rsidP="00040038">
      <w:pPr>
        <w:rPr>
          <w:rFonts w:ascii="Franklin Gothic Book" w:hAnsi="Franklin Gothic Book" w:cs="Helvetica"/>
          <w:color w:val="000000" w:themeColor="text1"/>
          <w:sz w:val="22"/>
          <w:szCs w:val="22"/>
          <w:shd w:val="clear" w:color="auto" w:fill="F7FAFD"/>
        </w:rPr>
      </w:pPr>
    </w:p>
    <w:p w14:paraId="536EA226" w14:textId="77777777" w:rsidR="00761C36" w:rsidRDefault="00761C36" w:rsidP="00040038">
      <w:pPr>
        <w:rPr>
          <w:rFonts w:ascii="Franklin Gothic Book" w:hAnsi="Franklin Gothic Book"/>
          <w:iCs/>
          <w:sz w:val="22"/>
          <w:szCs w:val="22"/>
        </w:rPr>
      </w:pPr>
    </w:p>
    <w:p w14:paraId="46C099F8" w14:textId="77777777" w:rsidR="007610AD" w:rsidRDefault="007610AD" w:rsidP="009E6C4F">
      <w:pPr>
        <w:rPr>
          <w:rStyle w:val="Hyperlnk"/>
          <w:rFonts w:ascii="Franklin Gothic Book" w:hAnsi="Franklin Gothic Book" w:cs="Arial"/>
          <w:color w:val="auto"/>
          <w:sz w:val="22"/>
          <w:szCs w:val="22"/>
          <w:u w:val="none"/>
        </w:rPr>
      </w:pPr>
    </w:p>
    <w:p w14:paraId="4FAA0719" w14:textId="77777777" w:rsidR="007610AD" w:rsidRDefault="007610AD" w:rsidP="009E6C4F">
      <w:pPr>
        <w:rPr>
          <w:rStyle w:val="Hyperlnk"/>
          <w:rFonts w:ascii="Franklin Gothic Book" w:hAnsi="Franklin Gothic Book" w:cs="Arial"/>
          <w:color w:val="auto"/>
          <w:sz w:val="22"/>
          <w:szCs w:val="22"/>
          <w:u w:val="none"/>
        </w:rPr>
      </w:pPr>
    </w:p>
    <w:p w14:paraId="55D90360" w14:textId="77777777" w:rsidR="00142F36" w:rsidRDefault="00142F36" w:rsidP="009E6C4F">
      <w:pPr>
        <w:rPr>
          <w:rFonts w:ascii="Franklin Gothic Book" w:hAnsi="Franklin Gothic Book" w:cs="Arial"/>
          <w:color w:val="000000"/>
          <w:sz w:val="22"/>
          <w:szCs w:val="22"/>
        </w:rPr>
      </w:pPr>
    </w:p>
    <w:p w14:paraId="0130B47C" w14:textId="4488A7F4" w:rsidR="00254B61" w:rsidRPr="00B65B57" w:rsidRDefault="00254B61" w:rsidP="001564DB">
      <w:pPr>
        <w:rPr>
          <w:rFonts w:ascii="Franklin Gothic Demi" w:hAnsi="Franklin Gothic Demi" w:cs="Arial"/>
          <w:color w:val="000000"/>
          <w:sz w:val="32"/>
          <w:szCs w:val="32"/>
          <w:u w:val="single"/>
        </w:rPr>
      </w:pPr>
    </w:p>
    <w:p w14:paraId="0B7B2C49" w14:textId="77777777" w:rsidR="00A77B8B" w:rsidRDefault="00A77B8B" w:rsidP="001564DB">
      <w:pPr>
        <w:rPr>
          <w:rFonts w:ascii="Franklin Gothic Book" w:hAnsi="Franklin Gothic Book" w:cs="Arial"/>
          <w:color w:val="000000"/>
          <w:sz w:val="32"/>
          <w:szCs w:val="32"/>
        </w:rPr>
      </w:pPr>
    </w:p>
    <w:p w14:paraId="49A00A3E" w14:textId="5F84FA17" w:rsidR="00254B61" w:rsidRPr="00B65B57" w:rsidRDefault="006D6BB1" w:rsidP="001564DB">
      <w:pPr>
        <w:rPr>
          <w:rFonts w:ascii="Franklin Gothic Book" w:hAnsi="Franklin Gothic Book" w:cs="Arial"/>
          <w:color w:val="000000"/>
          <w:sz w:val="32"/>
          <w:szCs w:val="32"/>
        </w:rPr>
      </w:pPr>
      <w:r w:rsidRPr="00B65B57">
        <w:rPr>
          <w:rFonts w:ascii="Franklin Gothic Book" w:hAnsi="Franklin Gothic Book" w:cs="Arial"/>
          <w:color w:val="000000"/>
          <w:sz w:val="32"/>
          <w:szCs w:val="32"/>
        </w:rPr>
        <w:t>F</w:t>
      </w:r>
      <w:r w:rsidR="000539E7" w:rsidRPr="00B65B57">
        <w:rPr>
          <w:rFonts w:ascii="Franklin Gothic Book" w:hAnsi="Franklin Gothic Book" w:cs="Arial"/>
          <w:color w:val="000000"/>
          <w:sz w:val="32"/>
          <w:szCs w:val="32"/>
        </w:rPr>
        <w:t>akta om</w:t>
      </w:r>
      <w:r w:rsidR="00E966FA">
        <w:rPr>
          <w:rFonts w:ascii="Franklin Gothic Book" w:hAnsi="Franklin Gothic Book" w:cs="Arial"/>
          <w:color w:val="000000"/>
          <w:sz w:val="32"/>
          <w:szCs w:val="32"/>
        </w:rPr>
        <w:t xml:space="preserve"> </w:t>
      </w:r>
      <w:proofErr w:type="gramStart"/>
      <w:r w:rsidR="00663D35">
        <w:rPr>
          <w:rFonts w:ascii="Franklin Gothic Book" w:hAnsi="Franklin Gothic Book" w:cs="Arial"/>
          <w:color w:val="000000"/>
          <w:sz w:val="32"/>
          <w:szCs w:val="32"/>
        </w:rPr>
        <w:t>Europeisk</w:t>
      </w:r>
      <w:proofErr w:type="gramEnd"/>
      <w:r w:rsidR="00663D35">
        <w:rPr>
          <w:rFonts w:ascii="Franklin Gothic Book" w:hAnsi="Franklin Gothic Book" w:cs="Arial"/>
          <w:color w:val="000000"/>
          <w:sz w:val="32"/>
          <w:szCs w:val="32"/>
        </w:rPr>
        <w:t xml:space="preserve"> h</w:t>
      </w:r>
      <w:r w:rsidR="000539E7" w:rsidRPr="00B65B57">
        <w:rPr>
          <w:rFonts w:ascii="Franklin Gothic Book" w:hAnsi="Franklin Gothic Book" w:cs="Arial"/>
          <w:color w:val="000000"/>
          <w:sz w:val="32"/>
          <w:szCs w:val="32"/>
        </w:rPr>
        <w:t>ummer</w:t>
      </w:r>
      <w:r w:rsidR="00663D35">
        <w:rPr>
          <w:rFonts w:ascii="Franklin Gothic Book" w:hAnsi="Franklin Gothic Book" w:cs="Arial"/>
          <w:color w:val="000000"/>
          <w:sz w:val="32"/>
          <w:szCs w:val="32"/>
        </w:rPr>
        <w:t xml:space="preserve"> (</w:t>
      </w:r>
      <w:r w:rsidR="00663D35" w:rsidRPr="00663D35">
        <w:rPr>
          <w:rFonts w:ascii="Franklin Gothic Book" w:hAnsi="Franklin Gothic Book" w:cs="Arial"/>
          <w:i/>
          <w:iCs/>
          <w:color w:val="000000"/>
          <w:sz w:val="32"/>
          <w:szCs w:val="32"/>
        </w:rPr>
        <w:t>Homarus gammarus</w:t>
      </w:r>
      <w:r w:rsidR="00663D35">
        <w:rPr>
          <w:rFonts w:ascii="Franklin Gothic Book" w:hAnsi="Franklin Gothic Book" w:cs="Arial"/>
          <w:color w:val="000000"/>
          <w:sz w:val="32"/>
          <w:szCs w:val="32"/>
        </w:rPr>
        <w:t>)</w:t>
      </w:r>
      <w:r w:rsidR="000539E7" w:rsidRPr="00B65B57">
        <w:rPr>
          <w:rFonts w:ascii="Franklin Gothic Book" w:hAnsi="Franklin Gothic Book" w:cs="Arial"/>
          <w:color w:val="000000"/>
          <w:sz w:val="32"/>
          <w:szCs w:val="32"/>
        </w:rPr>
        <w:t>:</w:t>
      </w:r>
    </w:p>
    <w:p w14:paraId="2D5D47D8" w14:textId="77777777" w:rsidR="00B65B57" w:rsidRDefault="00B65B57" w:rsidP="001564DB">
      <w:pPr>
        <w:rPr>
          <w:rFonts w:ascii="Franklin Gothic Book" w:hAnsi="Franklin Gothic Book" w:cs="Arial"/>
          <w:color w:val="000000"/>
          <w:sz w:val="22"/>
          <w:szCs w:val="22"/>
        </w:rPr>
      </w:pPr>
    </w:p>
    <w:p w14:paraId="7A1A18C5" w14:textId="3E5095D5" w:rsidR="00B65B57" w:rsidRDefault="00663D35" w:rsidP="00B65B57">
      <w:pPr>
        <w:rPr>
          <w:rFonts w:ascii="Franklin Gothic Book" w:hAnsi="Franklin Gothic Book" w:cs="Arial"/>
          <w:color w:val="000000"/>
          <w:sz w:val="22"/>
          <w:szCs w:val="22"/>
        </w:rPr>
      </w:pPr>
      <w:r>
        <w:rPr>
          <w:rFonts w:ascii="Franklin Gothic Book" w:hAnsi="Franklin Gothic Book" w:cs="Arial"/>
          <w:color w:val="000000"/>
          <w:sz w:val="22"/>
          <w:szCs w:val="22"/>
        </w:rPr>
        <w:t>Europeisk h</w:t>
      </w:r>
      <w:r w:rsidR="00B65B57">
        <w:rPr>
          <w:rFonts w:ascii="Franklin Gothic Book" w:hAnsi="Franklin Gothic Book" w:cs="Arial"/>
          <w:color w:val="000000"/>
          <w:sz w:val="22"/>
          <w:szCs w:val="22"/>
        </w:rPr>
        <w:t>umme</w:t>
      </w:r>
      <w:r>
        <w:rPr>
          <w:rFonts w:ascii="Franklin Gothic Book" w:hAnsi="Franklin Gothic Book" w:cs="Arial"/>
          <w:color w:val="000000"/>
          <w:sz w:val="22"/>
          <w:szCs w:val="22"/>
        </w:rPr>
        <w:t xml:space="preserve">r </w:t>
      </w:r>
      <w:r w:rsidR="00B65B57">
        <w:rPr>
          <w:rFonts w:ascii="Franklin Gothic Book" w:hAnsi="Franklin Gothic Book" w:cs="Arial"/>
          <w:color w:val="000000"/>
          <w:sz w:val="22"/>
          <w:szCs w:val="22"/>
        </w:rPr>
        <w:t>förekommer längs svenska västkusten ner till norra delen av Öresund.</w:t>
      </w:r>
    </w:p>
    <w:p w14:paraId="0AD95527" w14:textId="77777777" w:rsidR="00B65B57" w:rsidRDefault="00B65B57" w:rsidP="001564DB">
      <w:pPr>
        <w:rPr>
          <w:rFonts w:ascii="Franklin Gothic Book" w:hAnsi="Franklin Gothic Book" w:cs="Arial"/>
          <w:color w:val="000000"/>
          <w:sz w:val="22"/>
          <w:szCs w:val="22"/>
        </w:rPr>
      </w:pPr>
    </w:p>
    <w:p w14:paraId="3F1AA74A" w14:textId="105BE2F7" w:rsidR="000539E7" w:rsidRDefault="00663D35" w:rsidP="001564DB">
      <w:pPr>
        <w:rPr>
          <w:rFonts w:ascii="Franklin Gothic Book" w:hAnsi="Franklin Gothic Book" w:cs="Arial"/>
          <w:color w:val="000000"/>
          <w:sz w:val="22"/>
          <w:szCs w:val="22"/>
        </w:rPr>
      </w:pPr>
      <w:r>
        <w:rPr>
          <w:rFonts w:ascii="Franklin Gothic Book" w:hAnsi="Franklin Gothic Book" w:cs="Arial"/>
          <w:color w:val="000000"/>
          <w:sz w:val="22"/>
          <w:szCs w:val="22"/>
        </w:rPr>
        <w:t>Den är</w:t>
      </w:r>
      <w:r w:rsidR="000539E7">
        <w:rPr>
          <w:rFonts w:ascii="Franklin Gothic Book" w:hAnsi="Franklin Gothic Book" w:cs="Arial"/>
          <w:color w:val="000000"/>
          <w:sz w:val="22"/>
          <w:szCs w:val="22"/>
        </w:rPr>
        <w:t xml:space="preserve"> Sveriges största kräftdjur</w:t>
      </w:r>
      <w:r>
        <w:rPr>
          <w:rFonts w:ascii="Franklin Gothic Book" w:hAnsi="Franklin Gothic Book" w:cs="Arial"/>
          <w:color w:val="000000"/>
          <w:sz w:val="22"/>
          <w:szCs w:val="22"/>
        </w:rPr>
        <w:t xml:space="preserve"> med dokumenterade v</w:t>
      </w:r>
      <w:r w:rsidR="006D6BB1">
        <w:rPr>
          <w:rFonts w:ascii="Franklin Gothic Book" w:hAnsi="Franklin Gothic Book" w:cs="Arial"/>
          <w:color w:val="000000"/>
          <w:sz w:val="22"/>
          <w:szCs w:val="22"/>
        </w:rPr>
        <w:t>ikter på närmare 10 kg och</w:t>
      </w:r>
      <w:r>
        <w:rPr>
          <w:rFonts w:ascii="Franklin Gothic Book" w:hAnsi="Franklin Gothic Book" w:cs="Arial"/>
          <w:color w:val="000000"/>
          <w:sz w:val="22"/>
          <w:szCs w:val="22"/>
        </w:rPr>
        <w:t xml:space="preserve"> en</w:t>
      </w:r>
      <w:r w:rsidR="006D6BB1">
        <w:rPr>
          <w:rFonts w:ascii="Franklin Gothic Book" w:hAnsi="Franklin Gothic Book" w:cs="Arial"/>
          <w:color w:val="000000"/>
          <w:sz w:val="22"/>
          <w:szCs w:val="22"/>
        </w:rPr>
        <w:t xml:space="preserve"> l</w:t>
      </w:r>
      <w:r w:rsidR="00B74E7D">
        <w:rPr>
          <w:rFonts w:ascii="Franklin Gothic Book" w:hAnsi="Franklin Gothic Book" w:cs="Arial"/>
          <w:color w:val="000000"/>
          <w:sz w:val="22"/>
          <w:szCs w:val="22"/>
        </w:rPr>
        <w:t>ängd upp till nästan 1 meter</w:t>
      </w:r>
      <w:r>
        <w:rPr>
          <w:rFonts w:ascii="Franklin Gothic Book" w:hAnsi="Franklin Gothic Book" w:cs="Arial"/>
          <w:color w:val="000000"/>
          <w:sz w:val="22"/>
          <w:szCs w:val="22"/>
        </w:rPr>
        <w:t xml:space="preserve"> </w:t>
      </w:r>
      <w:r w:rsidR="006D6BB1">
        <w:rPr>
          <w:rFonts w:ascii="Franklin Gothic Book" w:hAnsi="Franklin Gothic Book" w:cs="Arial"/>
          <w:color w:val="000000"/>
          <w:sz w:val="22"/>
          <w:szCs w:val="22"/>
        </w:rPr>
        <w:t>från</w:t>
      </w:r>
      <w:r w:rsidR="00B74E7D">
        <w:rPr>
          <w:rFonts w:ascii="Franklin Gothic Book" w:hAnsi="Franklin Gothic Book" w:cs="Arial"/>
          <w:color w:val="000000"/>
          <w:sz w:val="22"/>
          <w:szCs w:val="22"/>
        </w:rPr>
        <w:t xml:space="preserve"> södra England</w:t>
      </w:r>
      <w:r w:rsidR="006401C2">
        <w:rPr>
          <w:rFonts w:ascii="Franklin Gothic Book" w:hAnsi="Franklin Gothic Book" w:cs="Arial"/>
          <w:color w:val="000000"/>
          <w:sz w:val="22"/>
          <w:szCs w:val="22"/>
        </w:rPr>
        <w:t>.</w:t>
      </w:r>
    </w:p>
    <w:p w14:paraId="627F17B9" w14:textId="77777777" w:rsidR="00663D35" w:rsidRDefault="00663D35" w:rsidP="001564DB">
      <w:pPr>
        <w:rPr>
          <w:rFonts w:ascii="Franklin Gothic Book" w:hAnsi="Franklin Gothic Book" w:cs="Arial"/>
          <w:color w:val="000000"/>
          <w:sz w:val="22"/>
          <w:szCs w:val="22"/>
        </w:rPr>
      </w:pPr>
    </w:p>
    <w:p w14:paraId="16FDBA36" w14:textId="32EC858C" w:rsidR="002322E6" w:rsidRDefault="002322E6" w:rsidP="001564DB">
      <w:pPr>
        <w:rPr>
          <w:rFonts w:ascii="Franklin Gothic Book" w:hAnsi="Franklin Gothic Book" w:cs="Arial"/>
          <w:color w:val="000000"/>
          <w:sz w:val="22"/>
          <w:szCs w:val="22"/>
        </w:rPr>
      </w:pPr>
      <w:r>
        <w:rPr>
          <w:rFonts w:ascii="Franklin Gothic Book" w:hAnsi="Franklin Gothic Book" w:cs="Arial"/>
          <w:color w:val="000000"/>
          <w:sz w:val="22"/>
          <w:szCs w:val="22"/>
        </w:rPr>
        <w:t xml:space="preserve">Hummern växer </w:t>
      </w:r>
      <w:r w:rsidR="00A4515F">
        <w:rPr>
          <w:rFonts w:ascii="Franklin Gothic Book" w:hAnsi="Franklin Gothic Book" w:cs="Arial"/>
          <w:color w:val="000000"/>
          <w:sz w:val="22"/>
          <w:szCs w:val="22"/>
        </w:rPr>
        <w:t xml:space="preserve">också </w:t>
      </w:r>
      <w:r>
        <w:rPr>
          <w:rFonts w:ascii="Franklin Gothic Book" w:hAnsi="Franklin Gothic Book" w:cs="Arial"/>
          <w:color w:val="000000"/>
          <w:sz w:val="22"/>
          <w:szCs w:val="22"/>
        </w:rPr>
        <w:t>under hela sitt liv</w:t>
      </w:r>
      <w:r w:rsidR="00B65B57">
        <w:rPr>
          <w:rFonts w:ascii="Franklin Gothic Book" w:hAnsi="Franklin Gothic Book" w:cs="Arial"/>
          <w:color w:val="000000"/>
          <w:sz w:val="22"/>
          <w:szCs w:val="22"/>
        </w:rPr>
        <w:t xml:space="preserve"> och kan förmodligen väga mer än 10 kilo om de får leva</w:t>
      </w:r>
      <w:r w:rsidR="00663D35">
        <w:rPr>
          <w:rFonts w:ascii="Franklin Gothic Book" w:hAnsi="Franklin Gothic Book" w:cs="Arial"/>
          <w:color w:val="000000"/>
          <w:sz w:val="22"/>
          <w:szCs w:val="22"/>
        </w:rPr>
        <w:t xml:space="preserve"> ett långt liv. </w:t>
      </w:r>
    </w:p>
    <w:p w14:paraId="11494B88" w14:textId="43E35707" w:rsidR="006401C2" w:rsidRDefault="006401C2" w:rsidP="001564DB">
      <w:pPr>
        <w:rPr>
          <w:rFonts w:ascii="Franklin Gothic Book" w:hAnsi="Franklin Gothic Book" w:cs="Arial"/>
          <w:color w:val="000000"/>
          <w:sz w:val="22"/>
          <w:szCs w:val="22"/>
        </w:rPr>
      </w:pPr>
    </w:p>
    <w:p w14:paraId="63879B56" w14:textId="5931D02A" w:rsidR="00B235AD" w:rsidRDefault="002322E6" w:rsidP="001564DB">
      <w:pPr>
        <w:rPr>
          <w:rFonts w:ascii="Franklin Gothic Book" w:hAnsi="Franklin Gothic Book" w:cs="Arial"/>
          <w:color w:val="000000"/>
          <w:sz w:val="22"/>
          <w:szCs w:val="22"/>
        </w:rPr>
      </w:pPr>
      <w:r>
        <w:rPr>
          <w:rFonts w:ascii="Franklin Gothic Book" w:hAnsi="Franklin Gothic Book" w:cs="Arial"/>
          <w:color w:val="000000"/>
          <w:sz w:val="22"/>
          <w:szCs w:val="22"/>
        </w:rPr>
        <w:t>Djuren</w:t>
      </w:r>
      <w:r w:rsidR="00B235AD">
        <w:rPr>
          <w:rFonts w:ascii="Franklin Gothic Book" w:hAnsi="Franklin Gothic Book" w:cs="Arial"/>
          <w:color w:val="000000"/>
          <w:sz w:val="22"/>
          <w:szCs w:val="22"/>
        </w:rPr>
        <w:t xml:space="preserve"> lever oftast på mellan 10–30 meters djup på klippbottnar eller algbevuxna steniga </w:t>
      </w:r>
    </w:p>
    <w:p w14:paraId="1A30F74D" w14:textId="52AED3BC" w:rsidR="00B235AD" w:rsidRDefault="00B235AD" w:rsidP="001564DB">
      <w:pPr>
        <w:rPr>
          <w:rFonts w:ascii="Franklin Gothic Book" w:hAnsi="Franklin Gothic Book" w:cs="Arial"/>
          <w:color w:val="000000"/>
          <w:sz w:val="22"/>
          <w:szCs w:val="22"/>
        </w:rPr>
      </w:pPr>
      <w:r>
        <w:rPr>
          <w:rFonts w:ascii="Franklin Gothic Book" w:hAnsi="Franklin Gothic Book" w:cs="Arial"/>
          <w:color w:val="000000"/>
          <w:sz w:val="22"/>
          <w:szCs w:val="22"/>
        </w:rPr>
        <w:t>bottentyper.</w:t>
      </w:r>
    </w:p>
    <w:p w14:paraId="17FDADD0" w14:textId="7A01C838" w:rsidR="00B65B57" w:rsidRDefault="00B65B57" w:rsidP="001564DB">
      <w:pPr>
        <w:rPr>
          <w:rFonts w:ascii="Franklin Gothic Book" w:hAnsi="Franklin Gothic Book" w:cs="Arial"/>
          <w:color w:val="000000"/>
          <w:sz w:val="22"/>
          <w:szCs w:val="22"/>
        </w:rPr>
      </w:pPr>
    </w:p>
    <w:p w14:paraId="316B0D5F" w14:textId="16094B1E" w:rsidR="00B65B57" w:rsidRDefault="00B65B57" w:rsidP="001564DB">
      <w:pPr>
        <w:rPr>
          <w:rFonts w:ascii="Franklin Gothic Book" w:hAnsi="Franklin Gothic Book" w:cs="Arial"/>
          <w:color w:val="000000"/>
          <w:sz w:val="32"/>
          <w:szCs w:val="32"/>
        </w:rPr>
      </w:pPr>
      <w:r>
        <w:rPr>
          <w:rFonts w:ascii="Franklin Gothic Book" w:hAnsi="Franklin Gothic Book" w:cs="Arial"/>
          <w:color w:val="000000"/>
          <w:sz w:val="32"/>
          <w:szCs w:val="32"/>
        </w:rPr>
        <w:t>”</w:t>
      </w:r>
      <w:r w:rsidR="00CF403B" w:rsidRPr="00B65B57">
        <w:rPr>
          <w:rFonts w:ascii="Franklin Gothic Book" w:hAnsi="Franklin Gothic Book" w:cs="Arial"/>
          <w:color w:val="000000"/>
          <w:sz w:val="32"/>
          <w:szCs w:val="32"/>
        </w:rPr>
        <w:t>Humr</w:t>
      </w:r>
      <w:r w:rsidR="00CF403B">
        <w:rPr>
          <w:rFonts w:ascii="Franklin Gothic Book" w:hAnsi="Franklin Gothic Book" w:cs="Arial"/>
          <w:color w:val="000000"/>
          <w:sz w:val="32"/>
          <w:szCs w:val="32"/>
        </w:rPr>
        <w:t>ar</w:t>
      </w:r>
      <w:r w:rsidRPr="00B65B57">
        <w:rPr>
          <w:rFonts w:ascii="Franklin Gothic Book" w:hAnsi="Franklin Gothic Book" w:cs="Arial"/>
          <w:color w:val="000000"/>
          <w:sz w:val="32"/>
          <w:szCs w:val="32"/>
        </w:rPr>
        <w:t xml:space="preserve"> är biologiskt odödliga</w:t>
      </w:r>
      <w:r>
        <w:rPr>
          <w:rFonts w:ascii="Franklin Gothic Book" w:hAnsi="Franklin Gothic Book" w:cs="Arial"/>
          <w:color w:val="000000"/>
          <w:sz w:val="32"/>
          <w:szCs w:val="32"/>
        </w:rPr>
        <w:t>”</w:t>
      </w:r>
    </w:p>
    <w:p w14:paraId="47DA065B" w14:textId="77777777" w:rsidR="00CF403B" w:rsidRPr="00B65B57" w:rsidRDefault="00CF403B" w:rsidP="001564DB">
      <w:pPr>
        <w:rPr>
          <w:rFonts w:ascii="Franklin Gothic Book" w:hAnsi="Franklin Gothic Book" w:cs="Arial"/>
          <w:color w:val="000000"/>
          <w:sz w:val="32"/>
          <w:szCs w:val="32"/>
        </w:rPr>
      </w:pPr>
    </w:p>
    <w:p w14:paraId="3FC756C0" w14:textId="7E44D1A4" w:rsidR="00E917F1" w:rsidRDefault="00E917F1" w:rsidP="00B65B57">
      <w:pPr>
        <w:rPr>
          <w:rFonts w:ascii="Franklin Gothic Book" w:hAnsi="Franklin Gothic Book" w:cs="Arial"/>
          <w:color w:val="000000"/>
          <w:sz w:val="22"/>
          <w:szCs w:val="22"/>
        </w:rPr>
      </w:pPr>
      <w:r>
        <w:rPr>
          <w:rFonts w:ascii="Franklin Gothic Book" w:hAnsi="Franklin Gothic Book" w:cs="Arial"/>
          <w:color w:val="000000"/>
          <w:sz w:val="22"/>
          <w:szCs w:val="22"/>
        </w:rPr>
        <w:t xml:space="preserve">Humrar kan bli väldigt gamla, men hur gamla </w:t>
      </w:r>
      <w:r w:rsidR="00715457">
        <w:rPr>
          <w:rFonts w:ascii="Franklin Gothic Book" w:hAnsi="Franklin Gothic Book" w:cs="Arial"/>
          <w:color w:val="000000"/>
          <w:sz w:val="22"/>
          <w:szCs w:val="22"/>
        </w:rPr>
        <w:t>vet man faktiskt inte då ingen metod för att ta reda på detta är fullt pålitlig. Till skillnad från de flesta djur visar humrar inga tecken på åldrande och de fortsätter att växa, äta och reproducera sig</w:t>
      </w:r>
      <w:r w:rsidR="00E966FA">
        <w:rPr>
          <w:rFonts w:ascii="Franklin Gothic Book" w:hAnsi="Franklin Gothic Book" w:cs="Arial"/>
          <w:color w:val="000000"/>
          <w:sz w:val="22"/>
          <w:szCs w:val="22"/>
        </w:rPr>
        <w:t xml:space="preserve"> normalt</w:t>
      </w:r>
      <w:r w:rsidR="00715457">
        <w:rPr>
          <w:rFonts w:ascii="Franklin Gothic Book" w:hAnsi="Franklin Gothic Book" w:cs="Arial"/>
          <w:color w:val="000000"/>
          <w:sz w:val="22"/>
          <w:szCs w:val="22"/>
        </w:rPr>
        <w:t xml:space="preserve"> genom hela livet. De kan</w:t>
      </w:r>
      <w:r w:rsidR="00E966FA">
        <w:rPr>
          <w:rFonts w:ascii="Franklin Gothic Book" w:hAnsi="Franklin Gothic Book" w:cs="Arial"/>
          <w:color w:val="000000"/>
          <w:sz w:val="22"/>
          <w:szCs w:val="22"/>
        </w:rPr>
        <w:t xml:space="preserve"> också</w:t>
      </w:r>
      <w:r w:rsidR="00715457">
        <w:rPr>
          <w:rFonts w:ascii="Franklin Gothic Book" w:hAnsi="Franklin Gothic Book" w:cs="Arial"/>
          <w:color w:val="000000"/>
          <w:sz w:val="22"/>
          <w:szCs w:val="22"/>
        </w:rPr>
        <w:t xml:space="preserve"> återbilda förlorade lemmar! </w:t>
      </w:r>
      <w:r w:rsidR="00663D35">
        <w:rPr>
          <w:rFonts w:ascii="Franklin Gothic Book" w:hAnsi="Franklin Gothic Book" w:cs="Arial"/>
          <w:color w:val="000000"/>
          <w:sz w:val="22"/>
          <w:szCs w:val="22"/>
        </w:rPr>
        <w:t>Högsta uppskattade</w:t>
      </w:r>
      <w:r w:rsidR="00E966FA">
        <w:rPr>
          <w:rFonts w:ascii="Franklin Gothic Book" w:hAnsi="Franklin Gothic Book" w:cs="Arial"/>
          <w:color w:val="000000"/>
          <w:sz w:val="22"/>
          <w:szCs w:val="22"/>
        </w:rPr>
        <w:t xml:space="preserve"> ålder</w:t>
      </w:r>
      <w:r w:rsidR="00663D35">
        <w:rPr>
          <w:rFonts w:ascii="Franklin Gothic Book" w:hAnsi="Franklin Gothic Book" w:cs="Arial"/>
          <w:color w:val="000000"/>
          <w:sz w:val="22"/>
          <w:szCs w:val="22"/>
        </w:rPr>
        <w:t>n</w:t>
      </w:r>
      <w:r w:rsidR="00E966FA">
        <w:rPr>
          <w:rFonts w:ascii="Franklin Gothic Book" w:hAnsi="Franklin Gothic Book" w:cs="Arial"/>
          <w:color w:val="000000"/>
          <w:sz w:val="22"/>
          <w:szCs w:val="22"/>
        </w:rPr>
        <w:t xml:space="preserve"> på</w:t>
      </w:r>
      <w:r w:rsidR="00663D35">
        <w:rPr>
          <w:rFonts w:ascii="Franklin Gothic Book" w:hAnsi="Franklin Gothic Book" w:cs="Arial"/>
          <w:color w:val="000000"/>
          <w:sz w:val="22"/>
          <w:szCs w:val="22"/>
        </w:rPr>
        <w:t xml:space="preserve"> en Europeisk Hummer</w:t>
      </w:r>
      <w:r w:rsidR="00E966FA">
        <w:rPr>
          <w:rFonts w:ascii="Franklin Gothic Book" w:hAnsi="Franklin Gothic Book" w:cs="Arial"/>
          <w:color w:val="000000"/>
          <w:sz w:val="22"/>
          <w:szCs w:val="22"/>
        </w:rPr>
        <w:t xml:space="preserve"> har estimerats till 72 år genom ett antagande att äldre Humrar har mer fett upplagrat i ögonskaften</w:t>
      </w:r>
      <w:r w:rsidR="00935E35">
        <w:rPr>
          <w:rFonts w:ascii="Franklin Gothic Book" w:hAnsi="Franklin Gothic Book" w:cs="Arial"/>
          <w:color w:val="000000"/>
          <w:sz w:val="22"/>
          <w:szCs w:val="22"/>
        </w:rPr>
        <w:t>, men de kan</w:t>
      </w:r>
      <w:r w:rsidR="00663D35">
        <w:rPr>
          <w:rFonts w:ascii="Franklin Gothic Book" w:hAnsi="Franklin Gothic Book" w:cs="Arial"/>
          <w:color w:val="000000"/>
          <w:sz w:val="22"/>
          <w:szCs w:val="22"/>
        </w:rPr>
        <w:t xml:space="preserve"> möjligtvis bli</w:t>
      </w:r>
      <w:r w:rsidR="00935E35">
        <w:rPr>
          <w:rFonts w:ascii="Franklin Gothic Book" w:hAnsi="Franklin Gothic Book" w:cs="Arial"/>
          <w:color w:val="000000"/>
          <w:sz w:val="22"/>
          <w:szCs w:val="22"/>
        </w:rPr>
        <w:t xml:space="preserve"> äldre än så! </w:t>
      </w:r>
    </w:p>
    <w:p w14:paraId="2E08EBAC" w14:textId="2745F1EA" w:rsidR="00B235AD" w:rsidRDefault="00B235AD" w:rsidP="001564DB">
      <w:pPr>
        <w:rPr>
          <w:rFonts w:ascii="Franklin Gothic Book" w:hAnsi="Franklin Gothic Book" w:cs="Arial"/>
          <w:color w:val="000000"/>
          <w:sz w:val="22"/>
          <w:szCs w:val="22"/>
        </w:rPr>
      </w:pPr>
    </w:p>
    <w:p w14:paraId="415E5BF9" w14:textId="7DF0CBD3" w:rsidR="00B235AD" w:rsidRPr="00E4202C" w:rsidRDefault="00B235AD" w:rsidP="001564DB">
      <w:pPr>
        <w:rPr>
          <w:rFonts w:ascii="Franklin Gothic Book" w:hAnsi="Franklin Gothic Book" w:cs="Arial"/>
          <w:color w:val="000000"/>
          <w:sz w:val="22"/>
          <w:szCs w:val="22"/>
        </w:rPr>
      </w:pPr>
      <w:r w:rsidRPr="00E4202C">
        <w:rPr>
          <w:rFonts w:ascii="Franklin Gothic Book" w:hAnsi="Franklin Gothic Book" w:cs="Arial"/>
          <w:color w:val="000000"/>
          <w:sz w:val="22"/>
          <w:szCs w:val="22"/>
        </w:rPr>
        <w:t xml:space="preserve">Fortplantningen sker sommartid när temperaturen är cirka 15 grader. Sedan kan honan förvara hanens könsprodukter under </w:t>
      </w:r>
      <w:r w:rsidR="005625A6" w:rsidRPr="00E4202C">
        <w:rPr>
          <w:rFonts w:ascii="Franklin Gothic Book" w:hAnsi="Franklin Gothic Book" w:cs="Arial"/>
          <w:color w:val="000000"/>
          <w:sz w:val="22"/>
          <w:szCs w:val="22"/>
        </w:rPr>
        <w:t>1–1,5</w:t>
      </w:r>
      <w:r w:rsidRPr="00E4202C">
        <w:rPr>
          <w:rFonts w:ascii="Franklin Gothic Book" w:hAnsi="Franklin Gothic Book" w:cs="Arial"/>
          <w:color w:val="000000"/>
          <w:sz w:val="22"/>
          <w:szCs w:val="22"/>
        </w:rPr>
        <w:t xml:space="preserve"> år innan hon befruktar äggen.</w:t>
      </w:r>
      <w:r w:rsidR="005625A6" w:rsidRPr="00E4202C">
        <w:rPr>
          <w:rFonts w:ascii="Franklin Gothic Book" w:hAnsi="Franklin Gothic Book" w:cs="Arial"/>
          <w:color w:val="000000"/>
          <w:sz w:val="22"/>
          <w:szCs w:val="22"/>
        </w:rPr>
        <w:t xml:space="preserve"> </w:t>
      </w:r>
      <w:r w:rsidR="005625A6" w:rsidRPr="00E4202C">
        <w:rPr>
          <w:rFonts w:ascii="Franklin Gothic Book" w:hAnsi="Franklin Gothic Book"/>
          <w:color w:val="000000"/>
          <w:sz w:val="22"/>
          <w:szCs w:val="22"/>
          <w:shd w:val="clear" w:color="auto" w:fill="FFFFFF"/>
        </w:rPr>
        <w:t>Vid äggläggning förs äggen via äggledaren ut under bakre delen av kroppen för att fästas på simbenen på bakkroppens undersida och samtidigt befruktas äggen. Honan bär sedan de befruktade äggen under bakkroppen i ytterligare ett år innan äggen kläcks.</w:t>
      </w:r>
    </w:p>
    <w:p w14:paraId="0D7EF1AA" w14:textId="77777777" w:rsidR="00B235AD" w:rsidRPr="00E4202C" w:rsidRDefault="00B235AD" w:rsidP="001564DB">
      <w:pPr>
        <w:rPr>
          <w:rFonts w:ascii="Franklin Gothic Book" w:hAnsi="Franklin Gothic Book" w:cs="Arial"/>
          <w:color w:val="000000"/>
          <w:sz w:val="22"/>
          <w:szCs w:val="22"/>
        </w:rPr>
      </w:pPr>
    </w:p>
    <w:p w14:paraId="52A5438D" w14:textId="33448006" w:rsidR="003456A8" w:rsidRPr="00E4202C" w:rsidRDefault="00770A57" w:rsidP="001564DB">
      <w:pPr>
        <w:rPr>
          <w:rFonts w:ascii="Franklin Gothic Book" w:hAnsi="Franklin Gothic Book" w:cs="Arial"/>
          <w:color w:val="000000"/>
          <w:sz w:val="22"/>
          <w:szCs w:val="22"/>
        </w:rPr>
      </w:pPr>
      <w:r w:rsidRPr="00E4202C">
        <w:rPr>
          <w:rFonts w:ascii="Franklin Gothic Book" w:hAnsi="Franklin Gothic Book" w:cs="Arial"/>
          <w:color w:val="000000"/>
          <w:sz w:val="22"/>
          <w:szCs w:val="22"/>
        </w:rPr>
        <w:t>Hummern har också ett väldigt speciellt sätt att kommunicera med</w:t>
      </w:r>
      <w:r w:rsidR="003456A8" w:rsidRPr="00E4202C">
        <w:rPr>
          <w:rFonts w:ascii="Franklin Gothic Book" w:hAnsi="Franklin Gothic Book" w:cs="Arial"/>
          <w:color w:val="000000"/>
          <w:sz w:val="22"/>
          <w:szCs w:val="22"/>
        </w:rPr>
        <w:t xml:space="preserve"> - </w:t>
      </w:r>
      <w:r w:rsidR="00B65B57" w:rsidRPr="00E4202C">
        <w:rPr>
          <w:rFonts w:ascii="Franklin Gothic Book" w:hAnsi="Franklin Gothic Book" w:cs="Arial"/>
          <w:color w:val="000000"/>
          <w:sz w:val="22"/>
          <w:szCs w:val="22"/>
        </w:rPr>
        <w:t>k</w:t>
      </w:r>
      <w:r w:rsidR="003456A8" w:rsidRPr="00E4202C">
        <w:rPr>
          <w:rFonts w:ascii="Franklin Gothic Book" w:hAnsi="Franklin Gothic Book" w:cs="Arial"/>
          <w:color w:val="000000"/>
          <w:sz w:val="22"/>
          <w:szCs w:val="22"/>
        </w:rPr>
        <w:t>ommunikationen sköts med hjälp av doftferomoner.</w:t>
      </w:r>
      <w:r w:rsidR="004C04E9" w:rsidRPr="00E4202C">
        <w:rPr>
          <w:rFonts w:ascii="Franklin Gothic Book" w:hAnsi="Franklin Gothic Book" w:cs="Arial"/>
          <w:color w:val="000000"/>
          <w:sz w:val="22"/>
          <w:szCs w:val="22"/>
        </w:rPr>
        <w:t xml:space="preserve"> </w:t>
      </w:r>
      <w:r w:rsidR="003456A8" w:rsidRPr="00E4202C">
        <w:rPr>
          <w:rFonts w:ascii="Franklin Gothic Book" w:hAnsi="Franklin Gothic Book" w:cs="Arial"/>
          <w:color w:val="000000"/>
          <w:sz w:val="22"/>
          <w:szCs w:val="22"/>
        </w:rPr>
        <w:t xml:space="preserve">Möter en Hummer en annan hummer </w:t>
      </w:r>
      <w:r w:rsidR="00B65B57" w:rsidRPr="00E4202C">
        <w:rPr>
          <w:rFonts w:ascii="Franklin Gothic Book" w:hAnsi="Franklin Gothic Book" w:cs="Arial"/>
          <w:color w:val="000000"/>
          <w:sz w:val="22"/>
          <w:szCs w:val="22"/>
        </w:rPr>
        <w:t xml:space="preserve">för </w:t>
      </w:r>
      <w:r w:rsidR="003456A8" w:rsidRPr="00E4202C">
        <w:rPr>
          <w:rFonts w:ascii="Franklin Gothic Book" w:hAnsi="Franklin Gothic Book" w:cs="Arial"/>
          <w:color w:val="000000"/>
          <w:sz w:val="22"/>
          <w:szCs w:val="22"/>
        </w:rPr>
        <w:t>första gången, s</w:t>
      </w:r>
      <w:r w:rsidR="00754EA1" w:rsidRPr="00E4202C">
        <w:rPr>
          <w:rFonts w:ascii="Franklin Gothic Book" w:hAnsi="Franklin Gothic Book" w:cs="Arial"/>
          <w:color w:val="000000"/>
          <w:sz w:val="22"/>
          <w:szCs w:val="22"/>
        </w:rPr>
        <w:t xml:space="preserve">å </w:t>
      </w:r>
      <w:r w:rsidR="002D04ED" w:rsidRPr="00E4202C">
        <w:rPr>
          <w:rFonts w:ascii="Franklin Gothic Book" w:hAnsi="Franklin Gothic Book" w:cs="Arial"/>
          <w:color w:val="000000"/>
          <w:sz w:val="22"/>
          <w:szCs w:val="22"/>
        </w:rPr>
        <w:t>kissar de helt</w:t>
      </w:r>
      <w:r w:rsidR="004C04E9" w:rsidRPr="00E4202C">
        <w:rPr>
          <w:rFonts w:ascii="Franklin Gothic Book" w:hAnsi="Franklin Gothic Book" w:cs="Arial"/>
          <w:color w:val="000000"/>
          <w:sz w:val="22"/>
          <w:szCs w:val="22"/>
        </w:rPr>
        <w:t xml:space="preserve"> enkelt</w:t>
      </w:r>
      <w:r w:rsidR="002D04ED" w:rsidRPr="00E4202C">
        <w:rPr>
          <w:rFonts w:ascii="Franklin Gothic Book" w:hAnsi="Franklin Gothic Book" w:cs="Arial"/>
          <w:color w:val="000000"/>
          <w:sz w:val="22"/>
          <w:szCs w:val="22"/>
        </w:rPr>
        <w:t xml:space="preserve"> varandra i ansiktet, och luktar av med hjälp av sina känselspröt. </w:t>
      </w:r>
      <w:r w:rsidR="004C04E9" w:rsidRPr="00E4202C">
        <w:rPr>
          <w:rFonts w:ascii="Franklin Gothic Book" w:hAnsi="Franklin Gothic Book" w:cs="Arial"/>
          <w:color w:val="000000"/>
          <w:sz w:val="22"/>
          <w:szCs w:val="22"/>
        </w:rPr>
        <w:t>Genom detta</w:t>
      </w:r>
      <w:r w:rsidR="002D04ED" w:rsidRPr="00E4202C">
        <w:rPr>
          <w:rFonts w:ascii="Franklin Gothic Book" w:hAnsi="Franklin Gothic Book" w:cs="Arial"/>
          <w:color w:val="000000"/>
          <w:sz w:val="22"/>
          <w:szCs w:val="22"/>
        </w:rPr>
        <w:t xml:space="preserve"> får de information om kön, ålder och om de är könsmogna.</w:t>
      </w:r>
    </w:p>
    <w:p w14:paraId="47578FF1" w14:textId="197170FE" w:rsidR="002322E6" w:rsidRDefault="002322E6" w:rsidP="001564DB">
      <w:pPr>
        <w:rPr>
          <w:rFonts w:ascii="Franklin Gothic Book" w:hAnsi="Franklin Gothic Book" w:cs="Arial"/>
          <w:color w:val="000000"/>
          <w:sz w:val="22"/>
          <w:szCs w:val="22"/>
        </w:rPr>
      </w:pPr>
    </w:p>
    <w:p w14:paraId="30086D62" w14:textId="2A72BBF0" w:rsidR="002322E6" w:rsidRDefault="002322E6" w:rsidP="001564DB">
      <w:pPr>
        <w:rPr>
          <w:rFonts w:ascii="Franklin Gothic Book" w:hAnsi="Franklin Gothic Book" w:cs="Arial"/>
          <w:color w:val="000000"/>
          <w:sz w:val="32"/>
          <w:szCs w:val="32"/>
        </w:rPr>
      </w:pPr>
      <w:r w:rsidRPr="00B65B57">
        <w:rPr>
          <w:rFonts w:ascii="Franklin Gothic Book" w:hAnsi="Franklin Gothic Book" w:cs="Arial"/>
          <w:color w:val="000000"/>
          <w:sz w:val="32"/>
          <w:szCs w:val="32"/>
        </w:rPr>
        <w:t>Hummern är ett fantastiskt och känsligt djur</w:t>
      </w:r>
    </w:p>
    <w:p w14:paraId="0EA0B70A" w14:textId="77777777" w:rsidR="006200DC" w:rsidRPr="00B65B57" w:rsidRDefault="006200DC" w:rsidP="001564DB">
      <w:pPr>
        <w:rPr>
          <w:rFonts w:ascii="Franklin Gothic Book" w:hAnsi="Franklin Gothic Book" w:cs="Arial"/>
          <w:color w:val="000000"/>
          <w:sz w:val="32"/>
          <w:szCs w:val="32"/>
        </w:rPr>
      </w:pPr>
    </w:p>
    <w:p w14:paraId="38926E07" w14:textId="5D927893" w:rsidR="002322E6" w:rsidRDefault="002322E6" w:rsidP="001564DB">
      <w:pPr>
        <w:rPr>
          <w:rFonts w:ascii="Franklin Gothic Book" w:hAnsi="Franklin Gothic Book" w:cs="Arial"/>
          <w:color w:val="000000"/>
          <w:sz w:val="22"/>
          <w:szCs w:val="22"/>
        </w:rPr>
      </w:pPr>
      <w:r>
        <w:rPr>
          <w:rFonts w:ascii="Franklin Gothic Book" w:hAnsi="Franklin Gothic Book" w:cs="Arial"/>
          <w:color w:val="000000"/>
          <w:sz w:val="22"/>
          <w:szCs w:val="22"/>
        </w:rPr>
        <w:t>Så även om de varken</w:t>
      </w:r>
      <w:r w:rsidR="003659C6">
        <w:rPr>
          <w:rFonts w:ascii="Franklin Gothic Book" w:hAnsi="Franklin Gothic Book" w:cs="Arial"/>
          <w:color w:val="000000"/>
          <w:sz w:val="22"/>
          <w:szCs w:val="22"/>
        </w:rPr>
        <w:t xml:space="preserve"> kan se eller höra </w:t>
      </w:r>
      <w:r w:rsidR="00B8448F">
        <w:rPr>
          <w:rFonts w:ascii="Franklin Gothic Book" w:hAnsi="Franklin Gothic Book" w:cs="Arial"/>
          <w:color w:val="000000"/>
          <w:sz w:val="22"/>
          <w:szCs w:val="22"/>
        </w:rPr>
        <w:t xml:space="preserve">så </w:t>
      </w:r>
      <w:r w:rsidR="003659C6">
        <w:rPr>
          <w:rFonts w:ascii="Franklin Gothic Book" w:hAnsi="Franklin Gothic Book" w:cs="Arial"/>
          <w:color w:val="000000"/>
          <w:sz w:val="22"/>
          <w:szCs w:val="22"/>
        </w:rPr>
        <w:t xml:space="preserve">bra, har de en finstämd känsel med hjälp av hundratusentals små hårstrån som sticker ut från luckor i skalet. De kan även ”smaka av” med känsliga hår på sina ben om något är ätligt. </w:t>
      </w:r>
      <w:r w:rsidR="00CF403B">
        <w:rPr>
          <w:rFonts w:ascii="Franklin Gothic Book" w:hAnsi="Franklin Gothic Book" w:cs="Arial"/>
          <w:color w:val="000000"/>
          <w:sz w:val="22"/>
          <w:szCs w:val="22"/>
        </w:rPr>
        <w:t xml:space="preserve">Humrar har också två långa </w:t>
      </w:r>
      <w:r w:rsidR="003659C6">
        <w:rPr>
          <w:rFonts w:ascii="Franklin Gothic Book" w:hAnsi="Franklin Gothic Book" w:cs="Arial"/>
          <w:color w:val="000000"/>
          <w:sz w:val="22"/>
          <w:szCs w:val="22"/>
        </w:rPr>
        <w:t>kän</w:t>
      </w:r>
      <w:r w:rsidR="00CA6829">
        <w:rPr>
          <w:rFonts w:ascii="Franklin Gothic Book" w:hAnsi="Franklin Gothic Book" w:cs="Arial"/>
          <w:color w:val="000000"/>
          <w:sz w:val="22"/>
          <w:szCs w:val="22"/>
        </w:rPr>
        <w:t>selspröt</w:t>
      </w:r>
      <w:r w:rsidR="00CF403B">
        <w:rPr>
          <w:rFonts w:ascii="Franklin Gothic Book" w:hAnsi="Franklin Gothic Book" w:cs="Arial"/>
          <w:color w:val="000000"/>
          <w:sz w:val="22"/>
          <w:szCs w:val="22"/>
        </w:rPr>
        <w:t xml:space="preserve"> längst fram vid huvudet som kan växa sig längre än hummern själv</w:t>
      </w:r>
      <w:r w:rsidR="00A4515F">
        <w:rPr>
          <w:rFonts w:ascii="Franklin Gothic Book" w:hAnsi="Franklin Gothic Book" w:cs="Arial"/>
          <w:color w:val="000000"/>
          <w:sz w:val="22"/>
          <w:szCs w:val="22"/>
        </w:rPr>
        <w:t>!</w:t>
      </w:r>
      <w:r w:rsidR="00CF403B">
        <w:rPr>
          <w:rFonts w:ascii="Franklin Gothic Book" w:hAnsi="Franklin Gothic Book" w:cs="Arial"/>
          <w:color w:val="000000"/>
          <w:sz w:val="22"/>
          <w:szCs w:val="22"/>
        </w:rPr>
        <w:t xml:space="preserve"> Dessa</w:t>
      </w:r>
      <w:r w:rsidR="00CA6829">
        <w:rPr>
          <w:rFonts w:ascii="Franklin Gothic Book" w:hAnsi="Franklin Gothic Book" w:cs="Arial"/>
          <w:color w:val="000000"/>
          <w:sz w:val="22"/>
          <w:szCs w:val="22"/>
        </w:rPr>
        <w:t xml:space="preserve"> används också för att lukta/smaka av sin omgivning</w:t>
      </w:r>
      <w:r w:rsidR="00A4515F">
        <w:rPr>
          <w:rFonts w:ascii="Franklin Gothic Book" w:hAnsi="Franklin Gothic Book" w:cs="Arial"/>
          <w:color w:val="000000"/>
          <w:sz w:val="22"/>
          <w:szCs w:val="22"/>
        </w:rPr>
        <w:t>.</w:t>
      </w:r>
    </w:p>
    <w:p w14:paraId="70995F6B" w14:textId="46EE724C" w:rsidR="00CA6829" w:rsidRDefault="00CA6829" w:rsidP="001564DB">
      <w:pPr>
        <w:rPr>
          <w:rFonts w:ascii="Franklin Gothic Book" w:hAnsi="Franklin Gothic Book" w:cs="Arial"/>
          <w:color w:val="000000"/>
          <w:sz w:val="22"/>
          <w:szCs w:val="22"/>
        </w:rPr>
      </w:pPr>
    </w:p>
    <w:p w14:paraId="1CAAAFEE" w14:textId="5B2BFE46" w:rsidR="002322E6" w:rsidRDefault="002322E6" w:rsidP="001564DB">
      <w:pPr>
        <w:rPr>
          <w:rFonts w:ascii="Franklin Gothic Book" w:hAnsi="Franklin Gothic Book" w:cs="Arial"/>
          <w:color w:val="000000"/>
          <w:sz w:val="22"/>
          <w:szCs w:val="22"/>
        </w:rPr>
      </w:pPr>
    </w:p>
    <w:p w14:paraId="41C6A1D7" w14:textId="77777777" w:rsidR="002322E6" w:rsidRDefault="002322E6" w:rsidP="001564DB">
      <w:pPr>
        <w:rPr>
          <w:rFonts w:ascii="Franklin Gothic Book" w:hAnsi="Franklin Gothic Book" w:cs="Arial"/>
          <w:color w:val="000000"/>
          <w:sz w:val="22"/>
          <w:szCs w:val="22"/>
        </w:rPr>
      </w:pPr>
    </w:p>
    <w:p w14:paraId="24B1179E" w14:textId="38E3CE88" w:rsidR="006401C2" w:rsidRDefault="006401C2" w:rsidP="001564DB">
      <w:pPr>
        <w:rPr>
          <w:rFonts w:ascii="Franklin Gothic Book" w:hAnsi="Franklin Gothic Book" w:cs="Arial"/>
          <w:color w:val="000000"/>
          <w:sz w:val="22"/>
          <w:szCs w:val="22"/>
        </w:rPr>
      </w:pPr>
    </w:p>
    <w:p w14:paraId="167711D9" w14:textId="77777777" w:rsidR="006401C2" w:rsidRDefault="006401C2" w:rsidP="001564DB">
      <w:pPr>
        <w:rPr>
          <w:rFonts w:ascii="Franklin Gothic Book" w:hAnsi="Franklin Gothic Book" w:cs="Arial"/>
          <w:color w:val="000000"/>
          <w:sz w:val="22"/>
          <w:szCs w:val="22"/>
        </w:rPr>
      </w:pPr>
    </w:p>
    <w:p w14:paraId="67EE4E9C" w14:textId="3C4A9CE0" w:rsidR="006401C2" w:rsidRDefault="006401C2" w:rsidP="001564DB">
      <w:pPr>
        <w:rPr>
          <w:rFonts w:ascii="Franklin Gothic Book" w:hAnsi="Franklin Gothic Book" w:cs="Arial"/>
          <w:color w:val="000000"/>
          <w:sz w:val="22"/>
          <w:szCs w:val="22"/>
        </w:rPr>
      </w:pPr>
    </w:p>
    <w:p w14:paraId="15710DED" w14:textId="77777777" w:rsidR="006401C2" w:rsidRDefault="006401C2" w:rsidP="001564DB">
      <w:pPr>
        <w:rPr>
          <w:rFonts w:ascii="Franklin Gothic Book" w:hAnsi="Franklin Gothic Book" w:cs="Arial"/>
          <w:color w:val="000000"/>
          <w:sz w:val="22"/>
          <w:szCs w:val="22"/>
        </w:rPr>
      </w:pPr>
    </w:p>
    <w:p w14:paraId="47F62A69" w14:textId="77777777" w:rsidR="00770A57" w:rsidRDefault="00770A57" w:rsidP="001564DB">
      <w:pPr>
        <w:rPr>
          <w:rFonts w:ascii="Franklin Gothic Book" w:hAnsi="Franklin Gothic Book" w:cs="Arial"/>
          <w:color w:val="000000"/>
          <w:sz w:val="22"/>
          <w:szCs w:val="22"/>
        </w:rPr>
      </w:pPr>
    </w:p>
    <w:p w14:paraId="766AEEE0" w14:textId="77777777" w:rsidR="00F20E19" w:rsidRDefault="00F20E19" w:rsidP="0068314E">
      <w:pPr>
        <w:rPr>
          <w:rFonts w:ascii="Franklin Gothic Book" w:hAnsi="Franklin Gothic Book" w:cs="Arial"/>
          <w:color w:val="000000"/>
          <w:sz w:val="32"/>
          <w:szCs w:val="32"/>
        </w:rPr>
      </w:pPr>
    </w:p>
    <w:p w14:paraId="6332DF71" w14:textId="77777777" w:rsidR="00F20E19" w:rsidRDefault="00F20E19" w:rsidP="0068314E">
      <w:pPr>
        <w:rPr>
          <w:rFonts w:ascii="Franklin Gothic Book" w:hAnsi="Franklin Gothic Book" w:cs="Arial"/>
          <w:color w:val="000000"/>
          <w:sz w:val="32"/>
          <w:szCs w:val="32"/>
        </w:rPr>
      </w:pPr>
    </w:p>
    <w:p w14:paraId="660B3045" w14:textId="77777777" w:rsidR="00F20E19" w:rsidRDefault="00F20E19" w:rsidP="0068314E">
      <w:pPr>
        <w:rPr>
          <w:rFonts w:ascii="Franklin Gothic Book" w:hAnsi="Franklin Gothic Book" w:cs="Arial"/>
          <w:color w:val="000000"/>
          <w:sz w:val="32"/>
          <w:szCs w:val="32"/>
        </w:rPr>
      </w:pPr>
    </w:p>
    <w:p w14:paraId="278DEC3D" w14:textId="77DFF6C7" w:rsidR="0068314E" w:rsidRDefault="0068314E" w:rsidP="0068314E">
      <w:pPr>
        <w:rPr>
          <w:rFonts w:ascii="Franklin Gothic Book" w:hAnsi="Franklin Gothic Book" w:cs="Arial"/>
          <w:color w:val="000000"/>
          <w:sz w:val="32"/>
          <w:szCs w:val="32"/>
        </w:rPr>
      </w:pPr>
      <w:r w:rsidRPr="00B8448F">
        <w:rPr>
          <w:rFonts w:ascii="Franklin Gothic Book" w:hAnsi="Franklin Gothic Book" w:cs="Arial"/>
          <w:color w:val="000000"/>
          <w:sz w:val="32"/>
          <w:szCs w:val="32"/>
        </w:rPr>
        <w:t>Viktig</w:t>
      </w:r>
      <w:r w:rsidR="00A4515F">
        <w:rPr>
          <w:rFonts w:ascii="Franklin Gothic Book" w:hAnsi="Franklin Gothic Book" w:cs="Arial"/>
          <w:color w:val="000000"/>
          <w:sz w:val="32"/>
          <w:szCs w:val="32"/>
        </w:rPr>
        <w:t xml:space="preserve"> information till er som fiskar Hummer</w:t>
      </w:r>
      <w:r w:rsidRPr="00B8448F">
        <w:rPr>
          <w:rFonts w:ascii="Franklin Gothic Book" w:hAnsi="Franklin Gothic Book" w:cs="Arial"/>
          <w:color w:val="000000"/>
          <w:sz w:val="32"/>
          <w:szCs w:val="32"/>
        </w:rPr>
        <w:t>!</w:t>
      </w:r>
    </w:p>
    <w:p w14:paraId="70270728" w14:textId="77777777" w:rsidR="00B8448F" w:rsidRPr="00B8448F" w:rsidRDefault="00B8448F" w:rsidP="0068314E">
      <w:pPr>
        <w:rPr>
          <w:rFonts w:ascii="Franklin Gothic Book" w:hAnsi="Franklin Gothic Book" w:cs="Arial"/>
          <w:color w:val="000000"/>
          <w:sz w:val="32"/>
          <w:szCs w:val="32"/>
        </w:rPr>
      </w:pPr>
    </w:p>
    <w:p w14:paraId="1D0991A4" w14:textId="57423F7C" w:rsidR="00A4515F" w:rsidRDefault="00C635F6" w:rsidP="0068314E">
      <w:pPr>
        <w:rPr>
          <w:rFonts w:ascii="Franklin Gothic Book" w:hAnsi="Franklin Gothic Book" w:cs="Arial"/>
          <w:color w:val="000000"/>
          <w:sz w:val="22"/>
          <w:szCs w:val="22"/>
        </w:rPr>
      </w:pPr>
      <w:r>
        <w:rPr>
          <w:rFonts w:ascii="Franklin Gothic Book" w:hAnsi="Franklin Gothic Book" w:cs="Arial"/>
          <w:color w:val="000000"/>
          <w:sz w:val="22"/>
          <w:szCs w:val="22"/>
        </w:rPr>
        <w:t xml:space="preserve">Hummer får enbart fiskas med hummertina, får du en hummer i något annat redskap ska denna omedelbart släppas tillbaka i havet. </w:t>
      </w:r>
    </w:p>
    <w:p w14:paraId="0DB057DF" w14:textId="77777777" w:rsidR="00A4515F" w:rsidRDefault="00A4515F" w:rsidP="0068314E">
      <w:pPr>
        <w:rPr>
          <w:rFonts w:ascii="Franklin Gothic Book" w:hAnsi="Franklin Gothic Book" w:cs="Arial"/>
          <w:color w:val="000000"/>
          <w:sz w:val="22"/>
          <w:szCs w:val="22"/>
        </w:rPr>
      </w:pPr>
    </w:p>
    <w:p w14:paraId="2BDE63C4" w14:textId="08D4DD0C" w:rsidR="00A4515F" w:rsidRDefault="00C635F6" w:rsidP="0068314E">
      <w:pPr>
        <w:rPr>
          <w:rFonts w:ascii="Franklin Gothic Book" w:hAnsi="Franklin Gothic Book" w:cs="Arial"/>
          <w:color w:val="000000"/>
          <w:sz w:val="22"/>
          <w:szCs w:val="22"/>
        </w:rPr>
      </w:pPr>
      <w:r>
        <w:rPr>
          <w:rFonts w:ascii="Franklin Gothic Book" w:hAnsi="Franklin Gothic Book" w:cs="Arial"/>
          <w:color w:val="000000"/>
          <w:sz w:val="22"/>
          <w:szCs w:val="22"/>
        </w:rPr>
        <w:t>Som fritidsfiskare får du högst använda sex hummertinor samtidigt</w:t>
      </w:r>
      <w:r w:rsidR="00D1238B">
        <w:rPr>
          <w:rFonts w:ascii="Franklin Gothic Book" w:hAnsi="Franklin Gothic Book" w:cs="Arial"/>
          <w:color w:val="000000"/>
          <w:sz w:val="22"/>
          <w:szCs w:val="22"/>
        </w:rPr>
        <w:t xml:space="preserve"> och samtliga av dessa ska vara utrustade med minst två cirkulära flyktöppningar med en minsta diameter på 60 mm. </w:t>
      </w:r>
    </w:p>
    <w:p w14:paraId="27601568" w14:textId="2C220814" w:rsidR="00C635F6" w:rsidRDefault="00C635F6" w:rsidP="0068314E">
      <w:pPr>
        <w:rPr>
          <w:rFonts w:ascii="Franklin Gothic Book" w:hAnsi="Franklin Gothic Book" w:cs="Arial"/>
          <w:color w:val="000000"/>
          <w:sz w:val="22"/>
          <w:szCs w:val="22"/>
        </w:rPr>
      </w:pPr>
    </w:p>
    <w:p w14:paraId="38047068" w14:textId="6930C22A" w:rsidR="00A4515F" w:rsidRDefault="00D1238B" w:rsidP="0068314E">
      <w:pPr>
        <w:rPr>
          <w:rFonts w:ascii="Franklin Gothic Book" w:hAnsi="Franklin Gothic Book" w:cs="Arial"/>
          <w:color w:val="000000"/>
          <w:sz w:val="22"/>
          <w:szCs w:val="22"/>
        </w:rPr>
      </w:pPr>
      <w:r>
        <w:rPr>
          <w:rFonts w:ascii="Franklin Gothic Book" w:hAnsi="Franklin Gothic Book" w:cs="Arial"/>
          <w:color w:val="000000"/>
          <w:sz w:val="22"/>
          <w:szCs w:val="22"/>
        </w:rPr>
        <w:t xml:space="preserve">Det är mycket svårt att veta hur det svenska hummerbeståndet mår och det finns misstankar kring att fisketrycket är högt och hummerbeståndet litet. Fiska därför bara precis så många Humrar som ni själva äter och får ni upp en Hummer med rom måste denna släppas tillbaka omedelbart! </w:t>
      </w:r>
    </w:p>
    <w:p w14:paraId="0E95B6ED" w14:textId="3FD50D8E" w:rsidR="00D1238B" w:rsidRDefault="00D1238B" w:rsidP="0068314E">
      <w:pPr>
        <w:rPr>
          <w:rFonts w:ascii="Franklin Gothic Book" w:hAnsi="Franklin Gothic Book" w:cs="Arial"/>
          <w:color w:val="000000"/>
          <w:sz w:val="22"/>
          <w:szCs w:val="22"/>
        </w:rPr>
      </w:pPr>
    </w:p>
    <w:p w14:paraId="6B75D600" w14:textId="7FC8307A" w:rsidR="0051293A" w:rsidRDefault="0051293A" w:rsidP="0068314E">
      <w:pPr>
        <w:rPr>
          <w:rFonts w:ascii="Franklin Gothic Book" w:hAnsi="Franklin Gothic Book" w:cs="Arial"/>
          <w:color w:val="000000"/>
          <w:sz w:val="22"/>
          <w:szCs w:val="22"/>
        </w:rPr>
      </w:pPr>
      <w:r>
        <w:rPr>
          <w:rFonts w:ascii="Franklin Gothic Book" w:hAnsi="Franklin Gothic Book" w:cs="Arial"/>
          <w:color w:val="000000"/>
          <w:sz w:val="22"/>
          <w:szCs w:val="22"/>
        </w:rPr>
        <w:t xml:space="preserve">Tänk även på att märka dina redskap korrekt där det framgår vem som använder redskapet genom namn och adress eller namn och telefonnummer eller </w:t>
      </w:r>
      <w:r w:rsidR="00CD354B">
        <w:rPr>
          <w:rFonts w:ascii="Franklin Gothic Book" w:hAnsi="Franklin Gothic Book" w:cs="Arial"/>
          <w:color w:val="000000"/>
          <w:sz w:val="22"/>
          <w:szCs w:val="22"/>
        </w:rPr>
        <w:t xml:space="preserve">genom </w:t>
      </w:r>
      <w:r>
        <w:rPr>
          <w:rFonts w:ascii="Franklin Gothic Book" w:hAnsi="Franklin Gothic Book" w:cs="Arial"/>
          <w:color w:val="000000"/>
          <w:sz w:val="22"/>
          <w:szCs w:val="22"/>
        </w:rPr>
        <w:t>särskilt registreringsnummer som ges ut av länsstyrelsen.</w:t>
      </w:r>
    </w:p>
    <w:p w14:paraId="3FC11B54" w14:textId="77777777" w:rsidR="0051293A" w:rsidRDefault="0051293A" w:rsidP="0068314E">
      <w:pPr>
        <w:rPr>
          <w:rFonts w:ascii="Franklin Gothic Book" w:hAnsi="Franklin Gothic Book" w:cs="Arial"/>
          <w:color w:val="000000"/>
          <w:sz w:val="22"/>
          <w:szCs w:val="22"/>
        </w:rPr>
      </w:pPr>
    </w:p>
    <w:p w14:paraId="6BE275BB" w14:textId="2AB708A3" w:rsidR="00D1238B" w:rsidRDefault="00D1238B" w:rsidP="0068314E">
      <w:pPr>
        <w:rPr>
          <w:rFonts w:ascii="Franklin Gothic Book" w:hAnsi="Franklin Gothic Book" w:cs="Arial"/>
          <w:color w:val="000000"/>
          <w:sz w:val="22"/>
          <w:szCs w:val="22"/>
        </w:rPr>
      </w:pPr>
      <w:r>
        <w:rPr>
          <w:rFonts w:ascii="Franklin Gothic Book" w:hAnsi="Franklin Gothic Book" w:cs="Arial"/>
          <w:color w:val="000000"/>
          <w:sz w:val="22"/>
          <w:szCs w:val="22"/>
        </w:rPr>
        <w:t xml:space="preserve">På </w:t>
      </w:r>
      <w:r w:rsidRPr="00CD354B">
        <w:rPr>
          <w:rFonts w:ascii="Franklin Gothic Book" w:hAnsi="Franklin Gothic Book" w:cs="Arial"/>
          <w:color w:val="000000"/>
          <w:sz w:val="22"/>
          <w:szCs w:val="22"/>
        </w:rPr>
        <w:t>havochvatten.se</w:t>
      </w:r>
      <w:r>
        <w:rPr>
          <w:rFonts w:ascii="Franklin Gothic Book" w:hAnsi="Franklin Gothic Book" w:cs="Arial"/>
          <w:color w:val="000000"/>
          <w:sz w:val="22"/>
          <w:szCs w:val="22"/>
        </w:rPr>
        <w:t xml:space="preserve"> kan ni läsa mer om vilka regler som gäller vid årets Hummerfiske! </w:t>
      </w:r>
    </w:p>
    <w:p w14:paraId="710EB84A" w14:textId="77777777" w:rsidR="00A4515F" w:rsidRDefault="00A4515F" w:rsidP="0068314E">
      <w:pPr>
        <w:rPr>
          <w:rFonts w:ascii="Franklin Gothic Book" w:hAnsi="Franklin Gothic Book" w:cs="Arial"/>
          <w:color w:val="000000"/>
          <w:sz w:val="22"/>
          <w:szCs w:val="22"/>
        </w:rPr>
      </w:pPr>
    </w:p>
    <w:p w14:paraId="32CE9107" w14:textId="4C664760" w:rsidR="00A4515F" w:rsidRPr="0099066B" w:rsidRDefault="0099066B" w:rsidP="0068314E">
      <w:pPr>
        <w:rPr>
          <w:rFonts w:ascii="Franklin Gothic Book" w:hAnsi="Franklin Gothic Book" w:cs="Arial"/>
          <w:color w:val="000000"/>
          <w:sz w:val="32"/>
          <w:szCs w:val="32"/>
        </w:rPr>
      </w:pPr>
      <w:r w:rsidRPr="0099066B">
        <w:rPr>
          <w:rFonts w:ascii="Franklin Gothic Book" w:hAnsi="Franklin Gothic Book" w:cs="Arial"/>
          <w:color w:val="000000"/>
          <w:sz w:val="32"/>
          <w:szCs w:val="32"/>
        </w:rPr>
        <w:t>Avlivning av Hummer</w:t>
      </w:r>
    </w:p>
    <w:p w14:paraId="2F9ECA51" w14:textId="2418FF7F" w:rsidR="00F56F51" w:rsidRDefault="00F56F51" w:rsidP="0068314E">
      <w:pPr>
        <w:rPr>
          <w:rFonts w:ascii="Franklin Gothic Book" w:hAnsi="Franklin Gothic Book" w:cs="Arial"/>
          <w:color w:val="000000"/>
          <w:sz w:val="22"/>
          <w:szCs w:val="22"/>
        </w:rPr>
      </w:pPr>
    </w:p>
    <w:p w14:paraId="2D627DD0" w14:textId="08CAC55A" w:rsidR="008E2B91" w:rsidRDefault="00F56F51" w:rsidP="0068314E">
      <w:pPr>
        <w:rPr>
          <w:rFonts w:ascii="Franklin Gothic Book" w:hAnsi="Franklin Gothic Book" w:cs="Arial"/>
          <w:color w:val="000000"/>
          <w:sz w:val="22"/>
          <w:szCs w:val="22"/>
        </w:rPr>
      </w:pPr>
      <w:r>
        <w:rPr>
          <w:rFonts w:ascii="Franklin Gothic Book" w:hAnsi="Franklin Gothic Book" w:cs="Arial"/>
          <w:color w:val="000000"/>
          <w:sz w:val="22"/>
          <w:szCs w:val="22"/>
        </w:rPr>
        <w:t xml:space="preserve">Det mest humana sättet att </w:t>
      </w:r>
      <w:r w:rsidR="008E2B91">
        <w:rPr>
          <w:rFonts w:ascii="Franklin Gothic Book" w:hAnsi="Franklin Gothic Book" w:cs="Arial"/>
          <w:color w:val="000000"/>
          <w:sz w:val="22"/>
          <w:szCs w:val="22"/>
        </w:rPr>
        <w:t>tillaga en Hummer på är genom avlivning före kokning, detta då det kan ta över två minuter innan</w:t>
      </w:r>
      <w:r w:rsidR="00CD354B">
        <w:rPr>
          <w:rFonts w:ascii="Franklin Gothic Book" w:hAnsi="Franklin Gothic Book" w:cs="Arial"/>
          <w:color w:val="000000"/>
          <w:sz w:val="22"/>
          <w:szCs w:val="22"/>
        </w:rPr>
        <w:t xml:space="preserve"> en</w:t>
      </w:r>
      <w:r w:rsidR="008E2B91">
        <w:rPr>
          <w:rFonts w:ascii="Franklin Gothic Book" w:hAnsi="Franklin Gothic Book" w:cs="Arial"/>
          <w:color w:val="000000"/>
          <w:sz w:val="22"/>
          <w:szCs w:val="22"/>
        </w:rPr>
        <w:t xml:space="preserve"> Humme</w:t>
      </w:r>
      <w:r w:rsidR="00CD354B">
        <w:rPr>
          <w:rFonts w:ascii="Franklin Gothic Book" w:hAnsi="Franklin Gothic Book" w:cs="Arial"/>
          <w:color w:val="000000"/>
          <w:sz w:val="22"/>
          <w:szCs w:val="22"/>
        </w:rPr>
        <w:t>r</w:t>
      </w:r>
      <w:r w:rsidR="008E2B91">
        <w:rPr>
          <w:rFonts w:ascii="Franklin Gothic Book" w:hAnsi="Franklin Gothic Book" w:cs="Arial"/>
          <w:color w:val="000000"/>
          <w:sz w:val="22"/>
          <w:szCs w:val="22"/>
        </w:rPr>
        <w:t xml:space="preserve"> dör vid enbart kokning. Avliva Hummern genom att lägga den på en skärbräda, räta ut kroppen och håll fast i stjärten samtidigt som du med en vass kniv för in den i ryggskölden där det ser ut som ett kryss</w:t>
      </w:r>
      <w:r w:rsidR="00065962" w:rsidRPr="00065962">
        <w:rPr>
          <w:rFonts w:ascii="Franklin Gothic Book" w:hAnsi="Franklin Gothic Book" w:cs="Arial"/>
          <w:color w:val="FF0000"/>
          <w:sz w:val="22"/>
          <w:szCs w:val="22"/>
          <w:vertAlign w:val="superscript"/>
        </w:rPr>
        <w:t>1</w:t>
      </w:r>
      <w:r w:rsidR="008E2B91">
        <w:rPr>
          <w:rFonts w:ascii="Franklin Gothic Book" w:hAnsi="Franklin Gothic Book" w:cs="Arial"/>
          <w:color w:val="000000"/>
          <w:sz w:val="22"/>
          <w:szCs w:val="22"/>
        </w:rPr>
        <w:t xml:space="preserve">. </w:t>
      </w:r>
      <w:r w:rsidR="00DD3F96">
        <w:rPr>
          <w:rFonts w:ascii="Franklin Gothic Book" w:hAnsi="Franklin Gothic Book" w:cs="Arial"/>
          <w:color w:val="000000"/>
          <w:sz w:val="22"/>
          <w:szCs w:val="22"/>
        </w:rPr>
        <w:t>Skär sedan mot ögonen</w:t>
      </w:r>
      <w:r w:rsidR="00065962" w:rsidRPr="00065962">
        <w:rPr>
          <w:rFonts w:ascii="Franklin Gothic Book" w:hAnsi="Franklin Gothic Book" w:cs="Arial"/>
          <w:color w:val="4472C4" w:themeColor="accent1"/>
          <w:sz w:val="22"/>
          <w:szCs w:val="22"/>
          <w:vertAlign w:val="superscript"/>
        </w:rPr>
        <w:t>2</w:t>
      </w:r>
      <w:r w:rsidR="00DD3F96">
        <w:rPr>
          <w:rFonts w:ascii="Franklin Gothic Book" w:hAnsi="Franklin Gothic Book" w:cs="Arial"/>
          <w:color w:val="000000"/>
          <w:sz w:val="22"/>
          <w:szCs w:val="22"/>
        </w:rPr>
        <w:t xml:space="preserve"> och därefter längsgående</w:t>
      </w:r>
      <w:r w:rsidR="00065962" w:rsidRPr="00AF4128">
        <w:rPr>
          <w:rFonts w:ascii="Franklin Gothic Book" w:hAnsi="Franklin Gothic Book" w:cs="Arial"/>
          <w:color w:val="00B050"/>
          <w:sz w:val="22"/>
          <w:szCs w:val="22"/>
          <w:vertAlign w:val="superscript"/>
        </w:rPr>
        <w:t>3</w:t>
      </w:r>
      <w:r w:rsidR="00DD3F96">
        <w:rPr>
          <w:rFonts w:ascii="Franklin Gothic Book" w:hAnsi="Franklin Gothic Book" w:cs="Arial"/>
          <w:color w:val="000000"/>
          <w:sz w:val="22"/>
          <w:szCs w:val="22"/>
        </w:rPr>
        <w:t xml:space="preserve">, från krysset ända bak till stjärten. </w:t>
      </w:r>
    </w:p>
    <w:p w14:paraId="6BE36C68" w14:textId="4812500D" w:rsidR="00DD3F96" w:rsidRDefault="00DD3F96" w:rsidP="0068314E">
      <w:pPr>
        <w:rPr>
          <w:rFonts w:ascii="Franklin Gothic Book" w:hAnsi="Franklin Gothic Book" w:cs="Arial"/>
          <w:color w:val="000000"/>
          <w:sz w:val="22"/>
          <w:szCs w:val="22"/>
        </w:rPr>
      </w:pPr>
      <w:r>
        <w:rPr>
          <w:rFonts w:ascii="Franklin Gothic Book" w:hAnsi="Franklin Gothic Book" w:cs="Arial"/>
          <w:noProof/>
          <w:color w:val="000000"/>
          <w:sz w:val="22"/>
          <w:szCs w:val="22"/>
        </w:rPr>
        <mc:AlternateContent>
          <mc:Choice Requires="wps">
            <w:drawing>
              <wp:anchor distT="0" distB="0" distL="114300" distR="114300" simplePos="0" relativeHeight="251662336" behindDoc="0" locked="0" layoutInCell="1" allowOverlap="1" wp14:anchorId="0195CD0E" wp14:editId="61E3D3AB">
                <wp:simplePos x="0" y="0"/>
                <wp:positionH relativeFrom="column">
                  <wp:posOffset>104459</wp:posOffset>
                </wp:positionH>
                <wp:positionV relativeFrom="paragraph">
                  <wp:posOffset>967534</wp:posOffset>
                </wp:positionV>
                <wp:extent cx="1347815" cy="7488"/>
                <wp:effectExtent l="38100" t="76200" r="0" b="88265"/>
                <wp:wrapNone/>
                <wp:docPr id="9" name="Rak pilkoppling 9"/>
                <wp:cNvGraphicFramePr/>
                <a:graphic xmlns:a="http://schemas.openxmlformats.org/drawingml/2006/main">
                  <a:graphicData uri="http://schemas.microsoft.com/office/word/2010/wordprocessingShape">
                    <wps:wsp>
                      <wps:cNvCnPr/>
                      <wps:spPr>
                        <a:xfrm flipH="1" flipV="1">
                          <a:off x="0" y="0"/>
                          <a:ext cx="1347815" cy="7488"/>
                        </a:xfrm>
                        <a:prstGeom prst="straightConnector1">
                          <a:avLst/>
                        </a:prstGeom>
                        <a:ln>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A3BC5" id="_x0000_t32" coordsize="21600,21600" o:spt="32" o:oned="t" path="m,l21600,21600e" filled="f">
                <v:path arrowok="t" fillok="f" o:connecttype="none"/>
                <o:lock v:ext="edit" shapetype="t"/>
              </v:shapetype>
              <v:shape id="Rak pilkoppling 9" o:spid="_x0000_s1026" type="#_x0000_t32" style="position:absolute;margin-left:8.25pt;margin-top:76.2pt;width:106.15pt;height:.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" strokecolor="#00b050" strokeweight=".5pt">
                <v:stroke dashstyle="dash" endarrow="block" joinstyle="miter"/>
              </v:shape>
            </w:pict>
          </mc:Fallback>
        </mc:AlternateContent>
      </w:r>
      <w:r>
        <w:rPr>
          <w:rFonts w:ascii="Franklin Gothic Book" w:hAnsi="Franklin Gothic Book" w:cs="Arial"/>
          <w:noProof/>
          <w:color w:val="000000"/>
          <w:sz w:val="22"/>
          <w:szCs w:val="22"/>
        </w:rPr>
        <mc:AlternateContent>
          <mc:Choice Requires="wps">
            <w:drawing>
              <wp:anchor distT="0" distB="0" distL="114300" distR="114300" simplePos="0" relativeHeight="251661312" behindDoc="0" locked="0" layoutInCell="1" allowOverlap="1" wp14:anchorId="4E823CAC" wp14:editId="48780040">
                <wp:simplePos x="0" y="0"/>
                <wp:positionH relativeFrom="column">
                  <wp:posOffset>1468131</wp:posOffset>
                </wp:positionH>
                <wp:positionV relativeFrom="paragraph">
                  <wp:posOffset>972614</wp:posOffset>
                </wp:positionV>
                <wp:extent cx="449272" cy="0"/>
                <wp:effectExtent l="0" t="76200" r="27305" b="95250"/>
                <wp:wrapNone/>
                <wp:docPr id="8" name="Rak pilkoppling 8"/>
                <wp:cNvGraphicFramePr/>
                <a:graphic xmlns:a="http://schemas.openxmlformats.org/drawingml/2006/main">
                  <a:graphicData uri="http://schemas.microsoft.com/office/word/2010/wordprocessingShape">
                    <wps:wsp>
                      <wps:cNvCnPr/>
                      <wps:spPr>
                        <a:xfrm>
                          <a:off x="0" y="0"/>
                          <a:ext cx="449272"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5CC51" id="Rak pilkoppling 8" o:spid="_x0000_s1026" type="#_x0000_t32" style="position:absolute;margin-left:115.6pt;margin-top:76.6pt;width:35.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" strokecolor="#4472c4 [3204]" strokeweight=".5pt">
                <v:stroke dashstyle="dash" endarrow="block" joinstyle="miter"/>
              </v:shape>
            </w:pict>
          </mc:Fallback>
        </mc:AlternateContent>
      </w:r>
      <w:r>
        <w:rPr>
          <w:rFonts w:ascii="Franklin Gothic Book" w:hAnsi="Franklin Gothic Book" w:cs="Arial"/>
          <w:noProof/>
          <w:color w:val="000000"/>
          <w:sz w:val="22"/>
          <w:szCs w:val="22"/>
        </w:rPr>
        <mc:AlternateContent>
          <mc:Choice Requires="wps">
            <w:drawing>
              <wp:anchor distT="0" distB="0" distL="114300" distR="114300" simplePos="0" relativeHeight="251659264" behindDoc="0" locked="0" layoutInCell="1" allowOverlap="1" wp14:anchorId="22ED16CF" wp14:editId="4D5FF582">
                <wp:simplePos x="0" y="0"/>
                <wp:positionH relativeFrom="column">
                  <wp:posOffset>1457325</wp:posOffset>
                </wp:positionH>
                <wp:positionV relativeFrom="paragraph">
                  <wp:posOffset>845838</wp:posOffset>
                </wp:positionV>
                <wp:extent cx="0" cy="243136"/>
                <wp:effectExtent l="0" t="0" r="38100" b="24130"/>
                <wp:wrapNone/>
                <wp:docPr id="5" name="Rak koppling 5"/>
                <wp:cNvGraphicFramePr/>
                <a:graphic xmlns:a="http://schemas.openxmlformats.org/drawingml/2006/main">
                  <a:graphicData uri="http://schemas.microsoft.com/office/word/2010/wordprocessingShape">
                    <wps:wsp>
                      <wps:cNvCnPr/>
                      <wps:spPr>
                        <a:xfrm>
                          <a:off x="0" y="0"/>
                          <a:ext cx="0" cy="24313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EA370" id="Rak koppling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75pt,66.6pt" to="114.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" strokecolor="red" strokeweight=".5pt">
                <v:stroke joinstyle="miter"/>
              </v:line>
            </w:pict>
          </mc:Fallback>
        </mc:AlternateContent>
      </w:r>
      <w:r>
        <w:rPr>
          <w:rFonts w:ascii="Franklin Gothic Book" w:hAnsi="Franklin Gothic Book" w:cs="Arial"/>
          <w:noProof/>
          <w:color w:val="000000"/>
          <w:sz w:val="22"/>
          <w:szCs w:val="22"/>
        </w:rPr>
        <mc:AlternateContent>
          <mc:Choice Requires="wps">
            <w:drawing>
              <wp:anchor distT="0" distB="0" distL="114300" distR="114300" simplePos="0" relativeHeight="251660288" behindDoc="0" locked="0" layoutInCell="1" allowOverlap="1" wp14:anchorId="76BE1976" wp14:editId="5A1AB5AF">
                <wp:simplePos x="0" y="0"/>
                <wp:positionH relativeFrom="column">
                  <wp:posOffset>1335405</wp:posOffset>
                </wp:positionH>
                <wp:positionV relativeFrom="paragraph">
                  <wp:posOffset>966881</wp:posOffset>
                </wp:positionV>
                <wp:extent cx="243136" cy="5286"/>
                <wp:effectExtent l="0" t="0" r="24130" b="33020"/>
                <wp:wrapNone/>
                <wp:docPr id="7" name="Rak koppling 7"/>
                <wp:cNvGraphicFramePr/>
                <a:graphic xmlns:a="http://schemas.openxmlformats.org/drawingml/2006/main">
                  <a:graphicData uri="http://schemas.microsoft.com/office/word/2010/wordprocessingShape">
                    <wps:wsp>
                      <wps:cNvCnPr/>
                      <wps:spPr>
                        <a:xfrm>
                          <a:off x="0" y="0"/>
                          <a:ext cx="243136" cy="52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2EF56" id="Rak koppli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76.15pt" to="124.3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" strokecolor="red" strokeweight=".5pt">
                <v:stroke joinstyle="miter"/>
              </v:line>
            </w:pict>
          </mc:Fallback>
        </mc:AlternateContent>
      </w:r>
      <w:r>
        <w:rPr>
          <w:rFonts w:ascii="Franklin Gothic Book" w:hAnsi="Franklin Gothic Book" w:cs="Arial"/>
          <w:noProof/>
          <w:color w:val="000000"/>
          <w:sz w:val="22"/>
          <w:szCs w:val="22"/>
        </w:rPr>
        <w:drawing>
          <wp:inline distT="0" distB="0" distL="0" distR="0" wp14:anchorId="3521EFF1" wp14:editId="71FED327">
            <wp:extent cx="1961737" cy="2916311"/>
            <wp:effectExtent l="0" t="952"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970715" cy="2929658"/>
                    </a:xfrm>
                    <a:prstGeom prst="rect">
                      <a:avLst/>
                    </a:prstGeom>
                    <a:noFill/>
                    <a:ln>
                      <a:noFill/>
                    </a:ln>
                  </pic:spPr>
                </pic:pic>
              </a:graphicData>
            </a:graphic>
          </wp:inline>
        </w:drawing>
      </w:r>
    </w:p>
    <w:p w14:paraId="602D02AE" w14:textId="0C6821E0" w:rsidR="00DD3F96" w:rsidRDefault="00407663" w:rsidP="0068314E">
      <w:pPr>
        <w:rPr>
          <w:rFonts w:ascii="Franklin Gothic Book" w:hAnsi="Franklin Gothic Book" w:cs="Arial"/>
          <w:color w:val="000000"/>
          <w:sz w:val="22"/>
          <w:szCs w:val="22"/>
        </w:rPr>
      </w:pPr>
      <w:r>
        <w:rPr>
          <w:rFonts w:ascii="Franklin Gothic Book" w:hAnsi="Franklin Gothic Book" w:cs="Arial"/>
          <w:color w:val="000000"/>
          <w:sz w:val="22"/>
          <w:szCs w:val="22"/>
        </w:rPr>
        <w:t xml:space="preserve">Att enbart skära genom hjärnan som sitter strax bakom ögonen garanterar inte att hummern dör snabbt. Kräftdjur har till skillnad från ryggradsdjur ett decentraliserat nervsystem vilket enkelt förklarat innebär att ”hummerns hjärna är utspridd längs ryggen”. </w:t>
      </w:r>
    </w:p>
    <w:p w14:paraId="7AE992A0" w14:textId="64AB3F53" w:rsidR="00DD3F96" w:rsidRDefault="00DD3F96" w:rsidP="0068314E">
      <w:pPr>
        <w:rPr>
          <w:rFonts w:ascii="Franklin Gothic Book" w:hAnsi="Franklin Gothic Book" w:cs="Arial"/>
          <w:color w:val="000000"/>
          <w:sz w:val="22"/>
          <w:szCs w:val="22"/>
        </w:rPr>
      </w:pPr>
    </w:p>
    <w:p w14:paraId="52F1D1C9" w14:textId="2209E32A" w:rsidR="00DD3F96" w:rsidRDefault="00DD3F96" w:rsidP="0068314E">
      <w:pPr>
        <w:rPr>
          <w:rFonts w:ascii="Franklin Gothic Book" w:hAnsi="Franklin Gothic Book" w:cs="Arial"/>
          <w:color w:val="000000"/>
          <w:sz w:val="22"/>
          <w:szCs w:val="22"/>
        </w:rPr>
      </w:pPr>
    </w:p>
    <w:p w14:paraId="7F3814BD" w14:textId="77777777" w:rsidR="00407663" w:rsidRPr="005C07DB" w:rsidRDefault="00407663" w:rsidP="00407663">
      <w:pPr>
        <w:rPr>
          <w:rFonts w:ascii="Franklin Gothic Book" w:hAnsi="Franklin Gothic Book"/>
          <w:sz w:val="32"/>
          <w:szCs w:val="32"/>
        </w:rPr>
      </w:pPr>
      <w:r w:rsidRPr="005C07DB">
        <w:rPr>
          <w:rFonts w:ascii="Franklin Gothic Book" w:hAnsi="Franklin Gothic Book"/>
          <w:sz w:val="32"/>
          <w:szCs w:val="32"/>
        </w:rPr>
        <w:t>Hummern är ett fantastiskt djur som vi kommer att lära känna mer på Havets Hus</w:t>
      </w:r>
      <w:r>
        <w:rPr>
          <w:rFonts w:ascii="Franklin Gothic Book" w:hAnsi="Franklin Gothic Book"/>
          <w:sz w:val="32"/>
          <w:szCs w:val="32"/>
        </w:rPr>
        <w:t xml:space="preserve"> </w:t>
      </w:r>
      <w:r w:rsidRPr="005C07DB">
        <w:rPr>
          <w:rFonts w:ascii="Franklin Gothic Book" w:hAnsi="Franklin Gothic Book"/>
          <w:sz w:val="32"/>
          <w:szCs w:val="32"/>
        </w:rPr>
        <w:t>lördag till söndag den 24–25 september!</w:t>
      </w:r>
    </w:p>
    <w:p w14:paraId="705C7F3F" w14:textId="4C01FD63" w:rsidR="00DD3F96" w:rsidRDefault="00DD3F96" w:rsidP="0068314E">
      <w:pPr>
        <w:rPr>
          <w:rFonts w:ascii="Franklin Gothic Book" w:hAnsi="Franklin Gothic Book" w:cs="Arial"/>
          <w:color w:val="000000"/>
          <w:sz w:val="22"/>
          <w:szCs w:val="22"/>
        </w:rPr>
      </w:pPr>
    </w:p>
    <w:p w14:paraId="028AAD5C" w14:textId="1D29536D" w:rsidR="000C5680" w:rsidRDefault="000C5680" w:rsidP="0068314E">
      <w:pPr>
        <w:rPr>
          <w:rFonts w:ascii="Franklin Gothic Book" w:hAnsi="Franklin Gothic Book" w:cs="Arial"/>
          <w:color w:val="000000"/>
          <w:sz w:val="22"/>
          <w:szCs w:val="22"/>
        </w:rPr>
      </w:pPr>
    </w:p>
    <w:p w14:paraId="55724E7F" w14:textId="77777777" w:rsidR="000C5680" w:rsidRDefault="000C5680" w:rsidP="0068314E">
      <w:pPr>
        <w:rPr>
          <w:rFonts w:ascii="Franklin Gothic Book" w:hAnsi="Franklin Gothic Book" w:cs="Arial"/>
          <w:color w:val="000000"/>
          <w:sz w:val="22"/>
          <w:szCs w:val="22"/>
        </w:rPr>
      </w:pPr>
    </w:p>
    <w:p w14:paraId="6034D308" w14:textId="77777777" w:rsidR="00407663" w:rsidRDefault="00407663" w:rsidP="0068314E">
      <w:pPr>
        <w:rPr>
          <w:rFonts w:ascii="Franklin Gothic Book" w:hAnsi="Franklin Gothic Book" w:cs="Arial"/>
          <w:color w:val="000000"/>
          <w:sz w:val="22"/>
          <w:szCs w:val="22"/>
        </w:rPr>
      </w:pPr>
    </w:p>
    <w:p w14:paraId="7F152C79" w14:textId="77777777" w:rsidR="00407663" w:rsidRDefault="00407663" w:rsidP="0068314E">
      <w:pPr>
        <w:rPr>
          <w:rFonts w:ascii="Franklin Gothic Book" w:hAnsi="Franklin Gothic Book" w:cs="Arial"/>
          <w:color w:val="000000"/>
          <w:sz w:val="22"/>
          <w:szCs w:val="22"/>
        </w:rPr>
      </w:pPr>
    </w:p>
    <w:p w14:paraId="7E4F8814" w14:textId="18698534" w:rsidR="00407663" w:rsidRDefault="00407663" w:rsidP="0068314E">
      <w:pPr>
        <w:rPr>
          <w:rFonts w:ascii="Franklin Gothic Book" w:hAnsi="Franklin Gothic Book" w:cs="Arial"/>
          <w:color w:val="000000"/>
          <w:sz w:val="22"/>
          <w:szCs w:val="22"/>
        </w:rPr>
      </w:pPr>
    </w:p>
    <w:p w14:paraId="6D1A5EC9" w14:textId="77777777" w:rsidR="008B6D8B" w:rsidRDefault="008B6D8B" w:rsidP="008B6D8B">
      <w:pPr>
        <w:rPr>
          <w:rFonts w:ascii="Franklin Gothic Book" w:hAnsi="Franklin Gothic Book" w:cs="Arial"/>
          <w:b/>
          <w:bCs/>
          <w:color w:val="000000"/>
          <w:sz w:val="18"/>
          <w:szCs w:val="18"/>
        </w:rPr>
      </w:pPr>
    </w:p>
    <w:p w14:paraId="27B3393C" w14:textId="77777777" w:rsidR="008B6D8B" w:rsidRPr="0096613B" w:rsidRDefault="008B6D8B" w:rsidP="008B6D8B">
      <w:pPr>
        <w:rPr>
          <w:rFonts w:ascii="Franklin Gothic Book" w:hAnsi="Franklin Gothic Book" w:cs="Arial"/>
          <w:b/>
          <w:bCs/>
          <w:color w:val="000000"/>
          <w:sz w:val="18"/>
          <w:szCs w:val="18"/>
        </w:rPr>
      </w:pPr>
    </w:p>
    <w:p w14:paraId="21A78226" w14:textId="77777777" w:rsidR="008B6D8B" w:rsidRPr="0096613B" w:rsidRDefault="008B6D8B" w:rsidP="008B6D8B">
      <w:pPr>
        <w:rPr>
          <w:rFonts w:ascii="Franklin Gothic Book" w:hAnsi="Franklin Gothic Book" w:cstheme="majorHAnsi"/>
          <w:b/>
          <w:bCs/>
          <w:color w:val="000000"/>
          <w:sz w:val="18"/>
          <w:szCs w:val="18"/>
        </w:rPr>
      </w:pPr>
      <w:r w:rsidRPr="0096613B">
        <w:rPr>
          <w:rFonts w:ascii="Franklin Gothic Book" w:hAnsi="Franklin Gothic Book" w:cstheme="majorHAnsi"/>
          <w:b/>
          <w:bCs/>
          <w:color w:val="000000"/>
          <w:sz w:val="18"/>
          <w:szCs w:val="18"/>
        </w:rPr>
        <w:t>Vidare läsning:</w:t>
      </w:r>
    </w:p>
    <w:p w14:paraId="3238ACFE" w14:textId="77777777" w:rsidR="008B6D8B" w:rsidRPr="0096613B" w:rsidRDefault="008B6D8B" w:rsidP="008B6D8B">
      <w:pPr>
        <w:rPr>
          <w:rFonts w:ascii="Franklin Gothic Book" w:hAnsi="Franklin Gothic Book" w:cstheme="majorHAnsi"/>
          <w:color w:val="000000"/>
          <w:sz w:val="18"/>
          <w:szCs w:val="18"/>
        </w:rPr>
      </w:pPr>
      <w:proofErr w:type="gramStart"/>
      <w:r w:rsidRPr="0096613B">
        <w:rPr>
          <w:rFonts w:ascii="Franklin Gothic Book" w:hAnsi="Franklin Gothic Book" w:cstheme="majorHAnsi"/>
          <w:color w:val="000000"/>
          <w:sz w:val="18"/>
          <w:szCs w:val="18"/>
        </w:rPr>
        <w:t>Allmän fakta</w:t>
      </w:r>
      <w:proofErr w:type="gramEnd"/>
      <w:r w:rsidRPr="0096613B">
        <w:rPr>
          <w:rFonts w:ascii="Franklin Gothic Book" w:hAnsi="Franklin Gothic Book" w:cstheme="majorHAnsi"/>
          <w:color w:val="000000"/>
          <w:sz w:val="18"/>
          <w:szCs w:val="18"/>
        </w:rPr>
        <w:t xml:space="preserve"> om Europeisk hummer: </w:t>
      </w:r>
      <w:r w:rsidRPr="0096613B">
        <w:rPr>
          <w:rFonts w:ascii="Franklin Gothic Book" w:hAnsi="Franklin Gothic Book" w:cstheme="majorHAnsi"/>
          <w:color w:val="4472C4" w:themeColor="accent1"/>
          <w:sz w:val="18"/>
          <w:szCs w:val="18"/>
        </w:rPr>
        <w:t>https://artfakta.se/artbestamning/taxon/homarus-gammarus-217764</w:t>
      </w:r>
    </w:p>
    <w:p w14:paraId="43516729" w14:textId="77777777" w:rsidR="008B6D8B" w:rsidRPr="0096613B" w:rsidRDefault="008B6D8B" w:rsidP="008B6D8B">
      <w:pPr>
        <w:rPr>
          <w:rFonts w:ascii="Franklin Gothic Book" w:hAnsi="Franklin Gothic Book" w:cstheme="majorHAnsi"/>
          <w:color w:val="000000"/>
          <w:sz w:val="18"/>
          <w:szCs w:val="18"/>
          <w:u w:val="single"/>
        </w:rPr>
      </w:pPr>
    </w:p>
    <w:p w14:paraId="24EF7666" w14:textId="77777777" w:rsidR="008B6D8B" w:rsidRPr="0096613B" w:rsidRDefault="008B6D8B" w:rsidP="008B6D8B">
      <w:pPr>
        <w:rPr>
          <w:rFonts w:ascii="Franklin Gothic Book" w:hAnsi="Franklin Gothic Book" w:cstheme="majorHAnsi"/>
          <w:sz w:val="18"/>
          <w:szCs w:val="18"/>
        </w:rPr>
      </w:pPr>
      <w:r w:rsidRPr="0096613B">
        <w:rPr>
          <w:rFonts w:ascii="Franklin Gothic Book" w:hAnsi="Franklin Gothic Book" w:cstheme="majorHAnsi"/>
          <w:color w:val="000000"/>
          <w:sz w:val="18"/>
          <w:szCs w:val="18"/>
        </w:rPr>
        <w:t xml:space="preserve">Studie kring Hummerns ålder:  </w:t>
      </w:r>
      <w:hyperlink r:id="rId13" w:history="1">
        <w:r w:rsidRPr="0096613B">
          <w:rPr>
            <w:rStyle w:val="Hyperlnk"/>
            <w:rFonts w:ascii="Franklin Gothic Book" w:hAnsi="Franklin Gothic Book" w:cstheme="majorHAnsi"/>
            <w:color w:val="4472C4" w:themeColor="accent1"/>
            <w:sz w:val="18"/>
            <w:szCs w:val="18"/>
            <w:u w:val="none"/>
            <w:shd w:val="clear" w:color="auto" w:fill="FFFFFF"/>
          </w:rPr>
          <w:t>https://doi.org/10.1139/f99-116</w:t>
        </w:r>
      </w:hyperlink>
      <w:r w:rsidRPr="0096613B">
        <w:rPr>
          <w:rFonts w:ascii="Franklin Gothic Book" w:hAnsi="Franklin Gothic Book" w:cstheme="majorHAnsi"/>
          <w:color w:val="4472C4" w:themeColor="accent1"/>
          <w:sz w:val="18"/>
          <w:szCs w:val="18"/>
        </w:rPr>
        <w:t xml:space="preserve"> </w:t>
      </w:r>
    </w:p>
    <w:p w14:paraId="119DED1E" w14:textId="77777777" w:rsidR="008B6D8B" w:rsidRPr="0096613B" w:rsidRDefault="008B6D8B" w:rsidP="008B6D8B">
      <w:pPr>
        <w:rPr>
          <w:rFonts w:ascii="Franklin Gothic Book" w:hAnsi="Franklin Gothic Book" w:cstheme="majorHAnsi"/>
          <w:sz w:val="18"/>
          <w:szCs w:val="18"/>
        </w:rPr>
      </w:pPr>
    </w:p>
    <w:p w14:paraId="729E4501" w14:textId="77777777" w:rsidR="008B6D8B" w:rsidRPr="0096613B" w:rsidRDefault="008B6D8B" w:rsidP="008B6D8B">
      <w:pPr>
        <w:rPr>
          <w:rFonts w:ascii="Franklin Gothic Book" w:hAnsi="Franklin Gothic Book" w:cstheme="majorHAnsi"/>
          <w:sz w:val="18"/>
          <w:szCs w:val="18"/>
        </w:rPr>
      </w:pPr>
      <w:r w:rsidRPr="0096613B">
        <w:rPr>
          <w:rFonts w:ascii="Franklin Gothic Book" w:hAnsi="Franklin Gothic Book" w:cstheme="majorHAnsi"/>
          <w:sz w:val="18"/>
          <w:szCs w:val="18"/>
        </w:rPr>
        <w:t xml:space="preserve">Medvetandet hos bläckfiskar och tiofotade kräftdjur: </w:t>
      </w:r>
      <w:r w:rsidRPr="0096613B">
        <w:rPr>
          <w:rFonts w:ascii="Franklin Gothic Book" w:hAnsi="Franklin Gothic Book" w:cstheme="majorHAnsi"/>
          <w:color w:val="4472C4" w:themeColor="accent1"/>
          <w:sz w:val="18"/>
          <w:szCs w:val="18"/>
        </w:rPr>
        <w:t>https://www.lse.ac.uk/News/News-Assets/PDFs/2021/Sentience-in-Cephalopod-Molluscs-and-Decapod-Crustaceans-Final-Report-November-2021.pdf</w:t>
      </w:r>
    </w:p>
    <w:p w14:paraId="53EE03F3" w14:textId="77777777" w:rsidR="008B6D8B" w:rsidRDefault="008B6D8B" w:rsidP="001564DB">
      <w:pPr>
        <w:rPr>
          <w:rFonts w:ascii="Franklin Gothic Demi" w:hAnsi="Franklin Gothic Demi" w:cs="Arial"/>
          <w:color w:val="000000"/>
          <w:sz w:val="18"/>
          <w:szCs w:val="18"/>
        </w:rPr>
      </w:pPr>
    </w:p>
    <w:p w14:paraId="6B05100A" w14:textId="1B562C4B" w:rsidR="001564DB" w:rsidRPr="001564DB" w:rsidRDefault="0048272B" w:rsidP="001564DB">
      <w:pPr>
        <w:rPr>
          <w:rFonts w:ascii="Franklin Gothic Demi" w:hAnsi="Franklin Gothic Demi" w:cs="Arial"/>
          <w:color w:val="000000"/>
          <w:sz w:val="18"/>
          <w:szCs w:val="18"/>
        </w:rPr>
      </w:pPr>
      <w:r>
        <w:rPr>
          <w:rFonts w:ascii="Franklin Gothic Demi" w:hAnsi="Franklin Gothic Demi" w:cs="Arial"/>
          <w:color w:val="000000"/>
          <w:sz w:val="18"/>
          <w:szCs w:val="18"/>
        </w:rPr>
        <w:t>För frågor</w:t>
      </w:r>
      <w:r w:rsidR="001564DB" w:rsidRPr="001564DB">
        <w:rPr>
          <w:rFonts w:ascii="Franklin Gothic Demi" w:hAnsi="Franklin Gothic Demi" w:cs="Arial"/>
          <w:color w:val="000000"/>
          <w:sz w:val="18"/>
          <w:szCs w:val="18"/>
        </w:rPr>
        <w:t>:</w:t>
      </w:r>
    </w:p>
    <w:p w14:paraId="1A61D860" w14:textId="77777777" w:rsidR="001564DB" w:rsidRDefault="001564DB" w:rsidP="001564DB">
      <w:pPr>
        <w:rPr>
          <w:rFonts w:ascii="Franklin Gothic Book" w:hAnsi="Franklin Gothic Book" w:cs="Arial"/>
          <w:color w:val="000000"/>
          <w:sz w:val="18"/>
          <w:szCs w:val="18"/>
        </w:rPr>
      </w:pPr>
    </w:p>
    <w:p w14:paraId="45D047A2" w14:textId="12030EF7" w:rsidR="0048272B" w:rsidRPr="001564DB" w:rsidRDefault="0048272B" w:rsidP="001564DB">
      <w:pPr>
        <w:rPr>
          <w:rFonts w:ascii="Franklin Gothic Book" w:hAnsi="Franklin Gothic Book" w:cs="Arial"/>
          <w:color w:val="000000"/>
          <w:sz w:val="18"/>
          <w:szCs w:val="18"/>
        </w:rPr>
        <w:sectPr w:rsidR="0048272B" w:rsidRPr="001564DB" w:rsidSect="001564DB">
          <w:headerReference w:type="default" r:id="rId14"/>
          <w:footerReference w:type="default" r:id="rId15"/>
          <w:pgSz w:w="11906" w:h="16838"/>
          <w:pgMar w:top="1417" w:right="1417" w:bottom="1417" w:left="1417" w:header="708" w:footer="708" w:gutter="0"/>
          <w:cols w:space="708"/>
          <w:docGrid w:linePitch="360"/>
        </w:sectPr>
      </w:pPr>
    </w:p>
    <w:p w14:paraId="6258EB50" w14:textId="13A56E33"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w:t>
      </w:r>
      <w:r w:rsidR="0048272B">
        <w:rPr>
          <w:rFonts w:ascii="Franklin Gothic Book" w:hAnsi="Franklin Gothic Book" w:cs="Arial"/>
          <w:color w:val="000000"/>
          <w:sz w:val="18"/>
          <w:szCs w:val="18"/>
        </w:rPr>
        <w:t xml:space="preserve"> bevarandeprojekt, </w:t>
      </w:r>
      <w:r w:rsidRPr="001564DB">
        <w:rPr>
          <w:rFonts w:ascii="Franklin Gothic Book" w:hAnsi="Franklin Gothic Book" w:cs="Arial"/>
          <w:color w:val="000000"/>
          <w:sz w:val="18"/>
          <w:szCs w:val="18"/>
        </w:rPr>
        <w:t>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0D888834" w:rsidR="001564DB" w:rsidRDefault="00612FCE" w:rsidP="001564DB">
      <w:pPr>
        <w:rPr>
          <w:rFonts w:ascii="Franklin Gothic Book" w:hAnsi="Franklin Gothic Book" w:cs="Arial"/>
          <w:color w:val="000000"/>
          <w:sz w:val="18"/>
          <w:szCs w:val="18"/>
        </w:rPr>
      </w:pPr>
      <w:hyperlink r:id="rId16" w:history="1">
        <w:r w:rsidR="0048272B" w:rsidRPr="002431B7">
          <w:rPr>
            <w:rStyle w:val="Hyperlnk"/>
            <w:rFonts w:ascii="Franklin Gothic Book" w:hAnsi="Franklin Gothic Book" w:cs="Arial"/>
            <w:sz w:val="18"/>
            <w:szCs w:val="18"/>
          </w:rPr>
          <w:t>Helen.skold@havetshus.se</w:t>
        </w:r>
      </w:hyperlink>
    </w:p>
    <w:p w14:paraId="187A83F3" w14:textId="77777777" w:rsidR="0048272B" w:rsidRPr="001564DB" w:rsidRDefault="0048272B" w:rsidP="001564DB">
      <w:pPr>
        <w:rPr>
          <w:rFonts w:ascii="Franklin Gothic Book" w:hAnsi="Franklin Gothic Book" w:cs="Arial"/>
          <w:color w:val="000000"/>
          <w:sz w:val="18"/>
          <w:szCs w:val="18"/>
        </w:rPr>
      </w:pP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066C1220" w14:textId="77777777" w:rsidR="009F4D03" w:rsidRDefault="009F4D03" w:rsidP="001564DB">
      <w:pPr>
        <w:rPr>
          <w:rFonts w:ascii="Franklin Gothic Book" w:hAnsi="Franklin Gothic Book" w:cs="Arial"/>
          <w:color w:val="000000"/>
          <w:sz w:val="18"/>
          <w:szCs w:val="18"/>
        </w:rPr>
      </w:pPr>
    </w:p>
    <w:p w14:paraId="22D62384" w14:textId="40BF4FFA"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w:t>
      </w:r>
      <w:proofErr w:type="gramStart"/>
      <w:r w:rsidRPr="001564DB">
        <w:rPr>
          <w:rFonts w:ascii="Franklin Gothic Book" w:hAnsi="Franklin Gothic Book" w:cs="Arial"/>
          <w:color w:val="000000"/>
          <w:sz w:val="18"/>
          <w:szCs w:val="18"/>
        </w:rPr>
        <w:t>Stångenäset 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1"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37042"/>
    <w:rsid w:val="00040038"/>
    <w:rsid w:val="0004746C"/>
    <w:rsid w:val="000539E7"/>
    <w:rsid w:val="00053BAC"/>
    <w:rsid w:val="00065962"/>
    <w:rsid w:val="000949FD"/>
    <w:rsid w:val="000A7FF4"/>
    <w:rsid w:val="000B7269"/>
    <w:rsid w:val="000C5680"/>
    <w:rsid w:val="000D29A2"/>
    <w:rsid w:val="000E7984"/>
    <w:rsid w:val="00100CDD"/>
    <w:rsid w:val="00124DF9"/>
    <w:rsid w:val="00142F36"/>
    <w:rsid w:val="001564DB"/>
    <w:rsid w:val="00163186"/>
    <w:rsid w:val="001750F2"/>
    <w:rsid w:val="001B7CD2"/>
    <w:rsid w:val="001D0E12"/>
    <w:rsid w:val="001D66BE"/>
    <w:rsid w:val="002322E6"/>
    <w:rsid w:val="002379A7"/>
    <w:rsid w:val="00254B61"/>
    <w:rsid w:val="00281047"/>
    <w:rsid w:val="0028612E"/>
    <w:rsid w:val="0029780A"/>
    <w:rsid w:val="002A035B"/>
    <w:rsid w:val="002D04ED"/>
    <w:rsid w:val="002E3934"/>
    <w:rsid w:val="002E7C96"/>
    <w:rsid w:val="003456A8"/>
    <w:rsid w:val="003576DB"/>
    <w:rsid w:val="003659C6"/>
    <w:rsid w:val="00380488"/>
    <w:rsid w:val="003E4AE9"/>
    <w:rsid w:val="003F7E68"/>
    <w:rsid w:val="00407663"/>
    <w:rsid w:val="00416B2D"/>
    <w:rsid w:val="0048272B"/>
    <w:rsid w:val="004C04E9"/>
    <w:rsid w:val="004C0BB0"/>
    <w:rsid w:val="005004F0"/>
    <w:rsid w:val="0051293A"/>
    <w:rsid w:val="00557C01"/>
    <w:rsid w:val="005625A6"/>
    <w:rsid w:val="0059085A"/>
    <w:rsid w:val="0059748B"/>
    <w:rsid w:val="005B76D5"/>
    <w:rsid w:val="005C07DB"/>
    <w:rsid w:val="005F784F"/>
    <w:rsid w:val="00612FCE"/>
    <w:rsid w:val="006200DC"/>
    <w:rsid w:val="0062622E"/>
    <w:rsid w:val="006401C2"/>
    <w:rsid w:val="00645369"/>
    <w:rsid w:val="00660205"/>
    <w:rsid w:val="00663D35"/>
    <w:rsid w:val="00670E7F"/>
    <w:rsid w:val="0068314E"/>
    <w:rsid w:val="006A26ED"/>
    <w:rsid w:val="006D6BB1"/>
    <w:rsid w:val="007061D8"/>
    <w:rsid w:val="00712F44"/>
    <w:rsid w:val="00715457"/>
    <w:rsid w:val="00754EA1"/>
    <w:rsid w:val="007610AD"/>
    <w:rsid w:val="00761C36"/>
    <w:rsid w:val="00770A57"/>
    <w:rsid w:val="00782126"/>
    <w:rsid w:val="007A78BD"/>
    <w:rsid w:val="007F6866"/>
    <w:rsid w:val="008469FC"/>
    <w:rsid w:val="008B6D8B"/>
    <w:rsid w:val="008C031F"/>
    <w:rsid w:val="008C7BCA"/>
    <w:rsid w:val="008E2B91"/>
    <w:rsid w:val="00922054"/>
    <w:rsid w:val="0092720C"/>
    <w:rsid w:val="00935E35"/>
    <w:rsid w:val="0096613B"/>
    <w:rsid w:val="00972CD2"/>
    <w:rsid w:val="009739FD"/>
    <w:rsid w:val="0099066B"/>
    <w:rsid w:val="009E6C4F"/>
    <w:rsid w:val="009F4D03"/>
    <w:rsid w:val="00A4515F"/>
    <w:rsid w:val="00A77B8B"/>
    <w:rsid w:val="00AB236A"/>
    <w:rsid w:val="00AB395A"/>
    <w:rsid w:val="00AF4128"/>
    <w:rsid w:val="00B0110A"/>
    <w:rsid w:val="00B0505D"/>
    <w:rsid w:val="00B117C3"/>
    <w:rsid w:val="00B1706D"/>
    <w:rsid w:val="00B235AD"/>
    <w:rsid w:val="00B24299"/>
    <w:rsid w:val="00B55970"/>
    <w:rsid w:val="00B65B57"/>
    <w:rsid w:val="00B74E7D"/>
    <w:rsid w:val="00B8448F"/>
    <w:rsid w:val="00BD7235"/>
    <w:rsid w:val="00C11E33"/>
    <w:rsid w:val="00C46F8D"/>
    <w:rsid w:val="00C635F6"/>
    <w:rsid w:val="00CA0BFA"/>
    <w:rsid w:val="00CA5EED"/>
    <w:rsid w:val="00CA6829"/>
    <w:rsid w:val="00CB65B4"/>
    <w:rsid w:val="00CD2F77"/>
    <w:rsid w:val="00CD354B"/>
    <w:rsid w:val="00CF059E"/>
    <w:rsid w:val="00CF403B"/>
    <w:rsid w:val="00CF6B7A"/>
    <w:rsid w:val="00D1238B"/>
    <w:rsid w:val="00D44F49"/>
    <w:rsid w:val="00D921B2"/>
    <w:rsid w:val="00DD3F96"/>
    <w:rsid w:val="00E12F09"/>
    <w:rsid w:val="00E2585C"/>
    <w:rsid w:val="00E4202C"/>
    <w:rsid w:val="00E7209A"/>
    <w:rsid w:val="00E917F1"/>
    <w:rsid w:val="00E966FA"/>
    <w:rsid w:val="00EA3BCE"/>
    <w:rsid w:val="00ED72D0"/>
    <w:rsid w:val="00F20E19"/>
    <w:rsid w:val="00F215BB"/>
    <w:rsid w:val="00F56F51"/>
    <w:rsid w:val="00F753F6"/>
    <w:rsid w:val="00F77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 w:type="paragraph" w:customStyle="1" w:styleId="Allmntstyckeformat">
    <w:name w:val="[Allmänt styckeformat]"/>
    <w:basedOn w:val="Normal"/>
    <w:uiPriority w:val="99"/>
    <w:rsid w:val="009E6C4F"/>
    <w:pPr>
      <w:autoSpaceDE w:val="0"/>
      <w:autoSpaceDN w:val="0"/>
      <w:spacing w:line="288" w:lineRule="auto"/>
    </w:pPr>
    <w:rPr>
      <w:rFonts w:eastAsiaTheme="minorHAnsi"/>
      <w:color w:val="000000"/>
      <w:sz w:val="24"/>
      <w:szCs w:val="24"/>
      <w:lang w:eastAsia="en-US"/>
    </w:rPr>
  </w:style>
  <w:style w:type="character" w:styleId="AnvndHyperlnk">
    <w:name w:val="FollowedHyperlink"/>
    <w:basedOn w:val="Standardstycketeckensnitt"/>
    <w:uiPriority w:val="99"/>
    <w:semiHidden/>
    <w:unhideWhenUsed/>
    <w:rsid w:val="00037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464">
      <w:bodyDiv w:val="1"/>
      <w:marLeft w:val="0"/>
      <w:marRight w:val="0"/>
      <w:marTop w:val="0"/>
      <w:marBottom w:val="0"/>
      <w:divBdr>
        <w:top w:val="none" w:sz="0" w:space="0" w:color="auto"/>
        <w:left w:val="none" w:sz="0" w:space="0" w:color="auto"/>
        <w:bottom w:val="none" w:sz="0" w:space="0" w:color="auto"/>
        <w:right w:val="none" w:sz="0" w:space="0" w:color="auto"/>
      </w:divBdr>
    </w:div>
    <w:div w:id="658928134">
      <w:bodyDiv w:val="1"/>
      <w:marLeft w:val="0"/>
      <w:marRight w:val="0"/>
      <w:marTop w:val="0"/>
      <w:marBottom w:val="0"/>
      <w:divBdr>
        <w:top w:val="none" w:sz="0" w:space="0" w:color="auto"/>
        <w:left w:val="none" w:sz="0" w:space="0" w:color="auto"/>
        <w:bottom w:val="none" w:sz="0" w:space="0" w:color="auto"/>
        <w:right w:val="none" w:sz="0" w:space="0" w:color="auto"/>
      </w:divBdr>
    </w:div>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39/f99-1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en.skold@havetshu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3.xml><?xml version="1.0" encoding="utf-8"?>
<ds:datastoreItem xmlns:ds="http://schemas.openxmlformats.org/officeDocument/2006/customXml" ds:itemID="{58AA3474-ECF3-429E-9099-FD25CCB09A8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2bbff85-2f55-4703-ad58-19525cb10a31"/>
    <ds:schemaRef ds:uri="http://www.w3.org/XML/1998/namespace"/>
    <ds:schemaRef ds:uri="http://purl.org/dc/dcmitype/"/>
  </ds:schemaRefs>
</ds:datastoreItem>
</file>

<file path=customXml/itemProps4.xml><?xml version="1.0" encoding="utf-8"?>
<ds:datastoreItem xmlns:ds="http://schemas.openxmlformats.org/officeDocument/2006/customXml" ds:itemID="{BFECC54B-414B-4910-AD72-674048E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1367</Words>
  <Characters>7845</Characters>
  <Application>Microsoft Office Word</Application>
  <DocSecurity>0</DocSecurity>
  <Lines>65</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2</cp:revision>
  <cp:lastPrinted>2022-01-27T15:14:00Z</cp:lastPrinted>
  <dcterms:created xsi:type="dcterms:W3CDTF">2022-09-21T14:19:00Z</dcterms:created>
  <dcterms:modified xsi:type="dcterms:W3CDTF">2022-09-21T14:19:00Z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