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3F" w:rsidRDefault="002D7E3F" w:rsidP="002D7E3F">
      <w:pPr>
        <w:rPr>
          <w:rFonts w:ascii="Arial Narrow" w:hAnsi="Arial Narrow"/>
        </w:rPr>
      </w:pPr>
    </w:p>
    <w:p w:rsidR="002D7E3F" w:rsidRDefault="002D7E3F" w:rsidP="002D7E3F">
      <w:pPr>
        <w:rPr>
          <w:rFonts w:ascii="Arial Narrow" w:hAnsi="Arial Narrow"/>
        </w:rPr>
      </w:pPr>
    </w:p>
    <w:p w:rsidR="002D7E3F" w:rsidRDefault="002D7E3F" w:rsidP="002D7E3F">
      <w:pPr>
        <w:rPr>
          <w:rFonts w:ascii="Arial Narrow" w:hAnsi="Arial Narrow"/>
        </w:rPr>
      </w:pPr>
    </w:p>
    <w:p w:rsidR="008F3C66" w:rsidRDefault="008F3C66" w:rsidP="008F3C66">
      <w:pPr>
        <w:rPr>
          <w:rFonts w:ascii="Arial Narrow" w:hAnsi="Arial Narrow"/>
        </w:rPr>
      </w:pPr>
      <w:r w:rsidRPr="008F3C66">
        <w:rPr>
          <w:rFonts w:ascii="Arial Narrow" w:hAnsi="Arial Narrow"/>
        </w:rPr>
        <w:t>Pressmeddelande</w:t>
      </w:r>
      <w:r w:rsidRPr="008F3C66">
        <w:rPr>
          <w:rFonts w:ascii="Arial Narrow" w:hAnsi="Arial Narrow"/>
        </w:rPr>
        <w:t xml:space="preserve"> </w:t>
      </w:r>
      <w:r>
        <w:rPr>
          <w:rFonts w:ascii="Arial Narrow" w:hAnsi="Arial Narrow"/>
        </w:rPr>
        <w:t>4 augusti 2017.</w:t>
      </w:r>
    </w:p>
    <w:p w:rsidR="008F3C66" w:rsidRDefault="008F3C66" w:rsidP="008F3C66">
      <w:pPr>
        <w:rPr>
          <w:rFonts w:ascii="Arial Narrow" w:hAnsi="Arial Narrow"/>
        </w:rPr>
      </w:pPr>
    </w:p>
    <w:p w:rsidR="008F3C66" w:rsidRPr="008F3C66" w:rsidRDefault="008F3C66" w:rsidP="008F3C66">
      <w:pPr>
        <w:rPr>
          <w:rFonts w:ascii="Arial Narrow" w:hAnsi="Arial Narrow"/>
        </w:rPr>
      </w:pPr>
      <w:r w:rsidRPr="008F3C66">
        <w:rPr>
          <w:rFonts w:ascii="Arial Narrow" w:hAnsi="Arial Narrow"/>
        </w:rPr>
        <w:br/>
      </w:r>
      <w:r w:rsidRPr="008F3C66">
        <w:rPr>
          <w:rFonts w:ascii="Arial Narrow" w:hAnsi="Arial Narrow"/>
          <w:b/>
          <w:sz w:val="28"/>
          <w:szCs w:val="28"/>
        </w:rPr>
        <w:t xml:space="preserve">Djurskötare dog efter attack av björn </w:t>
      </w:r>
      <w:r w:rsidRPr="008F3C66">
        <w:rPr>
          <w:rFonts w:ascii="Arial Narrow" w:hAnsi="Arial Narrow"/>
          <w:b/>
          <w:sz w:val="28"/>
          <w:szCs w:val="28"/>
        </w:rPr>
        <w:br/>
      </w:r>
      <w:r w:rsidRPr="008F3C66">
        <w:rPr>
          <w:rFonts w:ascii="Arial Narrow" w:hAnsi="Arial Narrow"/>
        </w:rPr>
        <w:t>Idag på förmiddagen gick en björn till attack mot en av våra djurskötare i Orsa Rovdjurspark.</w:t>
      </w:r>
      <w:r w:rsidRPr="008F3C66">
        <w:rPr>
          <w:rFonts w:ascii="Arial Narrow" w:hAnsi="Arial Narrow"/>
        </w:rPr>
        <w:br/>
        <w:t xml:space="preserve">Den manlige djurskötaren var inne i ett av </w:t>
      </w:r>
      <w:proofErr w:type="spellStart"/>
      <w:r w:rsidRPr="008F3C66">
        <w:rPr>
          <w:rFonts w:ascii="Arial Narrow" w:hAnsi="Arial Narrow"/>
        </w:rPr>
        <w:t>hägnen</w:t>
      </w:r>
      <w:proofErr w:type="spellEnd"/>
      <w:r w:rsidRPr="008F3C66">
        <w:rPr>
          <w:rFonts w:ascii="Arial Narrow" w:hAnsi="Arial Narrow"/>
        </w:rPr>
        <w:t xml:space="preserve">, när en av parkens yngre björnar skadade djurskötaren så illa att han att dog av sina skador. </w:t>
      </w:r>
      <w:r w:rsidRPr="008F3C66">
        <w:rPr>
          <w:rFonts w:ascii="Arial Narrow" w:hAnsi="Arial Narrow"/>
        </w:rPr>
        <w:br/>
      </w:r>
      <w:r w:rsidRPr="008F3C66">
        <w:rPr>
          <w:rFonts w:ascii="Arial Narrow" w:hAnsi="Arial Narrow"/>
        </w:rPr>
        <w:br/>
        <w:t xml:space="preserve">Händelsen kategoriseras som en arbetsplatsolycka och utredning av vad som hänt kommer att ske i nästa steg. Olyckan skedde i samband med en rutinmässig aktivitet i det aktuella naturhägnet. </w:t>
      </w:r>
    </w:p>
    <w:p w:rsidR="008F3C66" w:rsidRPr="008F3C66" w:rsidRDefault="008F3C66" w:rsidP="008F3C66">
      <w:pPr>
        <w:rPr>
          <w:rFonts w:ascii="Arial Narrow" w:hAnsi="Arial Narrow"/>
        </w:rPr>
      </w:pPr>
      <w:r w:rsidRPr="008F3C66">
        <w:rPr>
          <w:rFonts w:ascii="Arial Narrow" w:hAnsi="Arial Narrow"/>
        </w:rPr>
        <w:t xml:space="preserve">– Det är fruktansvärt det som inträffat, säger Anders Blomquist, </w:t>
      </w:r>
      <w:proofErr w:type="spellStart"/>
      <w:r w:rsidRPr="008F3C66">
        <w:rPr>
          <w:rFonts w:ascii="Arial Narrow" w:hAnsi="Arial Narrow"/>
        </w:rPr>
        <w:t>tf</w:t>
      </w:r>
      <w:proofErr w:type="spellEnd"/>
      <w:r w:rsidRPr="008F3C66">
        <w:rPr>
          <w:rFonts w:ascii="Arial Narrow" w:hAnsi="Arial Narrow"/>
        </w:rPr>
        <w:t xml:space="preserve"> vd för Grönklittsgruppen.</w:t>
      </w:r>
      <w:r w:rsidRPr="008F3C66">
        <w:rPr>
          <w:rFonts w:ascii="Arial Narrow" w:hAnsi="Arial Narrow"/>
        </w:rPr>
        <w:br/>
        <w:t xml:space="preserve">De första timmarna har fokus varit att hantera allt runt själva olyckan, tillsammans med polis och räddningstjänst, samt stötta vår personal. Vi valde i ett första läge att stänga delar av parken, där olyckan skedde, för att sen, på eftermiddagen, stänga hela parken. Närmare detaljer om hur olyckan kunnat ske, trots alla säkerhetsföreskrifter, kommer även att bli föremål för en intern utredning. Vi har aldrig varit i närheten av en </w:t>
      </w:r>
      <w:proofErr w:type="gramStart"/>
      <w:r w:rsidRPr="008F3C66">
        <w:rPr>
          <w:rFonts w:ascii="Arial Narrow" w:hAnsi="Arial Narrow"/>
        </w:rPr>
        <w:t>sån</w:t>
      </w:r>
      <w:proofErr w:type="gramEnd"/>
      <w:r w:rsidRPr="008F3C66">
        <w:rPr>
          <w:rFonts w:ascii="Arial Narrow" w:hAnsi="Arial Narrow"/>
        </w:rPr>
        <w:t xml:space="preserve"> här händelse tidigare, under parkens 31-åriga historia.</w:t>
      </w:r>
    </w:p>
    <w:p w:rsidR="002D7E3F" w:rsidRPr="008F3C66" w:rsidRDefault="008F3C66" w:rsidP="008F3C66">
      <w:pPr>
        <w:rPr>
          <w:rFonts w:ascii="Arial Narrow" w:hAnsi="Arial Narrow"/>
        </w:rPr>
      </w:pPr>
      <w:r w:rsidRPr="008F3C66">
        <w:rPr>
          <w:rFonts w:ascii="Arial Narrow" w:hAnsi="Arial Narrow"/>
        </w:rPr>
        <w:t xml:space="preserve">– Idag är en dag av sorg, där vi tänker på familjen och anhöriga, säger Sven Brunberg, djurparkschef. Det är också viktigt att vi i parken tar hand om varandra på bästa sätt och ger all stöttning som är möjlig. Till vår hjälp har vi ett kristeam som upprättats här under eftermiddagen. </w:t>
      </w:r>
      <w:r w:rsidRPr="008F3C66">
        <w:rPr>
          <w:rFonts w:ascii="Arial Narrow" w:hAnsi="Arial Narrow"/>
        </w:rPr>
        <w:br/>
      </w:r>
      <w:r w:rsidRPr="008F3C66">
        <w:rPr>
          <w:rFonts w:ascii="Arial Narrow" w:hAnsi="Arial Narrow"/>
        </w:rPr>
        <w:br/>
        <w:t>Eftersom händelsen skedde i en icke publik del av parken, kommer parken att öppnas igen imorgon, lördag 5 augusti.</w:t>
      </w:r>
    </w:p>
    <w:p w:rsidR="002D7E3F" w:rsidRPr="008F3C66" w:rsidRDefault="002D7E3F" w:rsidP="002D7E3F">
      <w:pPr>
        <w:rPr>
          <w:rFonts w:ascii="Arial Narrow" w:hAnsi="Arial Narrow"/>
        </w:rPr>
      </w:pPr>
      <w:r w:rsidRPr="008F3C66">
        <w:rPr>
          <w:rFonts w:ascii="Arial Narrow" w:hAnsi="Arial Narrow"/>
        </w:rPr>
        <w:t xml:space="preserve">För frågor och upplysningar vänligen kontakta </w:t>
      </w:r>
      <w:proofErr w:type="spellStart"/>
      <w:r w:rsidR="008F3C66">
        <w:rPr>
          <w:rFonts w:ascii="Arial Narrow" w:hAnsi="Arial Narrow"/>
        </w:rPr>
        <w:t>tf</w:t>
      </w:r>
      <w:proofErr w:type="spellEnd"/>
      <w:r w:rsidR="008F3C66">
        <w:rPr>
          <w:rFonts w:ascii="Arial Narrow" w:hAnsi="Arial Narrow"/>
        </w:rPr>
        <w:t xml:space="preserve"> VD Anders Blomquist. </w:t>
      </w:r>
      <w:r w:rsidRPr="008F3C66">
        <w:rPr>
          <w:rFonts w:ascii="Arial Narrow" w:hAnsi="Arial Narrow"/>
        </w:rPr>
        <w:t>+46</w:t>
      </w:r>
      <w:r w:rsidR="008F3C66">
        <w:rPr>
          <w:rFonts w:ascii="Arial Narrow" w:hAnsi="Arial Narrow"/>
        </w:rPr>
        <w:t>0703948464</w:t>
      </w:r>
    </w:p>
    <w:p w:rsidR="002823DC" w:rsidRPr="008F3C66" w:rsidRDefault="002823DC" w:rsidP="002823DC">
      <w:pPr>
        <w:spacing w:after="0" w:line="240" w:lineRule="auto"/>
        <w:rPr>
          <w:rFonts w:ascii="Arial Narrow" w:hAnsi="Arial Narrow"/>
          <w:b/>
          <w:sz w:val="32"/>
          <w:szCs w:val="24"/>
        </w:rPr>
      </w:pPr>
      <w:bookmarkStart w:id="0" w:name="_GoBack"/>
      <w:bookmarkEnd w:id="0"/>
    </w:p>
    <w:sectPr w:rsidR="002823DC" w:rsidRPr="008F3C6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DB" w:rsidRDefault="00BB1DDB" w:rsidP="00BB1DDB">
      <w:pPr>
        <w:spacing w:after="0" w:line="240" w:lineRule="auto"/>
      </w:pPr>
      <w:r>
        <w:separator/>
      </w:r>
    </w:p>
  </w:endnote>
  <w:endnote w:type="continuationSeparator" w:id="0">
    <w:p w:rsidR="00BB1DDB" w:rsidRDefault="00BB1DDB" w:rsidP="00BB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5C" w:rsidRPr="00ED0DEE" w:rsidRDefault="00CF29A3">
    <w:pPr>
      <w:pStyle w:val="Sidfot"/>
      <w:rPr>
        <w:rFonts w:ascii="Arial Narrow" w:hAnsi="Arial Narrow"/>
        <w:sz w:val="18"/>
        <w:szCs w:val="18"/>
      </w:rPr>
    </w:pPr>
    <w:r w:rsidRPr="00ED0DEE">
      <w:rPr>
        <w:rFonts w:ascii="Arial Narrow" w:hAnsi="Arial Narrow"/>
        <w:sz w:val="18"/>
        <w:szCs w:val="18"/>
      </w:rPr>
      <w:t>Grönklittsgruppen är ett av Sveriges snabbast växande turismföretag och har anläggningar inom tre huvudsakliga verksamhetsområden: skidåkning, camping och</w:t>
    </w:r>
    <w:r w:rsidR="002A005C" w:rsidRPr="00ED0DEE">
      <w:rPr>
        <w:rFonts w:ascii="Arial Narrow" w:hAnsi="Arial Narrow"/>
        <w:sz w:val="18"/>
        <w:szCs w:val="18"/>
      </w:rPr>
      <w:t xml:space="preserve"> temaparker. Tillsammans erbjuder de</w:t>
    </w:r>
    <w:r w:rsidRPr="00ED0DEE">
      <w:rPr>
        <w:rFonts w:ascii="Arial Narrow" w:hAnsi="Arial Narrow"/>
        <w:sz w:val="18"/>
        <w:szCs w:val="18"/>
      </w:rPr>
      <w:t xml:space="preserve"> ett brett utbud av upplevelser, aktiviteter och boenden för alla typer av besökare, året runt.</w:t>
    </w:r>
    <w:r w:rsidR="002A005C" w:rsidRPr="00ED0DEE">
      <w:rPr>
        <w:rFonts w:ascii="Arial Narrow" w:hAnsi="Arial Narrow"/>
        <w:sz w:val="18"/>
        <w:szCs w:val="18"/>
      </w:rPr>
      <w:br/>
    </w:r>
    <w:r w:rsidR="002A005C" w:rsidRPr="00ED0DEE">
      <w:rPr>
        <w:rFonts w:ascii="Arial Narrow" w:hAnsi="Arial Narrow"/>
        <w:sz w:val="18"/>
        <w:szCs w:val="18"/>
      </w:rPr>
      <w:br/>
    </w:r>
    <w:r w:rsidR="00ED0DEE">
      <w:rPr>
        <w:rFonts w:ascii="Arial Narrow" w:hAnsi="Arial Narrow"/>
        <w:sz w:val="18"/>
        <w:szCs w:val="18"/>
      </w:rPr>
      <w:t>Grö</w:t>
    </w:r>
    <w:r w:rsidR="002A005C" w:rsidRPr="00ED0DEE">
      <w:rPr>
        <w:rFonts w:ascii="Arial Narrow" w:hAnsi="Arial Narrow"/>
        <w:sz w:val="18"/>
        <w:szCs w:val="18"/>
      </w:rPr>
      <w:t>nklitt</w:t>
    </w:r>
    <w:r w:rsidR="00ED0DEE">
      <w:rPr>
        <w:rFonts w:ascii="Arial Narrow" w:hAnsi="Arial Narrow"/>
        <w:sz w:val="18"/>
        <w:szCs w:val="18"/>
      </w:rPr>
      <w:t>s</w:t>
    </w:r>
    <w:r w:rsidR="002A005C" w:rsidRPr="00ED0DEE">
      <w:rPr>
        <w:rFonts w:ascii="Arial Narrow" w:hAnsi="Arial Narrow"/>
        <w:sz w:val="18"/>
        <w:szCs w:val="18"/>
      </w:rPr>
      <w:t xml:space="preserve">gruppen AB, Box 133, 794 92 Orsa, </w:t>
    </w:r>
    <w:hyperlink r:id="rId1" w:history="1">
      <w:r w:rsidR="002A005C" w:rsidRPr="00ED0DEE">
        <w:rPr>
          <w:rStyle w:val="Hyperlnk"/>
          <w:rFonts w:ascii="Arial Narrow" w:hAnsi="Arial Narrow"/>
          <w:sz w:val="18"/>
          <w:szCs w:val="18"/>
        </w:rPr>
        <w:t>www.gronklittsgruppen.se</w:t>
      </w:r>
    </w:hyperlink>
    <w:r w:rsidR="002A005C" w:rsidRPr="00ED0DEE">
      <w:rPr>
        <w:rFonts w:ascii="Arial Narrow" w:hAnsi="Arial Narrow"/>
        <w:sz w:val="18"/>
        <w:szCs w:val="18"/>
      </w:rPr>
      <w:t xml:space="preserve">, </w:t>
    </w:r>
    <w:hyperlink r:id="rId2" w:history="1">
      <w:r w:rsidR="002A005C" w:rsidRPr="00ED0DEE">
        <w:rPr>
          <w:rStyle w:val="Hyperlnk"/>
          <w:rFonts w:ascii="Arial Narrow" w:hAnsi="Arial Narrow"/>
          <w:sz w:val="18"/>
          <w:szCs w:val="18"/>
        </w:rPr>
        <w:t>info@gronklittsgruppen.se</w:t>
      </w:r>
    </w:hyperlink>
    <w:r w:rsidR="002A005C" w:rsidRPr="00ED0DEE">
      <w:rPr>
        <w:rFonts w:ascii="Arial Narrow" w:hAnsi="Arial Narrow"/>
        <w:sz w:val="18"/>
        <w:szCs w:val="18"/>
      </w:rPr>
      <w:t>, +46(0)250 462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DB" w:rsidRDefault="00BB1DDB" w:rsidP="00BB1DDB">
      <w:pPr>
        <w:spacing w:after="0" w:line="240" w:lineRule="auto"/>
      </w:pPr>
      <w:r>
        <w:separator/>
      </w:r>
    </w:p>
  </w:footnote>
  <w:footnote w:type="continuationSeparator" w:id="0">
    <w:p w:rsidR="00BB1DDB" w:rsidRDefault="00BB1DDB" w:rsidP="00BB1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DB" w:rsidRDefault="00BB1DDB">
    <w:pPr>
      <w:pStyle w:val="Sidhuvud"/>
    </w:pPr>
    <w:r>
      <w:rPr>
        <w:noProof/>
        <w:lang w:eastAsia="sv-SE"/>
      </w:rPr>
      <w:drawing>
        <wp:inline distT="0" distB="0" distL="0" distR="0">
          <wp:extent cx="2880000" cy="4447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klittsgruppen_primä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444760"/>
                  </a:xfrm>
                  <a:prstGeom prst="rect">
                    <a:avLst/>
                  </a:prstGeom>
                </pic:spPr>
              </pic:pic>
            </a:graphicData>
          </a:graphic>
        </wp:inline>
      </w:drawing>
    </w:r>
  </w:p>
  <w:p w:rsidR="00BB1DDB" w:rsidRPr="00ED0DEE" w:rsidRDefault="00BB1DDB">
    <w:pPr>
      <w:pStyle w:val="Sidhuvud"/>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C3"/>
    <w:multiLevelType w:val="hybridMultilevel"/>
    <w:tmpl w:val="D7B621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2387B09"/>
    <w:multiLevelType w:val="hybridMultilevel"/>
    <w:tmpl w:val="D4D45996"/>
    <w:lvl w:ilvl="0" w:tplc="EC0401F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95436"/>
    <w:multiLevelType w:val="hybridMultilevel"/>
    <w:tmpl w:val="A6BE7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8267B"/>
    <w:multiLevelType w:val="hybridMultilevel"/>
    <w:tmpl w:val="C76AA8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AF169CE"/>
    <w:multiLevelType w:val="hybridMultilevel"/>
    <w:tmpl w:val="A17A4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040521"/>
    <w:multiLevelType w:val="hybridMultilevel"/>
    <w:tmpl w:val="152A703A"/>
    <w:lvl w:ilvl="0" w:tplc="7E4ED91E">
      <w:numFmt w:val="bullet"/>
      <w:lvlText w:val="-"/>
      <w:lvlJc w:val="left"/>
      <w:pPr>
        <w:ind w:left="390" w:hanging="360"/>
      </w:pPr>
      <w:rPr>
        <w:rFonts w:ascii="Myriad Pro Cond" w:eastAsiaTheme="minorHAnsi" w:hAnsi="Myriad Pro Cond" w:cstheme="minorBid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6" w15:restartNumberingAfterBreak="0">
    <w:nsid w:val="565C5798"/>
    <w:multiLevelType w:val="hybridMultilevel"/>
    <w:tmpl w:val="74EE2826"/>
    <w:lvl w:ilvl="0" w:tplc="041D0001">
      <w:start w:val="1"/>
      <w:numFmt w:val="bullet"/>
      <w:lvlText w:val=""/>
      <w:lvlJc w:val="left"/>
      <w:pPr>
        <w:ind w:left="204" w:hanging="204"/>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E230EBC"/>
    <w:multiLevelType w:val="hybridMultilevel"/>
    <w:tmpl w:val="2CA6404A"/>
    <w:lvl w:ilvl="0" w:tplc="0A5AA29E">
      <w:numFmt w:val="bullet"/>
      <w:lvlText w:val=""/>
      <w:lvlJc w:val="left"/>
      <w:pPr>
        <w:ind w:left="564" w:hanging="204"/>
      </w:pPr>
      <w:rPr>
        <w:rFonts w:asciiTheme="minorHAnsi" w:eastAsiaTheme="minorHAnsi" w:hAnsiTheme="minorHAns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0803FA4"/>
    <w:multiLevelType w:val="hybridMultilevel"/>
    <w:tmpl w:val="7816572C"/>
    <w:lvl w:ilvl="0" w:tplc="0A5AA29E">
      <w:numFmt w:val="bullet"/>
      <w:lvlText w:val=""/>
      <w:lvlJc w:val="left"/>
      <w:pPr>
        <w:ind w:left="612" w:hanging="204"/>
      </w:pPr>
      <w:rPr>
        <w:rFonts w:asciiTheme="minorHAnsi" w:eastAsiaTheme="minorHAnsi" w:hAnsiTheme="minorHAnsi" w:cstheme="minorBidi"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0"/>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D1"/>
    <w:rsid w:val="0009571A"/>
    <w:rsid w:val="000B1049"/>
    <w:rsid w:val="002823DC"/>
    <w:rsid w:val="00284886"/>
    <w:rsid w:val="002A005C"/>
    <w:rsid w:val="002A0A47"/>
    <w:rsid w:val="002A326F"/>
    <w:rsid w:val="002D7E3F"/>
    <w:rsid w:val="002E3592"/>
    <w:rsid w:val="002E73FB"/>
    <w:rsid w:val="00310F87"/>
    <w:rsid w:val="003363DF"/>
    <w:rsid w:val="003E0423"/>
    <w:rsid w:val="0041108A"/>
    <w:rsid w:val="00456528"/>
    <w:rsid w:val="00482D51"/>
    <w:rsid w:val="004C204D"/>
    <w:rsid w:val="004D1A06"/>
    <w:rsid w:val="005673F8"/>
    <w:rsid w:val="0059528E"/>
    <w:rsid w:val="005A13FC"/>
    <w:rsid w:val="00666D57"/>
    <w:rsid w:val="006A07DC"/>
    <w:rsid w:val="00700100"/>
    <w:rsid w:val="00782DD5"/>
    <w:rsid w:val="00794080"/>
    <w:rsid w:val="00864037"/>
    <w:rsid w:val="008C23D1"/>
    <w:rsid w:val="008C2A05"/>
    <w:rsid w:val="008D1A6B"/>
    <w:rsid w:val="008F3C66"/>
    <w:rsid w:val="00A56162"/>
    <w:rsid w:val="00A8086B"/>
    <w:rsid w:val="00AC0A8A"/>
    <w:rsid w:val="00AF7AD4"/>
    <w:rsid w:val="00B51D91"/>
    <w:rsid w:val="00BB1DDB"/>
    <w:rsid w:val="00BE30EC"/>
    <w:rsid w:val="00C03FEF"/>
    <w:rsid w:val="00C3718D"/>
    <w:rsid w:val="00C7008F"/>
    <w:rsid w:val="00CF29A3"/>
    <w:rsid w:val="00D95F0B"/>
    <w:rsid w:val="00E209D1"/>
    <w:rsid w:val="00E2204A"/>
    <w:rsid w:val="00ED0DEE"/>
    <w:rsid w:val="00F53E10"/>
    <w:rsid w:val="00FA2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8290C76-9CAA-4937-89B9-CC247DD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uiPriority w:val="9"/>
    <w:unhideWhenUsed/>
    <w:qFormat/>
    <w:rsid w:val="002823DC"/>
    <w:pPr>
      <w:keepNext/>
      <w:keepLines/>
      <w:spacing w:before="40" w:after="0"/>
      <w:outlineLvl w:val="2"/>
    </w:pPr>
    <w:rPr>
      <w:rFonts w:asciiTheme="majorHAnsi" w:eastAsiaTheme="majorEastAsia" w:hAnsiTheme="majorHAnsi" w:cstheme="majorBidi"/>
      <w:color w:val="243F60" w:themeColor="accent1" w:themeShade="7F"/>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1DDB"/>
  </w:style>
  <w:style w:type="paragraph" w:styleId="Sidfot">
    <w:name w:val="footer"/>
    <w:basedOn w:val="Normal"/>
    <w:link w:val="SidfotChar"/>
    <w:uiPriority w:val="99"/>
    <w:unhideWhenUsed/>
    <w:rsid w:val="00BB1D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1DDB"/>
  </w:style>
  <w:style w:type="character" w:styleId="Hyperlnk">
    <w:name w:val="Hyperlink"/>
    <w:basedOn w:val="Standardstycketeckensnitt"/>
    <w:uiPriority w:val="99"/>
    <w:unhideWhenUsed/>
    <w:rsid w:val="00AF7AD4"/>
    <w:rPr>
      <w:color w:val="0000FF" w:themeColor="hyperlink"/>
      <w:u w:val="single"/>
    </w:rPr>
  </w:style>
  <w:style w:type="paragraph" w:styleId="Ingetavstnd">
    <w:name w:val="No Spacing"/>
    <w:uiPriority w:val="1"/>
    <w:qFormat/>
    <w:rsid w:val="00CF29A3"/>
    <w:pPr>
      <w:spacing w:after="0" w:line="240" w:lineRule="auto"/>
    </w:pPr>
    <w:rPr>
      <w:rFonts w:asciiTheme="minorHAnsi" w:hAnsiTheme="minorHAnsi" w:cstheme="minorBidi"/>
    </w:rPr>
  </w:style>
  <w:style w:type="paragraph" w:styleId="Normalwebb">
    <w:name w:val="Normal (Web)"/>
    <w:basedOn w:val="Normal"/>
    <w:uiPriority w:val="99"/>
    <w:unhideWhenUsed/>
    <w:rsid w:val="00CF29A3"/>
    <w:pPr>
      <w:spacing w:before="100" w:beforeAutospacing="1" w:after="100" w:afterAutospacing="1" w:line="240" w:lineRule="auto"/>
    </w:pPr>
    <w:rPr>
      <w:rFonts w:eastAsia="Times New Roman"/>
      <w:sz w:val="24"/>
      <w:szCs w:val="24"/>
      <w:lang w:eastAsia="sv-SE"/>
    </w:rPr>
  </w:style>
  <w:style w:type="paragraph" w:styleId="Liststycke">
    <w:name w:val="List Paragraph"/>
    <w:basedOn w:val="Normal"/>
    <w:uiPriority w:val="34"/>
    <w:qFormat/>
    <w:rsid w:val="00864037"/>
    <w:pPr>
      <w:ind w:left="720"/>
      <w:contextualSpacing/>
    </w:pPr>
  </w:style>
  <w:style w:type="character" w:customStyle="1" w:styleId="st1">
    <w:name w:val="st1"/>
    <w:basedOn w:val="Standardstycketeckensnitt"/>
    <w:rsid w:val="00700100"/>
  </w:style>
  <w:style w:type="paragraph" w:styleId="Brdtext">
    <w:name w:val="Body Text"/>
    <w:basedOn w:val="Normal"/>
    <w:link w:val="BrdtextChar"/>
    <w:rsid w:val="002E359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BrdtextChar">
    <w:name w:val="Brödtext Char"/>
    <w:basedOn w:val="Standardstycketeckensnitt"/>
    <w:link w:val="Brdtext"/>
    <w:rsid w:val="002E3592"/>
    <w:rPr>
      <w:rFonts w:ascii="Liberation Serif" w:eastAsia="SimSun" w:hAnsi="Liberation Serif" w:cs="Mangal"/>
      <w:sz w:val="24"/>
      <w:szCs w:val="24"/>
      <w:lang w:eastAsia="zh-CN" w:bidi="hi-IN"/>
    </w:rPr>
  </w:style>
  <w:style w:type="character" w:customStyle="1" w:styleId="value">
    <w:name w:val="value"/>
    <w:basedOn w:val="Standardstycketeckensnitt"/>
    <w:rsid w:val="00A8086B"/>
  </w:style>
  <w:style w:type="character" w:customStyle="1" w:styleId="Rubrik3Char">
    <w:name w:val="Rubrik 3 Char"/>
    <w:basedOn w:val="Standardstycketeckensnitt"/>
    <w:link w:val="Rubrik3"/>
    <w:uiPriority w:val="9"/>
    <w:rsid w:val="002823DC"/>
    <w:rPr>
      <w:rFonts w:asciiTheme="majorHAnsi" w:eastAsiaTheme="majorEastAsia" w:hAnsiTheme="majorHAnsi" w:cstheme="majorBidi"/>
      <w:color w:val="243F60" w:themeColor="accent1" w:themeShade="7F"/>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gronklittsgruppen.se" TargetMode="External"/><Relationship Id="rId1" Type="http://schemas.openxmlformats.org/officeDocument/2006/relationships/hyperlink" Target="http://www.gronklittsgrupp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1334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Pellas</dc:creator>
  <cp:lastModifiedBy>Daniel Mäkinen</cp:lastModifiedBy>
  <cp:revision>2</cp:revision>
  <cp:lastPrinted>2017-07-31T15:17:00Z</cp:lastPrinted>
  <dcterms:created xsi:type="dcterms:W3CDTF">2017-08-04T13:42:00Z</dcterms:created>
  <dcterms:modified xsi:type="dcterms:W3CDTF">2017-08-04T13:42:00Z</dcterms:modified>
</cp:coreProperties>
</file>