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B6" w:rsidRDefault="00054B0C" w:rsidP="0046124F">
      <w:pPr>
        <w:jc w:val="right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noProof/>
          <w:color w:val="595959"/>
          <w:sz w:val="20"/>
          <w:szCs w:val="20"/>
        </w:rPr>
        <w:drawing>
          <wp:inline distT="0" distB="0" distL="0" distR="0">
            <wp:extent cx="2466975" cy="1066800"/>
            <wp:effectExtent l="19050" t="0" r="9525" b="0"/>
            <wp:docPr id="1" name="Bild 1" descr="LensO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nsO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6B6" w:rsidRDefault="006B46B6">
      <w:pPr>
        <w:rPr>
          <w:rFonts w:ascii="Arial" w:hAnsi="Arial" w:cs="Arial"/>
          <w:color w:val="595959"/>
          <w:sz w:val="20"/>
          <w:szCs w:val="20"/>
        </w:rPr>
      </w:pPr>
    </w:p>
    <w:p w:rsidR="0046124F" w:rsidRDefault="0046124F" w:rsidP="0046124F">
      <w:pPr>
        <w:rPr>
          <w:rFonts w:ascii="Arial" w:hAnsi="Arial" w:cs="Arial"/>
          <w:color w:val="595959"/>
          <w:sz w:val="20"/>
          <w:szCs w:val="20"/>
        </w:rPr>
      </w:pPr>
    </w:p>
    <w:p w:rsidR="00077F16" w:rsidRPr="006B46B6" w:rsidRDefault="00B83329" w:rsidP="0046124F">
      <w:pPr>
        <w:rPr>
          <w:rFonts w:ascii="Arial" w:hAnsi="Arial" w:cs="Arial"/>
          <w:color w:val="595959"/>
          <w:sz w:val="20"/>
          <w:szCs w:val="20"/>
        </w:rPr>
      </w:pPr>
      <w:r w:rsidRPr="00433E28">
        <w:rPr>
          <w:rFonts w:ascii="Arial" w:hAnsi="Arial" w:cs="Arial"/>
          <w:color w:val="595959"/>
          <w:sz w:val="20"/>
          <w:szCs w:val="20"/>
        </w:rPr>
        <w:t xml:space="preserve">Stockholm </w:t>
      </w:r>
      <w:r w:rsidR="008C4AFF" w:rsidRPr="00433E28">
        <w:rPr>
          <w:rFonts w:ascii="Arial" w:hAnsi="Arial" w:cs="Arial"/>
          <w:color w:val="595959"/>
          <w:sz w:val="20"/>
          <w:szCs w:val="20"/>
        </w:rPr>
        <w:t>20</w:t>
      </w:r>
      <w:r w:rsidR="00B02011">
        <w:rPr>
          <w:rFonts w:ascii="Arial" w:hAnsi="Arial" w:cs="Arial"/>
          <w:color w:val="595959"/>
          <w:sz w:val="20"/>
          <w:szCs w:val="20"/>
        </w:rPr>
        <w:t>10</w:t>
      </w:r>
      <w:r w:rsidR="00047051" w:rsidRPr="00433E28">
        <w:rPr>
          <w:rFonts w:ascii="Arial" w:hAnsi="Arial" w:cs="Arial"/>
          <w:color w:val="595959"/>
          <w:sz w:val="20"/>
          <w:szCs w:val="20"/>
        </w:rPr>
        <w:t>-</w:t>
      </w:r>
      <w:r w:rsidR="00433E28" w:rsidRPr="00433E28">
        <w:rPr>
          <w:rFonts w:ascii="Arial" w:hAnsi="Arial" w:cs="Arial"/>
          <w:color w:val="595959"/>
          <w:sz w:val="20"/>
          <w:szCs w:val="20"/>
        </w:rPr>
        <w:t>12</w:t>
      </w:r>
      <w:r w:rsidR="00047051" w:rsidRPr="00433E28">
        <w:rPr>
          <w:rFonts w:ascii="Arial" w:hAnsi="Arial" w:cs="Arial"/>
          <w:color w:val="595959"/>
          <w:sz w:val="20"/>
          <w:szCs w:val="20"/>
        </w:rPr>
        <w:t>-</w:t>
      </w:r>
      <w:r w:rsidR="00B02011">
        <w:rPr>
          <w:rFonts w:ascii="Arial" w:hAnsi="Arial" w:cs="Arial"/>
          <w:color w:val="595959"/>
          <w:sz w:val="20"/>
          <w:szCs w:val="20"/>
        </w:rPr>
        <w:t>08</w:t>
      </w:r>
    </w:p>
    <w:p w:rsidR="00F132F0" w:rsidRPr="006B46B6" w:rsidRDefault="00F132F0" w:rsidP="00F132F0">
      <w:pPr>
        <w:rPr>
          <w:rFonts w:ascii="Arial" w:hAnsi="Arial" w:cs="Arial"/>
          <w:color w:val="595959"/>
          <w:sz w:val="20"/>
          <w:szCs w:val="20"/>
        </w:rPr>
      </w:pPr>
    </w:p>
    <w:p w:rsidR="004E6019" w:rsidRPr="00B67E4A" w:rsidRDefault="006B46B6" w:rsidP="00F132F0">
      <w:pPr>
        <w:rPr>
          <w:rFonts w:ascii="Arial" w:hAnsi="Arial" w:cs="Arial"/>
          <w:color w:val="595959"/>
          <w:sz w:val="50"/>
          <w:szCs w:val="50"/>
        </w:rPr>
      </w:pPr>
      <w:r w:rsidRPr="00B67E4A">
        <w:rPr>
          <w:rFonts w:ascii="Arial" w:hAnsi="Arial" w:cs="Arial"/>
          <w:color w:val="595959"/>
          <w:sz w:val="50"/>
          <w:szCs w:val="50"/>
        </w:rPr>
        <w:t>Pressmeddelande</w:t>
      </w:r>
    </w:p>
    <w:p w:rsidR="006B46B6" w:rsidRDefault="006B46B6" w:rsidP="00F132F0">
      <w:pPr>
        <w:rPr>
          <w:rFonts w:ascii="Arial" w:hAnsi="Arial" w:cs="Arial"/>
          <w:b/>
          <w:color w:val="595959"/>
          <w:sz w:val="20"/>
          <w:szCs w:val="20"/>
        </w:rPr>
      </w:pPr>
    </w:p>
    <w:p w:rsidR="00B67E4A" w:rsidRPr="006B46B6" w:rsidRDefault="00B67E4A" w:rsidP="00F132F0">
      <w:pPr>
        <w:rPr>
          <w:rFonts w:ascii="Arial" w:hAnsi="Arial" w:cs="Arial"/>
          <w:b/>
          <w:color w:val="595959"/>
          <w:sz w:val="20"/>
          <w:szCs w:val="20"/>
        </w:rPr>
      </w:pPr>
    </w:p>
    <w:p w:rsidR="00F132F0" w:rsidRPr="006B46B6" w:rsidRDefault="00F132F0" w:rsidP="00F132F0">
      <w:pPr>
        <w:rPr>
          <w:rFonts w:ascii="Arial" w:hAnsi="Arial" w:cs="Arial"/>
          <w:b/>
          <w:color w:val="595959"/>
          <w:sz w:val="20"/>
          <w:szCs w:val="20"/>
        </w:rPr>
      </w:pPr>
      <w:r w:rsidRPr="006B46B6">
        <w:rPr>
          <w:rFonts w:ascii="Arial" w:hAnsi="Arial" w:cs="Arial"/>
          <w:b/>
          <w:color w:val="595959"/>
          <w:sz w:val="20"/>
          <w:szCs w:val="20"/>
        </w:rPr>
        <w:tab/>
      </w:r>
      <w:r w:rsidRPr="006B46B6">
        <w:rPr>
          <w:rFonts w:ascii="Arial" w:hAnsi="Arial" w:cs="Arial"/>
          <w:b/>
          <w:color w:val="595959"/>
          <w:sz w:val="20"/>
          <w:szCs w:val="20"/>
        </w:rPr>
        <w:tab/>
      </w:r>
      <w:r w:rsidRPr="006B46B6">
        <w:rPr>
          <w:rFonts w:ascii="Arial" w:hAnsi="Arial" w:cs="Arial"/>
          <w:b/>
          <w:color w:val="595959"/>
          <w:sz w:val="20"/>
          <w:szCs w:val="20"/>
        </w:rPr>
        <w:tab/>
      </w:r>
    </w:p>
    <w:p w:rsidR="00D91553" w:rsidRPr="00A7614B" w:rsidRDefault="00806909" w:rsidP="00F132F0">
      <w:pPr>
        <w:rPr>
          <w:rFonts w:ascii="Arial" w:hAnsi="Arial" w:cs="Arial"/>
          <w:color w:val="595959"/>
          <w:sz w:val="28"/>
          <w:szCs w:val="28"/>
        </w:rPr>
      </w:pPr>
      <w:r>
        <w:rPr>
          <w:rFonts w:ascii="Arial" w:hAnsi="Arial" w:cs="Arial"/>
          <w:color w:val="595959"/>
          <w:sz w:val="28"/>
          <w:szCs w:val="28"/>
        </w:rPr>
        <w:t xml:space="preserve">Sveriges linsanvändare har återigen utsett LensOn.com </w:t>
      </w:r>
      <w:r w:rsidR="00F132F0" w:rsidRPr="00A7614B">
        <w:rPr>
          <w:rFonts w:ascii="Arial" w:hAnsi="Arial" w:cs="Arial"/>
          <w:color w:val="595959"/>
          <w:sz w:val="28"/>
          <w:szCs w:val="28"/>
        </w:rPr>
        <w:t>t</w:t>
      </w:r>
      <w:r>
        <w:rPr>
          <w:rFonts w:ascii="Arial" w:hAnsi="Arial" w:cs="Arial"/>
          <w:color w:val="595959"/>
          <w:sz w:val="28"/>
          <w:szCs w:val="28"/>
        </w:rPr>
        <w:t xml:space="preserve">ill </w:t>
      </w:r>
      <w:r w:rsidR="00B83329" w:rsidRPr="00A7614B">
        <w:rPr>
          <w:rFonts w:ascii="Arial" w:hAnsi="Arial" w:cs="Arial"/>
          <w:color w:val="595959"/>
          <w:sz w:val="28"/>
          <w:szCs w:val="28"/>
        </w:rPr>
        <w:t>Årets e-handlare</w:t>
      </w:r>
    </w:p>
    <w:p w:rsidR="009245DF" w:rsidRPr="009065B5" w:rsidRDefault="009245DF" w:rsidP="009245DF">
      <w:pPr>
        <w:spacing w:before="100" w:beforeAutospacing="1" w:after="100" w:afterAutospacing="1"/>
        <w:rPr>
          <w:rFonts w:ascii="Arial" w:hAnsi="Arial" w:cs="Arial"/>
          <w:color w:val="595959"/>
          <w:sz w:val="20"/>
          <w:szCs w:val="20"/>
        </w:rPr>
      </w:pPr>
      <w:r w:rsidRPr="009065B5">
        <w:rPr>
          <w:rFonts w:ascii="Arial" w:hAnsi="Arial" w:cs="Arial"/>
          <w:color w:val="595959"/>
          <w:sz w:val="20"/>
          <w:szCs w:val="20"/>
        </w:rPr>
        <w:t xml:space="preserve">Konsumenterna på </w:t>
      </w:r>
      <w:proofErr w:type="spellStart"/>
      <w:r w:rsidRPr="009065B5">
        <w:rPr>
          <w:rFonts w:ascii="Arial" w:hAnsi="Arial" w:cs="Arial"/>
          <w:color w:val="595959"/>
          <w:sz w:val="20"/>
          <w:szCs w:val="20"/>
        </w:rPr>
        <w:t>PriceRunner.se</w:t>
      </w:r>
      <w:proofErr w:type="spellEnd"/>
      <w:r w:rsidRPr="009065B5">
        <w:rPr>
          <w:rFonts w:ascii="Arial" w:hAnsi="Arial" w:cs="Arial"/>
          <w:color w:val="595959"/>
          <w:sz w:val="20"/>
          <w:szCs w:val="20"/>
        </w:rPr>
        <w:t xml:space="preserve"> har för </w:t>
      </w:r>
      <w:r w:rsidR="00806909" w:rsidRPr="009065B5">
        <w:rPr>
          <w:rFonts w:ascii="Arial" w:hAnsi="Arial" w:cs="Arial"/>
          <w:color w:val="595959"/>
          <w:sz w:val="20"/>
          <w:szCs w:val="20"/>
        </w:rPr>
        <w:t>fjärde</w:t>
      </w:r>
      <w:r w:rsidRPr="009065B5">
        <w:rPr>
          <w:rFonts w:ascii="Arial" w:hAnsi="Arial" w:cs="Arial"/>
          <w:color w:val="595959"/>
          <w:sz w:val="20"/>
          <w:szCs w:val="20"/>
        </w:rPr>
        <w:t xml:space="preserve"> året i rad utsett LensOn.com till "Årets e-handlare". Utmärkelsen delas ut inom elva kategorier till de återförsäljare som fått högst konsumentbetyg på </w:t>
      </w:r>
      <w:proofErr w:type="spellStart"/>
      <w:r w:rsidRPr="009065B5">
        <w:rPr>
          <w:rFonts w:ascii="Arial" w:hAnsi="Arial" w:cs="Arial"/>
          <w:color w:val="595959"/>
          <w:sz w:val="20"/>
          <w:szCs w:val="20"/>
        </w:rPr>
        <w:t>PriceRunner.se</w:t>
      </w:r>
      <w:proofErr w:type="spellEnd"/>
      <w:r w:rsidRPr="009065B5">
        <w:rPr>
          <w:rFonts w:ascii="Arial" w:hAnsi="Arial" w:cs="Arial"/>
          <w:color w:val="595959"/>
          <w:sz w:val="20"/>
          <w:szCs w:val="20"/>
        </w:rPr>
        <w:t>. LensOn.com fick återigen högst betyg inom kategorin Kontaktlinser. Betyget slutade på 4,5</w:t>
      </w:r>
      <w:r w:rsidR="00806909" w:rsidRPr="009065B5">
        <w:rPr>
          <w:rFonts w:ascii="Arial" w:hAnsi="Arial" w:cs="Arial"/>
          <w:color w:val="595959"/>
          <w:sz w:val="20"/>
          <w:szCs w:val="20"/>
        </w:rPr>
        <w:t>2</w:t>
      </w:r>
      <w:r w:rsidRPr="009065B5">
        <w:rPr>
          <w:rFonts w:ascii="Arial" w:hAnsi="Arial" w:cs="Arial"/>
          <w:color w:val="595959"/>
          <w:sz w:val="20"/>
          <w:szCs w:val="20"/>
        </w:rPr>
        <w:t xml:space="preserve"> av maximalt 5.</w:t>
      </w:r>
    </w:p>
    <w:p w:rsidR="00806909" w:rsidRDefault="00806909" w:rsidP="00806909">
      <w:pPr>
        <w:spacing w:before="100" w:beforeAutospacing="1" w:after="100" w:afterAutospacing="1"/>
        <w:ind w:left="567"/>
        <w:rPr>
          <w:rFonts w:ascii="Tahoma" w:hAnsi="Tahoma" w:cs="Tahoma"/>
          <w:i/>
          <w:iCs/>
          <w:color w:val="333333"/>
          <w:sz w:val="18"/>
        </w:rPr>
      </w:pPr>
      <w:r>
        <w:rPr>
          <w:rFonts w:ascii="Tahoma" w:hAnsi="Tahoma" w:cs="Tahoma"/>
          <w:i/>
          <w:iCs/>
          <w:color w:val="333333"/>
          <w:sz w:val="18"/>
        </w:rPr>
        <w:t>”</w:t>
      </w:r>
      <w:r w:rsidRPr="00806909">
        <w:rPr>
          <w:rFonts w:ascii="Tahoma" w:hAnsi="Tahoma" w:cs="Tahoma"/>
          <w:i/>
          <w:iCs/>
          <w:color w:val="333333"/>
          <w:sz w:val="18"/>
        </w:rPr>
        <w:t xml:space="preserve">Vi är naturligtvis väldigt nöjda och glada över att ta hem utmärkelsen för fjärde året i rad. Under året har vi fortsatt att göra satsningar på kvaliteten och snabbheten i våra leveranser. Vi har även valt att fokusera på förbättrad information kring våra produkter och tjänster vilket nu gör att vi befäster vår position som den ledande </w:t>
      </w:r>
      <w:r w:rsidR="00555566">
        <w:rPr>
          <w:rFonts w:ascii="Tahoma" w:hAnsi="Tahoma" w:cs="Tahoma"/>
          <w:i/>
          <w:iCs/>
          <w:color w:val="333333"/>
          <w:sz w:val="18"/>
        </w:rPr>
        <w:t>kontaktlinsbutiken på nätet</w:t>
      </w:r>
      <w:r w:rsidRPr="00806909">
        <w:rPr>
          <w:rFonts w:ascii="Tahoma" w:hAnsi="Tahoma" w:cs="Tahoma"/>
          <w:i/>
          <w:iCs/>
          <w:color w:val="333333"/>
          <w:sz w:val="18"/>
        </w:rPr>
        <w:t xml:space="preserve"> i Sverige och Norden</w:t>
      </w:r>
      <w:r>
        <w:rPr>
          <w:rFonts w:ascii="Tahoma" w:hAnsi="Tahoma" w:cs="Tahoma"/>
          <w:i/>
          <w:iCs/>
          <w:color w:val="333333"/>
          <w:sz w:val="18"/>
        </w:rPr>
        <w:t>”</w:t>
      </w:r>
      <w:r w:rsidRPr="00806909">
        <w:rPr>
          <w:rFonts w:ascii="Tahoma" w:hAnsi="Tahoma" w:cs="Tahoma"/>
          <w:i/>
          <w:iCs/>
          <w:color w:val="333333"/>
          <w:sz w:val="18"/>
        </w:rPr>
        <w:t xml:space="preserve"> säger Kim Persson, VD LensOn AB</w:t>
      </w:r>
    </w:p>
    <w:p w:rsidR="00FD3B89" w:rsidRDefault="00054B0C" w:rsidP="00806909">
      <w:pPr>
        <w:spacing w:before="100" w:beforeAutospacing="1" w:after="100" w:afterAutospacing="1"/>
        <w:ind w:left="567"/>
        <w:rPr>
          <w:rFonts w:ascii="Tahoma" w:hAnsi="Tahoma" w:cs="Tahoma"/>
          <w:i/>
          <w:iCs/>
          <w:color w:val="333333"/>
          <w:sz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257810</wp:posOffset>
            </wp:positionV>
            <wp:extent cx="2735580" cy="762635"/>
            <wp:effectExtent l="19050" t="0" r="7620" b="0"/>
            <wp:wrapSquare wrapText="bothSides"/>
            <wp:docPr id="5" name="Bild 5" descr="kontaktlin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ntaktlins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B89" w:rsidRPr="00806909" w:rsidRDefault="00FD3B89" w:rsidP="00806909">
      <w:pPr>
        <w:spacing w:before="100" w:beforeAutospacing="1" w:after="100" w:afterAutospacing="1"/>
        <w:ind w:left="567"/>
        <w:rPr>
          <w:rFonts w:ascii="Tahoma" w:hAnsi="Tahoma" w:cs="Tahoma"/>
          <w:i/>
          <w:iCs/>
          <w:color w:val="333333"/>
          <w:sz w:val="18"/>
        </w:rPr>
      </w:pPr>
    </w:p>
    <w:p w:rsidR="009245DF" w:rsidRDefault="009245DF" w:rsidP="009245DF">
      <w:pPr>
        <w:ind w:left="2608" w:hanging="2466"/>
        <w:rPr>
          <w:rFonts w:ascii="Arial" w:hAnsi="Arial" w:cs="Arial"/>
          <w:color w:val="595959"/>
          <w:sz w:val="20"/>
          <w:szCs w:val="20"/>
        </w:rPr>
      </w:pPr>
    </w:p>
    <w:p w:rsidR="00FD3B89" w:rsidRDefault="00FD3B89" w:rsidP="009245DF">
      <w:pPr>
        <w:ind w:left="142"/>
        <w:jc w:val="both"/>
        <w:rPr>
          <w:rFonts w:ascii="Arial" w:hAnsi="Arial" w:cs="Arial"/>
          <w:color w:val="595959"/>
          <w:sz w:val="18"/>
          <w:szCs w:val="18"/>
        </w:rPr>
      </w:pPr>
    </w:p>
    <w:p w:rsidR="00FD3B89" w:rsidRDefault="00FD3B89" w:rsidP="009245DF">
      <w:pPr>
        <w:ind w:left="142"/>
        <w:jc w:val="both"/>
        <w:rPr>
          <w:rFonts w:ascii="Arial" w:hAnsi="Arial" w:cs="Arial"/>
          <w:color w:val="595959"/>
          <w:sz w:val="18"/>
          <w:szCs w:val="18"/>
        </w:rPr>
      </w:pPr>
    </w:p>
    <w:p w:rsidR="00F132F0" w:rsidRPr="00FD3B89" w:rsidRDefault="00F132F0" w:rsidP="00FD3B89">
      <w:pPr>
        <w:spacing w:before="100" w:beforeAutospacing="1" w:after="100" w:afterAutospacing="1"/>
        <w:rPr>
          <w:rFonts w:ascii="Arial" w:hAnsi="Arial" w:cs="Arial"/>
          <w:color w:val="595959"/>
          <w:sz w:val="20"/>
          <w:szCs w:val="20"/>
        </w:rPr>
      </w:pPr>
      <w:r w:rsidRPr="00FD3B89">
        <w:rPr>
          <w:rFonts w:ascii="Arial" w:hAnsi="Arial" w:cs="Arial"/>
          <w:color w:val="595959"/>
          <w:sz w:val="20"/>
          <w:szCs w:val="20"/>
        </w:rPr>
        <w:t xml:space="preserve">Utmärkelsen baseras på konsumenters egna upplevelser </w:t>
      </w:r>
      <w:r w:rsidR="009245DF" w:rsidRPr="00FD3B89">
        <w:rPr>
          <w:rFonts w:ascii="Arial" w:hAnsi="Arial" w:cs="Arial"/>
          <w:color w:val="595959"/>
          <w:sz w:val="20"/>
          <w:szCs w:val="20"/>
        </w:rPr>
        <w:t>av köp från e-handlaren. Totalt</w:t>
      </w:r>
      <w:r w:rsidRPr="00FD3B89">
        <w:rPr>
          <w:rFonts w:ascii="Arial" w:hAnsi="Arial" w:cs="Arial"/>
          <w:color w:val="595959"/>
          <w:sz w:val="20"/>
          <w:szCs w:val="20"/>
        </w:rPr>
        <w:t>betygsätter konsumenterna 16 olika parametrar vid köptillfället och efter leverans. De bolag</w:t>
      </w:r>
      <w:r w:rsidR="004E6019" w:rsidRPr="00FD3B89">
        <w:rPr>
          <w:rFonts w:ascii="Arial" w:hAnsi="Arial" w:cs="Arial"/>
          <w:color w:val="595959"/>
          <w:sz w:val="20"/>
          <w:szCs w:val="20"/>
        </w:rPr>
        <w:t>en</w:t>
      </w:r>
      <w:r w:rsidRPr="00FD3B89">
        <w:rPr>
          <w:rFonts w:ascii="Arial" w:hAnsi="Arial" w:cs="Arial"/>
          <w:color w:val="595959"/>
          <w:sz w:val="20"/>
          <w:szCs w:val="20"/>
        </w:rPr>
        <w:t xml:space="preserve"> med högst snittbetyg blir ”Årets e-handlare”.</w:t>
      </w:r>
    </w:p>
    <w:p w:rsidR="00B67E4A" w:rsidRDefault="00B67E4A" w:rsidP="00F132F0">
      <w:pPr>
        <w:rPr>
          <w:rFonts w:ascii="Arial" w:hAnsi="Arial" w:cs="Arial"/>
          <w:color w:val="595959"/>
          <w:sz w:val="20"/>
          <w:szCs w:val="20"/>
        </w:rPr>
      </w:pPr>
    </w:p>
    <w:p w:rsidR="0046124F" w:rsidRPr="00B67E4A" w:rsidRDefault="00F132F0" w:rsidP="00F132F0">
      <w:pPr>
        <w:rPr>
          <w:rFonts w:ascii="Arial" w:hAnsi="Arial" w:cs="Arial"/>
          <w:color w:val="595959"/>
          <w:sz w:val="28"/>
          <w:szCs w:val="28"/>
        </w:rPr>
      </w:pPr>
      <w:r w:rsidRPr="00B67E4A">
        <w:rPr>
          <w:rFonts w:ascii="Arial" w:hAnsi="Arial" w:cs="Arial"/>
          <w:color w:val="595959"/>
          <w:sz w:val="28"/>
          <w:szCs w:val="28"/>
        </w:rPr>
        <w:t xml:space="preserve">Ytterligare information lämnas av: </w:t>
      </w:r>
    </w:p>
    <w:p w:rsidR="0040663F" w:rsidRPr="006B46B6" w:rsidRDefault="00F132F0" w:rsidP="00F132F0">
      <w:pPr>
        <w:rPr>
          <w:rFonts w:ascii="Arial" w:hAnsi="Arial" w:cs="Arial"/>
          <w:color w:val="595959"/>
          <w:sz w:val="20"/>
          <w:szCs w:val="20"/>
        </w:rPr>
      </w:pPr>
      <w:r w:rsidRPr="006B46B6">
        <w:rPr>
          <w:rFonts w:ascii="Arial" w:hAnsi="Arial" w:cs="Arial"/>
          <w:color w:val="595959"/>
          <w:sz w:val="20"/>
          <w:szCs w:val="20"/>
        </w:rPr>
        <w:t>Kim Persson</w:t>
      </w:r>
      <w:r w:rsidR="00353389" w:rsidRPr="006B46B6">
        <w:rPr>
          <w:rFonts w:ascii="Arial" w:hAnsi="Arial" w:cs="Arial"/>
          <w:color w:val="595959"/>
          <w:sz w:val="20"/>
          <w:szCs w:val="20"/>
        </w:rPr>
        <w:t xml:space="preserve">, VD </w:t>
      </w:r>
      <w:r w:rsidR="0040663F" w:rsidRPr="006B46B6">
        <w:rPr>
          <w:rFonts w:ascii="Arial" w:hAnsi="Arial" w:cs="Arial"/>
          <w:color w:val="595959"/>
          <w:sz w:val="20"/>
          <w:szCs w:val="20"/>
        </w:rPr>
        <w:t>LensOn AB</w:t>
      </w:r>
    </w:p>
    <w:p w:rsidR="00F132F0" w:rsidRPr="006B46B6" w:rsidRDefault="0040663F" w:rsidP="00F132F0">
      <w:pPr>
        <w:rPr>
          <w:rFonts w:ascii="Arial" w:hAnsi="Arial" w:cs="Arial"/>
          <w:color w:val="595959"/>
          <w:sz w:val="20"/>
          <w:szCs w:val="20"/>
          <w:lang w:val="nb-NO"/>
        </w:rPr>
      </w:pPr>
      <w:r w:rsidRPr="006B46B6">
        <w:rPr>
          <w:rFonts w:ascii="Arial" w:hAnsi="Arial" w:cs="Arial"/>
          <w:color w:val="595959"/>
          <w:sz w:val="20"/>
          <w:szCs w:val="20"/>
          <w:lang w:val="nb-NO"/>
        </w:rPr>
        <w:t>Mobiltelefon: 0732-505021, E-post: kim.persson@lenson.com</w:t>
      </w:r>
    </w:p>
    <w:p w:rsidR="008E1A51" w:rsidRDefault="008E1A51" w:rsidP="00F132F0">
      <w:pPr>
        <w:rPr>
          <w:rFonts w:ascii="Arial" w:hAnsi="Arial" w:cs="Arial"/>
          <w:color w:val="595959"/>
          <w:sz w:val="20"/>
          <w:szCs w:val="20"/>
          <w:lang w:val="nb-NO"/>
        </w:rPr>
      </w:pPr>
    </w:p>
    <w:p w:rsidR="006B46B6" w:rsidRDefault="006B46B6" w:rsidP="00F132F0">
      <w:pPr>
        <w:rPr>
          <w:rFonts w:ascii="Arial" w:hAnsi="Arial" w:cs="Arial"/>
          <w:color w:val="595959"/>
          <w:sz w:val="20"/>
          <w:szCs w:val="20"/>
          <w:lang w:val="nb-NO"/>
        </w:rPr>
      </w:pPr>
    </w:p>
    <w:p w:rsidR="0046124F" w:rsidRPr="00B67E4A" w:rsidRDefault="0046124F" w:rsidP="0046124F">
      <w:pPr>
        <w:rPr>
          <w:rFonts w:ascii="Arial" w:hAnsi="Arial" w:cs="Arial"/>
          <w:color w:val="595959"/>
          <w:sz w:val="28"/>
          <w:szCs w:val="28"/>
        </w:rPr>
      </w:pPr>
      <w:r w:rsidRPr="00B67E4A">
        <w:rPr>
          <w:rFonts w:ascii="Arial" w:hAnsi="Arial" w:cs="Arial"/>
          <w:color w:val="595959"/>
          <w:sz w:val="28"/>
          <w:szCs w:val="28"/>
        </w:rPr>
        <w:t>Om LensOn AB</w:t>
      </w:r>
    </w:p>
    <w:p w:rsidR="00B02011" w:rsidRPr="006B46B6" w:rsidRDefault="00B02011" w:rsidP="00B02011">
      <w:pPr>
        <w:rPr>
          <w:rFonts w:ascii="Arial" w:hAnsi="Arial" w:cs="Arial"/>
          <w:color w:val="595959"/>
          <w:sz w:val="20"/>
          <w:szCs w:val="20"/>
        </w:rPr>
      </w:pPr>
      <w:bookmarkStart w:id="0" w:name="OLE_LINK1"/>
      <w:bookmarkStart w:id="1" w:name="OLE_LINK2"/>
      <w:r>
        <w:rPr>
          <w:rFonts w:ascii="Arial" w:hAnsi="Arial" w:cs="Arial"/>
          <w:color w:val="595959"/>
          <w:sz w:val="20"/>
          <w:szCs w:val="20"/>
        </w:rPr>
        <w:t>LensOn AB grundades 2004 och har sitt lager och huvudkontor</w:t>
      </w:r>
      <w:r w:rsidRPr="006B46B6">
        <w:rPr>
          <w:rFonts w:ascii="Arial" w:hAnsi="Arial" w:cs="Arial"/>
          <w:color w:val="595959"/>
          <w:sz w:val="20"/>
          <w:szCs w:val="20"/>
        </w:rPr>
        <w:t xml:space="preserve"> i Stockholm. </w:t>
      </w:r>
      <w:r w:rsidRPr="00284BED">
        <w:rPr>
          <w:rFonts w:ascii="Arial" w:hAnsi="Arial" w:cs="Arial"/>
          <w:color w:val="595959"/>
          <w:sz w:val="20"/>
          <w:szCs w:val="20"/>
        </w:rPr>
        <w:t>Affärsidé</w:t>
      </w:r>
      <w:r>
        <w:rPr>
          <w:rFonts w:ascii="Arial" w:hAnsi="Arial" w:cs="Arial"/>
          <w:color w:val="595959"/>
          <w:sz w:val="20"/>
          <w:szCs w:val="20"/>
        </w:rPr>
        <w:t>n</w:t>
      </w:r>
      <w:r w:rsidRPr="00284BED">
        <w:rPr>
          <w:rFonts w:ascii="Arial" w:hAnsi="Arial" w:cs="Arial"/>
          <w:color w:val="595959"/>
          <w:sz w:val="20"/>
          <w:szCs w:val="20"/>
        </w:rPr>
        <w:t xml:space="preserve"> är att via nätet erbjuda allt för en bättre och bekvämare linsvardag</w:t>
      </w:r>
      <w:r w:rsidRPr="006B46B6">
        <w:rPr>
          <w:rFonts w:ascii="Arial" w:hAnsi="Arial" w:cs="Arial"/>
          <w:color w:val="595959"/>
          <w:sz w:val="20"/>
          <w:szCs w:val="20"/>
        </w:rPr>
        <w:t xml:space="preserve">. Företaget säljer </w:t>
      </w:r>
      <w:r>
        <w:rPr>
          <w:rFonts w:ascii="Arial" w:hAnsi="Arial" w:cs="Arial"/>
          <w:color w:val="595959"/>
          <w:sz w:val="20"/>
          <w:szCs w:val="20"/>
        </w:rPr>
        <w:t>över</w:t>
      </w:r>
      <w:r w:rsidRPr="006B46B6">
        <w:rPr>
          <w:rFonts w:ascii="Arial" w:hAnsi="Arial" w:cs="Arial"/>
          <w:color w:val="595959"/>
          <w:sz w:val="20"/>
          <w:szCs w:val="20"/>
        </w:rPr>
        <w:t xml:space="preserve"> 50</w:t>
      </w:r>
      <w:r>
        <w:rPr>
          <w:rFonts w:ascii="Arial" w:hAnsi="Arial" w:cs="Arial"/>
          <w:color w:val="595959"/>
          <w:sz w:val="20"/>
          <w:szCs w:val="20"/>
        </w:rPr>
        <w:t xml:space="preserve"> 000 artiklar till kunder i Norden och övriga Europa. LensOn har av besökarna på konsumentsajten </w:t>
      </w:r>
      <w:proofErr w:type="spellStart"/>
      <w:r>
        <w:rPr>
          <w:rFonts w:ascii="Arial" w:hAnsi="Arial" w:cs="Arial"/>
          <w:color w:val="595959"/>
          <w:sz w:val="20"/>
          <w:szCs w:val="20"/>
        </w:rPr>
        <w:t>Pricerunner.se</w:t>
      </w:r>
      <w:proofErr w:type="spellEnd"/>
      <w:r>
        <w:rPr>
          <w:rFonts w:ascii="Arial" w:hAnsi="Arial" w:cs="Arial"/>
          <w:color w:val="595959"/>
          <w:sz w:val="20"/>
          <w:szCs w:val="20"/>
        </w:rPr>
        <w:t xml:space="preserve">, blivit utsedda till Årets e-handlare inom kategorin kontaktlinser fyra år i rad (2007, 2008, 2009 &amp; 2010). </w:t>
      </w:r>
      <w:r w:rsidRPr="00B61BC8">
        <w:rPr>
          <w:rFonts w:ascii="Arial" w:hAnsi="Arial" w:cs="Arial"/>
          <w:color w:val="595959"/>
          <w:sz w:val="20"/>
          <w:szCs w:val="20"/>
        </w:rPr>
        <w:t>LensOn blev nyligen även utsett till Gasell 2010.</w:t>
      </w:r>
      <w:r>
        <w:rPr>
          <w:rFonts w:ascii="Arial" w:hAnsi="Arial" w:cs="Arial"/>
          <w:color w:val="595959"/>
          <w:sz w:val="20"/>
          <w:szCs w:val="20"/>
        </w:rPr>
        <w:t xml:space="preserve"> </w:t>
      </w:r>
      <w:bookmarkEnd w:id="0"/>
      <w:bookmarkEnd w:id="1"/>
    </w:p>
    <w:p w:rsidR="008E1A51" w:rsidRPr="006B46B6" w:rsidRDefault="008E1A51" w:rsidP="00B02011">
      <w:pPr>
        <w:rPr>
          <w:rFonts w:ascii="Arial" w:hAnsi="Arial" w:cs="Arial"/>
          <w:color w:val="595959"/>
          <w:sz w:val="20"/>
          <w:szCs w:val="20"/>
        </w:rPr>
      </w:pPr>
    </w:p>
    <w:sectPr w:rsidR="008E1A51" w:rsidRPr="006B46B6" w:rsidSect="00B67E4A">
      <w:pgSz w:w="11906" w:h="16838"/>
      <w:pgMar w:top="851" w:right="1826" w:bottom="993" w:left="19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4306F"/>
    <w:multiLevelType w:val="hybridMultilevel"/>
    <w:tmpl w:val="D00C13BC"/>
    <w:lvl w:ilvl="0" w:tplc="947A8C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077F16"/>
    <w:rsid w:val="00047051"/>
    <w:rsid w:val="00054B0C"/>
    <w:rsid w:val="000643C6"/>
    <w:rsid w:val="00073815"/>
    <w:rsid w:val="00077F16"/>
    <w:rsid w:val="000D41ED"/>
    <w:rsid w:val="000F3418"/>
    <w:rsid w:val="001F37CA"/>
    <w:rsid w:val="0022150F"/>
    <w:rsid w:val="0025144A"/>
    <w:rsid w:val="002829DA"/>
    <w:rsid w:val="00353389"/>
    <w:rsid w:val="003F7C47"/>
    <w:rsid w:val="0040663F"/>
    <w:rsid w:val="00433E28"/>
    <w:rsid w:val="0046124F"/>
    <w:rsid w:val="00463FC8"/>
    <w:rsid w:val="004C67BC"/>
    <w:rsid w:val="004E6019"/>
    <w:rsid w:val="004F2C3C"/>
    <w:rsid w:val="00543B98"/>
    <w:rsid w:val="00550B31"/>
    <w:rsid w:val="00555566"/>
    <w:rsid w:val="00576451"/>
    <w:rsid w:val="005B600A"/>
    <w:rsid w:val="005C1454"/>
    <w:rsid w:val="006B46B6"/>
    <w:rsid w:val="00720889"/>
    <w:rsid w:val="007C7E9E"/>
    <w:rsid w:val="008010E5"/>
    <w:rsid w:val="00806909"/>
    <w:rsid w:val="008407B3"/>
    <w:rsid w:val="008C4AFF"/>
    <w:rsid w:val="008E1A51"/>
    <w:rsid w:val="008F17EC"/>
    <w:rsid w:val="009065B5"/>
    <w:rsid w:val="009245DF"/>
    <w:rsid w:val="009657C6"/>
    <w:rsid w:val="00984BFB"/>
    <w:rsid w:val="009A5F28"/>
    <w:rsid w:val="009F7A46"/>
    <w:rsid w:val="00A7614B"/>
    <w:rsid w:val="00AC5061"/>
    <w:rsid w:val="00B02011"/>
    <w:rsid w:val="00B67E4A"/>
    <w:rsid w:val="00B83329"/>
    <w:rsid w:val="00B96CC8"/>
    <w:rsid w:val="00C14EA9"/>
    <w:rsid w:val="00C20AD3"/>
    <w:rsid w:val="00CA1E7F"/>
    <w:rsid w:val="00CB0510"/>
    <w:rsid w:val="00CB5157"/>
    <w:rsid w:val="00CF2824"/>
    <w:rsid w:val="00D91553"/>
    <w:rsid w:val="00DD0698"/>
    <w:rsid w:val="00DE681F"/>
    <w:rsid w:val="00E22B8D"/>
    <w:rsid w:val="00F132F0"/>
    <w:rsid w:val="00F55486"/>
    <w:rsid w:val="00FC3AB2"/>
    <w:rsid w:val="00FC7197"/>
    <w:rsid w:val="00FD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qFormat/>
    <w:rsid w:val="00077F16"/>
    <w:pPr>
      <w:spacing w:before="100" w:beforeAutospacing="1" w:after="240"/>
      <w:outlineLvl w:val="0"/>
    </w:pPr>
    <w:rPr>
      <w:b/>
      <w:bCs/>
      <w:color w:val="F86D10"/>
      <w:kern w:val="36"/>
      <w:sz w:val="36"/>
      <w:szCs w:val="3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basedOn w:val="Standardstycketeckensnitt"/>
    <w:rsid w:val="00077F16"/>
    <w:rPr>
      <w:strike w:val="0"/>
      <w:dstrike w:val="0"/>
      <w:color w:val="000000"/>
      <w:spacing w:val="15"/>
      <w:u w:val="none"/>
      <w:effect w:val="none"/>
    </w:rPr>
  </w:style>
  <w:style w:type="paragraph" w:styleId="Normalwebb">
    <w:name w:val="Normal (Web)"/>
    <w:basedOn w:val="Normal"/>
    <w:uiPriority w:val="99"/>
    <w:rsid w:val="00077F16"/>
    <w:pPr>
      <w:spacing w:before="100" w:beforeAutospacing="1" w:after="240"/>
      <w:jc w:val="both"/>
    </w:pPr>
  </w:style>
  <w:style w:type="paragraph" w:styleId="Ballongtext">
    <w:name w:val="Balloon Text"/>
    <w:basedOn w:val="Normal"/>
    <w:semiHidden/>
    <w:rsid w:val="003533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4A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9245DF"/>
    <w:rPr>
      <w:b/>
      <w:bCs/>
      <w:color w:val="333333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9245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46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223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220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Kontaktlinsföretaget LensOn</vt:lpstr>
    </vt:vector>
  </TitlesOfParts>
  <Company/>
  <LinksUpToDate>false</LinksUpToDate>
  <CharactersWithSpaces>1680</CharactersWithSpaces>
  <SharedDoc>false</SharedDoc>
  <HLinks>
    <vt:vector size="6" baseType="variant">
      <vt:variant>
        <vt:i4>2621478</vt:i4>
      </vt:variant>
      <vt:variant>
        <vt:i4>0</vt:i4>
      </vt:variant>
      <vt:variant>
        <vt:i4>0</vt:i4>
      </vt:variant>
      <vt:variant>
        <vt:i4>5</vt:i4>
      </vt:variant>
      <vt:variant>
        <vt:lpwstr>http://www.lenson.com/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Kontaktlinsföretaget LensOn</dc:title>
  <dc:subject/>
  <dc:creator>Kim Persson</dc:creator>
  <cp:keywords/>
  <dc:description/>
  <cp:lastModifiedBy>Johan Bergenheim</cp:lastModifiedBy>
  <cp:revision>3</cp:revision>
  <cp:lastPrinted>2010-12-08T08:52:00Z</cp:lastPrinted>
  <dcterms:created xsi:type="dcterms:W3CDTF">2010-12-08T08:51:00Z</dcterms:created>
  <dcterms:modified xsi:type="dcterms:W3CDTF">2010-12-08T09:07:00Z</dcterms:modified>
</cp:coreProperties>
</file>