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D1E792" w14:textId="615A8214" w:rsidR="004E27BD" w:rsidRDefault="004E27BD" w:rsidP="000143D2">
      <w:pPr>
        <w:tabs>
          <w:tab w:val="left" w:pos="7540"/>
        </w:tabs>
        <w:rPr>
          <w:rFonts w:asciiTheme="minorHAnsi" w:hAnsiTheme="minorHAnsi"/>
          <w:b/>
          <w:sz w:val="32"/>
          <w:szCs w:val="32"/>
        </w:rPr>
      </w:pPr>
      <w:r>
        <w:rPr>
          <w:rFonts w:asciiTheme="minorHAnsi" w:hAnsiTheme="minorHAnsi"/>
          <w:b/>
          <w:noProof/>
          <w:sz w:val="22"/>
          <w:szCs w:val="22"/>
          <w:lang w:eastAsia="sv-SE"/>
        </w:rPr>
        <w:drawing>
          <wp:inline distT="0" distB="0" distL="0" distR="0" wp14:anchorId="683D333F" wp14:editId="67D2D0B0">
            <wp:extent cx="2197100" cy="986808"/>
            <wp:effectExtent l="0" t="0" r="0" b="3810"/>
            <wp:docPr id="2" name="Bildobjekt 2" descr="../Soonr%20Workplace/RMP/NMC/Almedalen/Solskolan/Logotyper-Solskolan/solskola+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onr%20Workplace/RMP/NMC/Almedalen/Solskolan/Logotyper-Solskolan/solskola+tex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1111" cy="1002084"/>
                    </a:xfrm>
                    <a:prstGeom prst="rect">
                      <a:avLst/>
                    </a:prstGeom>
                    <a:noFill/>
                    <a:ln>
                      <a:noFill/>
                    </a:ln>
                  </pic:spPr>
                </pic:pic>
              </a:graphicData>
            </a:graphic>
          </wp:inline>
        </w:drawing>
      </w:r>
    </w:p>
    <w:p w14:paraId="7495DF52" w14:textId="77777777" w:rsidR="00171A57" w:rsidRDefault="00171A57" w:rsidP="000143D2">
      <w:pPr>
        <w:tabs>
          <w:tab w:val="left" w:pos="7540"/>
        </w:tabs>
        <w:rPr>
          <w:rFonts w:asciiTheme="minorHAnsi" w:hAnsiTheme="minorHAnsi"/>
          <w:b/>
          <w:sz w:val="32"/>
          <w:szCs w:val="32"/>
        </w:rPr>
      </w:pPr>
    </w:p>
    <w:p w14:paraId="65D4BFF4" w14:textId="6197FF62" w:rsidR="004E27BD" w:rsidRPr="00455526" w:rsidRDefault="00455526" w:rsidP="000143D2">
      <w:pPr>
        <w:tabs>
          <w:tab w:val="left" w:pos="7540"/>
        </w:tabs>
        <w:rPr>
          <w:rFonts w:asciiTheme="minorHAnsi" w:hAnsiTheme="minorHAnsi"/>
          <w:b/>
          <w:i/>
        </w:rPr>
      </w:pPr>
      <w:r w:rsidRPr="00455526">
        <w:rPr>
          <w:rFonts w:asciiTheme="minorHAnsi" w:hAnsiTheme="minorHAnsi"/>
          <w:b/>
          <w:i/>
        </w:rPr>
        <w:t>Pressinbjudan</w:t>
      </w:r>
    </w:p>
    <w:p w14:paraId="4E97DE73" w14:textId="1EE14A3E" w:rsidR="00FA0039" w:rsidRPr="00455526" w:rsidRDefault="00FA0039" w:rsidP="00FA0039">
      <w:pPr>
        <w:tabs>
          <w:tab w:val="left" w:pos="7540"/>
        </w:tabs>
        <w:rPr>
          <w:rFonts w:asciiTheme="minorHAnsi" w:hAnsiTheme="minorHAnsi"/>
          <w:b/>
          <w:sz w:val="28"/>
          <w:szCs w:val="28"/>
        </w:rPr>
      </w:pPr>
      <w:r w:rsidRPr="00455526">
        <w:rPr>
          <w:rFonts w:asciiTheme="minorHAnsi" w:hAnsiTheme="minorHAnsi"/>
          <w:b/>
          <w:sz w:val="28"/>
          <w:szCs w:val="28"/>
        </w:rPr>
        <w:t>Solskolan om det ”dolda” solandet</w:t>
      </w:r>
      <w:r w:rsidR="00171A57" w:rsidRPr="00455526">
        <w:rPr>
          <w:rFonts w:asciiTheme="minorHAnsi" w:hAnsiTheme="minorHAnsi"/>
          <w:b/>
          <w:sz w:val="28"/>
          <w:szCs w:val="28"/>
        </w:rPr>
        <w:t xml:space="preserve"> </w:t>
      </w:r>
      <w:r w:rsidRPr="00455526">
        <w:rPr>
          <w:rFonts w:asciiTheme="minorHAnsi" w:hAnsiTheme="minorHAnsi"/>
          <w:b/>
          <w:sz w:val="28"/>
          <w:szCs w:val="28"/>
        </w:rPr>
        <w:t>-</w:t>
      </w:r>
      <w:r w:rsidR="00171A57" w:rsidRPr="00455526">
        <w:rPr>
          <w:rFonts w:asciiTheme="minorHAnsi" w:hAnsiTheme="minorHAnsi"/>
          <w:b/>
          <w:sz w:val="28"/>
          <w:szCs w:val="28"/>
        </w:rPr>
        <w:t xml:space="preserve"> </w:t>
      </w:r>
      <w:r w:rsidRPr="00455526">
        <w:rPr>
          <w:rFonts w:asciiTheme="minorHAnsi" w:hAnsiTheme="minorHAnsi"/>
          <w:b/>
          <w:sz w:val="28"/>
          <w:szCs w:val="28"/>
        </w:rPr>
        <w:t>det är brännskadorna som dödar</w:t>
      </w:r>
    </w:p>
    <w:p w14:paraId="6C87260C" w14:textId="77777777" w:rsidR="006556DC" w:rsidRPr="00455526" w:rsidRDefault="006556DC" w:rsidP="000143D2">
      <w:pPr>
        <w:tabs>
          <w:tab w:val="left" w:pos="7540"/>
        </w:tabs>
        <w:rPr>
          <w:rFonts w:asciiTheme="minorHAnsi" w:hAnsiTheme="minorHAnsi"/>
          <w:b/>
          <w:sz w:val="20"/>
          <w:szCs w:val="20"/>
        </w:rPr>
      </w:pPr>
    </w:p>
    <w:p w14:paraId="264EF56D" w14:textId="77777777" w:rsidR="009C11A4" w:rsidRPr="009C11A4" w:rsidRDefault="009C11A4" w:rsidP="009C11A4">
      <w:pPr>
        <w:rPr>
          <w:rFonts w:asciiTheme="minorHAnsi" w:hAnsiTheme="minorHAnsi"/>
          <w:sz w:val="22"/>
          <w:szCs w:val="22"/>
        </w:rPr>
      </w:pPr>
      <w:r w:rsidRPr="009C11A4">
        <w:rPr>
          <w:rFonts w:asciiTheme="minorHAnsi" w:hAnsiTheme="minorHAnsi"/>
          <w:sz w:val="22"/>
          <w:szCs w:val="22"/>
        </w:rPr>
        <w:t>Den enda säkra förklaringen till den kraftiga ökningen av hudcancerfall är att människor utsätter sig för en alltför kraftig dos av UV-strålning som leder till en akut brännskada.</w:t>
      </w:r>
    </w:p>
    <w:p w14:paraId="6752ACB9" w14:textId="22F22373" w:rsidR="00201694" w:rsidRDefault="009C11A4" w:rsidP="005A5513">
      <w:pPr>
        <w:rPr>
          <w:rFonts w:asciiTheme="minorHAnsi" w:hAnsiTheme="minorHAnsi"/>
          <w:noProof/>
          <w:sz w:val="22"/>
          <w:szCs w:val="22"/>
          <w:lang w:eastAsia="sv-SE"/>
        </w:rPr>
      </w:pPr>
      <w:r w:rsidRPr="009C11A4">
        <w:rPr>
          <w:rFonts w:asciiTheme="minorHAnsi" w:hAnsiTheme="minorHAnsi"/>
          <w:sz w:val="22"/>
          <w:szCs w:val="22"/>
        </w:rPr>
        <w:t>-Det är detta vi lyfter i Solskolan, att man ska ha koll på sitt totala solande. Människor säger att ”jag solar inte”, men att vara ute i trädgården, på båten, golfbanan, lekplatsen eller vandra runt i Visby under politikerveckan är också att sola, konstaterar Margareta Haag</w:t>
      </w:r>
      <w:r w:rsidR="006A2C0D">
        <w:rPr>
          <w:rFonts w:asciiTheme="minorHAnsi" w:hAnsiTheme="minorHAnsi"/>
          <w:sz w:val="22"/>
          <w:szCs w:val="22"/>
        </w:rPr>
        <w:t>, vice ordförande i Nätverket mot cancer</w:t>
      </w:r>
      <w:r w:rsidRPr="009C11A4">
        <w:rPr>
          <w:rFonts w:asciiTheme="minorHAnsi" w:hAnsiTheme="minorHAnsi"/>
          <w:sz w:val="22"/>
          <w:szCs w:val="22"/>
        </w:rPr>
        <w:t>.</w:t>
      </w:r>
      <w:r w:rsidR="008B7E49">
        <w:rPr>
          <w:rFonts w:asciiTheme="minorHAnsi" w:hAnsiTheme="minorHAnsi"/>
          <w:noProof/>
          <w:sz w:val="22"/>
          <w:szCs w:val="22"/>
          <w:lang w:eastAsia="sv-SE"/>
        </w:rPr>
        <w:t xml:space="preserve"> </w:t>
      </w:r>
    </w:p>
    <w:p w14:paraId="0070F843" w14:textId="77777777" w:rsidR="00201694" w:rsidRDefault="00201694" w:rsidP="005A5513">
      <w:pPr>
        <w:rPr>
          <w:rFonts w:asciiTheme="minorHAnsi" w:hAnsiTheme="minorHAnsi"/>
          <w:noProof/>
          <w:sz w:val="22"/>
          <w:szCs w:val="22"/>
          <w:lang w:eastAsia="sv-SE"/>
        </w:rPr>
      </w:pPr>
    </w:p>
    <w:p w14:paraId="50504299" w14:textId="69B92FF0" w:rsidR="008B7E49" w:rsidRDefault="008B7E49" w:rsidP="005A5513">
      <w:pPr>
        <w:rPr>
          <w:rFonts w:asciiTheme="minorHAnsi" w:hAnsiTheme="minorHAnsi"/>
          <w:sz w:val="22"/>
          <w:szCs w:val="22"/>
        </w:rPr>
      </w:pPr>
      <w:r>
        <w:rPr>
          <w:rFonts w:asciiTheme="minorHAnsi" w:hAnsiTheme="minorHAnsi"/>
          <w:noProof/>
          <w:sz w:val="22"/>
          <w:szCs w:val="22"/>
          <w:lang w:eastAsia="sv-SE"/>
        </w:rPr>
        <w:t xml:space="preserve">  </w:t>
      </w:r>
      <w:r w:rsidR="002D2AF8">
        <w:rPr>
          <w:rFonts w:asciiTheme="minorHAnsi" w:hAnsiTheme="minorHAnsi"/>
          <w:noProof/>
          <w:sz w:val="22"/>
          <w:szCs w:val="22"/>
          <w:lang w:eastAsia="sv-SE"/>
        </w:rPr>
        <w:t xml:space="preserve">   </w:t>
      </w:r>
      <w:r w:rsidR="005A5513">
        <w:rPr>
          <w:rFonts w:asciiTheme="minorHAnsi" w:hAnsiTheme="minorHAnsi"/>
          <w:noProof/>
          <w:sz w:val="22"/>
          <w:szCs w:val="22"/>
          <w:lang w:eastAsia="sv-SE"/>
        </w:rPr>
        <w:drawing>
          <wp:inline distT="0" distB="0" distL="0" distR="0" wp14:anchorId="7681F243" wp14:editId="30B0DC54">
            <wp:extent cx="2120871" cy="1677119"/>
            <wp:effectExtent l="0" t="0" r="0" b="0"/>
            <wp:docPr id="6" name="Bildobjekt 6" descr="../../../../../../Desktop/FullSizeRen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ktop/FullSizeRende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38182" cy="1690808"/>
                    </a:xfrm>
                    <a:prstGeom prst="rect">
                      <a:avLst/>
                    </a:prstGeom>
                    <a:noFill/>
                    <a:ln>
                      <a:noFill/>
                    </a:ln>
                  </pic:spPr>
                </pic:pic>
              </a:graphicData>
            </a:graphic>
          </wp:inline>
        </w:drawing>
      </w:r>
      <w:r w:rsidR="002D2AF8">
        <w:rPr>
          <w:rFonts w:asciiTheme="minorHAnsi" w:hAnsiTheme="minorHAnsi"/>
          <w:noProof/>
          <w:sz w:val="22"/>
          <w:szCs w:val="22"/>
          <w:lang w:eastAsia="sv-SE"/>
        </w:rPr>
        <w:t xml:space="preserve">                </w:t>
      </w:r>
      <w:r w:rsidR="00C316A5">
        <w:rPr>
          <w:rFonts w:asciiTheme="minorHAnsi" w:hAnsiTheme="minorHAnsi"/>
          <w:noProof/>
          <w:sz w:val="22"/>
          <w:szCs w:val="22"/>
          <w:lang w:eastAsia="sv-SE"/>
        </w:rPr>
        <w:t xml:space="preserve">  </w:t>
      </w:r>
      <w:r w:rsidR="00201694">
        <w:rPr>
          <w:rFonts w:asciiTheme="minorHAnsi" w:hAnsiTheme="minorHAnsi"/>
          <w:noProof/>
          <w:sz w:val="22"/>
          <w:szCs w:val="22"/>
          <w:lang w:eastAsia="sv-SE"/>
        </w:rPr>
        <w:t xml:space="preserve">    </w:t>
      </w:r>
      <w:r w:rsidR="005A5513">
        <w:rPr>
          <w:rFonts w:asciiTheme="minorHAnsi" w:hAnsiTheme="minorHAnsi"/>
          <w:noProof/>
          <w:sz w:val="22"/>
          <w:szCs w:val="22"/>
          <w:lang w:eastAsia="sv-SE"/>
        </w:rPr>
        <w:t xml:space="preserve">  </w:t>
      </w:r>
      <w:r>
        <w:rPr>
          <w:rFonts w:asciiTheme="minorHAnsi" w:hAnsiTheme="minorHAnsi"/>
          <w:noProof/>
          <w:sz w:val="22"/>
          <w:szCs w:val="22"/>
          <w:lang w:eastAsia="sv-SE"/>
        </w:rPr>
        <w:t xml:space="preserve">  </w:t>
      </w:r>
      <w:r w:rsidR="002D2AF8">
        <w:rPr>
          <w:rFonts w:asciiTheme="minorHAnsi" w:hAnsiTheme="minorHAnsi"/>
          <w:noProof/>
          <w:sz w:val="22"/>
          <w:szCs w:val="22"/>
          <w:lang w:eastAsia="sv-SE"/>
        </w:rPr>
        <w:drawing>
          <wp:inline distT="0" distB="0" distL="0" distR="0" wp14:anchorId="03F741B4" wp14:editId="0A89E1D6">
            <wp:extent cx="2058035" cy="1680413"/>
            <wp:effectExtent l="0" t="0" r="0" b="0"/>
            <wp:docPr id="3" name="Bildobjekt 3" descr="../../../../../../Desktop/Skärmavbild%202017-06-19%20kl.%2019.5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kärmavbild%202017-06-19%20kl.%2019.55.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3311" cy="1701051"/>
                    </a:xfrm>
                    <a:prstGeom prst="rect">
                      <a:avLst/>
                    </a:prstGeom>
                    <a:noFill/>
                    <a:ln>
                      <a:noFill/>
                    </a:ln>
                  </pic:spPr>
                </pic:pic>
              </a:graphicData>
            </a:graphic>
          </wp:inline>
        </w:drawing>
      </w:r>
    </w:p>
    <w:p w14:paraId="41F3FE0C" w14:textId="77777777" w:rsidR="00FA0039" w:rsidRDefault="00FA0039" w:rsidP="008449D5">
      <w:pPr>
        <w:rPr>
          <w:rFonts w:asciiTheme="minorHAnsi" w:hAnsiTheme="minorHAnsi"/>
          <w:sz w:val="22"/>
          <w:szCs w:val="22"/>
        </w:rPr>
      </w:pPr>
    </w:p>
    <w:p w14:paraId="4865F4AA" w14:textId="77777777" w:rsidR="00FA0039" w:rsidRPr="009C11A4" w:rsidRDefault="00FA0039" w:rsidP="00FA0039">
      <w:pPr>
        <w:rPr>
          <w:rFonts w:asciiTheme="minorHAnsi" w:hAnsiTheme="minorHAnsi"/>
          <w:sz w:val="22"/>
          <w:szCs w:val="22"/>
        </w:rPr>
      </w:pPr>
      <w:r w:rsidRPr="009C11A4">
        <w:rPr>
          <w:rFonts w:asciiTheme="minorHAnsi" w:hAnsiTheme="minorHAnsi"/>
          <w:sz w:val="22"/>
          <w:szCs w:val="22"/>
        </w:rPr>
        <w:t>Fall av hudcancer har ökat kraftigt, och är numera en av de vanligaste cancerformerna</w:t>
      </w:r>
      <w:r>
        <w:rPr>
          <w:rFonts w:asciiTheme="minorHAnsi" w:hAnsiTheme="minorHAnsi"/>
          <w:sz w:val="22"/>
          <w:szCs w:val="22"/>
        </w:rPr>
        <w:t xml:space="preserve">. </w:t>
      </w:r>
      <w:r w:rsidRPr="009C11A4">
        <w:rPr>
          <w:rFonts w:asciiTheme="minorHAnsi" w:hAnsiTheme="minorHAnsi"/>
          <w:sz w:val="22"/>
          <w:szCs w:val="22"/>
        </w:rPr>
        <w:t>I en nyligen publicerad artikel i Läkartidningen (nr 4 2017) konstateras att varannan timme får en svensk ett malignt melanom.</w:t>
      </w:r>
      <w:r>
        <w:rPr>
          <w:rFonts w:asciiTheme="minorHAnsi" w:hAnsiTheme="minorHAnsi"/>
          <w:sz w:val="22"/>
          <w:szCs w:val="22"/>
        </w:rPr>
        <w:t xml:space="preserve"> </w:t>
      </w:r>
      <w:r w:rsidRPr="009C11A4">
        <w:rPr>
          <w:rFonts w:asciiTheme="minorHAnsi" w:hAnsiTheme="minorHAnsi"/>
          <w:sz w:val="22"/>
          <w:szCs w:val="22"/>
        </w:rPr>
        <w:t xml:space="preserve">Under 2015 dog dubbelt så många i hudcancer jämfört med omkomna i trafiken. </w:t>
      </w:r>
    </w:p>
    <w:p w14:paraId="488BDAE0" w14:textId="77777777" w:rsidR="009C11A4" w:rsidRPr="00455526" w:rsidRDefault="009C11A4" w:rsidP="008449D5">
      <w:pPr>
        <w:rPr>
          <w:rFonts w:asciiTheme="minorHAnsi" w:hAnsiTheme="minorHAnsi"/>
          <w:sz w:val="16"/>
          <w:szCs w:val="16"/>
        </w:rPr>
      </w:pPr>
    </w:p>
    <w:p w14:paraId="4A62342A" w14:textId="2C407A42" w:rsidR="0020629D" w:rsidRDefault="0020629D" w:rsidP="008449D5">
      <w:pPr>
        <w:rPr>
          <w:rFonts w:asciiTheme="minorHAnsi" w:hAnsiTheme="minorHAnsi"/>
          <w:sz w:val="22"/>
          <w:szCs w:val="22"/>
        </w:rPr>
      </w:pPr>
      <w:r>
        <w:rPr>
          <w:rFonts w:asciiTheme="minorHAnsi" w:hAnsiTheme="minorHAnsi"/>
          <w:sz w:val="22"/>
          <w:szCs w:val="22"/>
        </w:rPr>
        <w:t>-Ett stort fel många gör är att ta för låg s</w:t>
      </w:r>
      <w:r w:rsidRPr="0020629D">
        <w:rPr>
          <w:rFonts w:asciiTheme="minorHAnsi" w:hAnsiTheme="minorHAnsi"/>
          <w:sz w:val="22"/>
          <w:szCs w:val="22"/>
        </w:rPr>
        <w:t>olskyddsfaktor</w:t>
      </w:r>
      <w:r>
        <w:rPr>
          <w:rFonts w:asciiTheme="minorHAnsi" w:hAnsiTheme="minorHAnsi"/>
          <w:sz w:val="22"/>
          <w:szCs w:val="22"/>
        </w:rPr>
        <w:t>, smörjer in sig för lite och för sällan, konstaterar apotekschef Linda Möllerström, Kronans Apotek Visby.</w:t>
      </w:r>
    </w:p>
    <w:p w14:paraId="7D43C744" w14:textId="77777777" w:rsidR="0020629D" w:rsidRPr="00455526" w:rsidRDefault="0020629D" w:rsidP="008449D5">
      <w:pPr>
        <w:rPr>
          <w:rFonts w:asciiTheme="minorHAnsi" w:hAnsiTheme="minorHAnsi"/>
          <w:sz w:val="16"/>
          <w:szCs w:val="16"/>
        </w:rPr>
      </w:pPr>
    </w:p>
    <w:p w14:paraId="550F5710" w14:textId="01838E50" w:rsidR="009C11A4" w:rsidRPr="00171A57" w:rsidRDefault="0020629D" w:rsidP="00171A57">
      <w:pPr>
        <w:rPr>
          <w:rFonts w:asciiTheme="minorHAnsi" w:hAnsiTheme="minorHAnsi"/>
          <w:b/>
          <w:sz w:val="22"/>
          <w:szCs w:val="22"/>
        </w:rPr>
      </w:pPr>
      <w:r w:rsidRPr="00171A57">
        <w:rPr>
          <w:rFonts w:asciiTheme="minorHAnsi" w:hAnsiTheme="minorHAnsi"/>
          <w:b/>
          <w:sz w:val="22"/>
          <w:szCs w:val="22"/>
        </w:rPr>
        <w:t>Media är välkomna till Solskolan och höra mer, samt test</w:t>
      </w:r>
      <w:r w:rsidR="00D259A6">
        <w:rPr>
          <w:rFonts w:asciiTheme="minorHAnsi" w:hAnsiTheme="minorHAnsi"/>
          <w:b/>
          <w:sz w:val="22"/>
          <w:szCs w:val="22"/>
        </w:rPr>
        <w:t>a</w:t>
      </w:r>
      <w:r w:rsidRPr="00171A57">
        <w:rPr>
          <w:rFonts w:asciiTheme="minorHAnsi" w:hAnsiTheme="minorHAnsi"/>
          <w:b/>
          <w:sz w:val="22"/>
          <w:szCs w:val="22"/>
        </w:rPr>
        <w:t xml:space="preserve"> sig genom:</w:t>
      </w:r>
    </w:p>
    <w:p w14:paraId="1B721486" w14:textId="6004850A" w:rsidR="00466200" w:rsidRPr="00466200" w:rsidRDefault="00466200" w:rsidP="00466200">
      <w:pPr>
        <w:pStyle w:val="Liststycke"/>
        <w:numPr>
          <w:ilvl w:val="0"/>
          <w:numId w:val="20"/>
        </w:numPr>
        <w:rPr>
          <w:sz w:val="22"/>
          <w:szCs w:val="22"/>
        </w:rPr>
      </w:pPr>
      <w:r w:rsidRPr="006556DC">
        <w:rPr>
          <w:rFonts w:eastAsia="Times New Roman" w:cs="Times New Roman"/>
          <w:b/>
          <w:sz w:val="22"/>
          <w:szCs w:val="22"/>
          <w:lang w:eastAsia="ar-SA"/>
        </w:rPr>
        <w:t>UV-patch</w:t>
      </w:r>
      <w:r w:rsidR="006556DC">
        <w:rPr>
          <w:rFonts w:eastAsia="Times New Roman" w:cs="Times New Roman"/>
          <w:sz w:val="22"/>
          <w:szCs w:val="22"/>
          <w:lang w:eastAsia="ar-SA"/>
        </w:rPr>
        <w:t xml:space="preserve">, det </w:t>
      </w:r>
      <w:r w:rsidRPr="006556DC">
        <w:rPr>
          <w:rFonts w:eastAsia="Times New Roman" w:cs="Times New Roman"/>
          <w:sz w:val="22"/>
          <w:szCs w:val="22"/>
          <w:lang w:eastAsia="ar-SA"/>
        </w:rPr>
        <w:t xml:space="preserve">ser ut som ett litet tunt plåster som mäter solexponeringen via en app. </w:t>
      </w:r>
      <w:r w:rsidR="006556DC">
        <w:rPr>
          <w:rFonts w:eastAsia="Times New Roman" w:cs="Times New Roman"/>
          <w:sz w:val="22"/>
          <w:szCs w:val="22"/>
          <w:lang w:eastAsia="ar-SA"/>
        </w:rPr>
        <w:t>Det k</w:t>
      </w:r>
      <w:r w:rsidRPr="006556DC">
        <w:rPr>
          <w:rFonts w:eastAsia="Times New Roman" w:cs="Times New Roman"/>
          <w:sz w:val="22"/>
          <w:szCs w:val="22"/>
          <w:lang w:eastAsia="ar-SA"/>
        </w:rPr>
        <w:t>listras på</w:t>
      </w:r>
      <w:r w:rsidRPr="00466200">
        <w:rPr>
          <w:sz w:val="22"/>
          <w:szCs w:val="22"/>
        </w:rPr>
        <w:t xml:space="preserve"> kroppen inför att man ska vistas i solen. Detta är den första portabla UV-patchen som visar om du har utsatts för allt för mycket UV-exponering. </w:t>
      </w:r>
    </w:p>
    <w:p w14:paraId="028A080A" w14:textId="00516D8F" w:rsidR="00466200" w:rsidRPr="00466200" w:rsidRDefault="006556DC" w:rsidP="00466200">
      <w:pPr>
        <w:pStyle w:val="Liststycke"/>
        <w:numPr>
          <w:ilvl w:val="0"/>
          <w:numId w:val="20"/>
        </w:numPr>
        <w:rPr>
          <w:sz w:val="22"/>
          <w:szCs w:val="22"/>
        </w:rPr>
      </w:pPr>
      <w:r>
        <w:rPr>
          <w:b/>
          <w:sz w:val="22"/>
          <w:szCs w:val="22"/>
        </w:rPr>
        <w:t>”</w:t>
      </w:r>
      <w:r w:rsidR="00466200" w:rsidRPr="006556DC">
        <w:rPr>
          <w:b/>
          <w:sz w:val="22"/>
          <w:szCs w:val="22"/>
        </w:rPr>
        <w:t>UV</w:t>
      </w:r>
      <w:r w:rsidR="00466200" w:rsidRPr="007D083D">
        <w:rPr>
          <w:b/>
          <w:sz w:val="22"/>
          <w:szCs w:val="22"/>
        </w:rPr>
        <w:t>-skåp</w:t>
      </w:r>
      <w:r w:rsidRPr="007D083D">
        <w:rPr>
          <w:b/>
          <w:sz w:val="22"/>
          <w:szCs w:val="22"/>
        </w:rPr>
        <w:t>et”</w:t>
      </w:r>
      <w:r w:rsidR="00466200" w:rsidRPr="007D083D">
        <w:rPr>
          <w:b/>
          <w:sz w:val="22"/>
          <w:szCs w:val="22"/>
        </w:rPr>
        <w:t>.</w:t>
      </w:r>
      <w:r w:rsidR="00466200" w:rsidRPr="00466200">
        <w:rPr>
          <w:sz w:val="22"/>
          <w:szCs w:val="22"/>
        </w:rPr>
        <w:t xml:space="preserve"> </w:t>
      </w:r>
      <w:r>
        <w:rPr>
          <w:sz w:val="22"/>
          <w:szCs w:val="22"/>
        </w:rPr>
        <w:t xml:space="preserve">I skåpet finns en </w:t>
      </w:r>
      <w:r w:rsidR="00466200" w:rsidRPr="00466200">
        <w:rPr>
          <w:sz w:val="22"/>
          <w:szCs w:val="22"/>
        </w:rPr>
        <w:t xml:space="preserve">spegel </w:t>
      </w:r>
      <w:r>
        <w:rPr>
          <w:sz w:val="22"/>
          <w:szCs w:val="22"/>
        </w:rPr>
        <w:t>visar om det skydd man har</w:t>
      </w:r>
      <w:r w:rsidR="003D5931">
        <w:rPr>
          <w:sz w:val="22"/>
          <w:szCs w:val="22"/>
        </w:rPr>
        <w:t xml:space="preserve"> i ansiktet verkligen</w:t>
      </w:r>
      <w:r w:rsidR="00466200" w:rsidRPr="00466200">
        <w:rPr>
          <w:sz w:val="22"/>
          <w:szCs w:val="22"/>
        </w:rPr>
        <w:t xml:space="preserve"> skyddar. </w:t>
      </w:r>
    </w:p>
    <w:p w14:paraId="554D9D30" w14:textId="77777777" w:rsidR="0020629D" w:rsidRPr="00455526" w:rsidRDefault="0020629D" w:rsidP="009D55FC">
      <w:pPr>
        <w:tabs>
          <w:tab w:val="left" w:pos="7540"/>
        </w:tabs>
        <w:rPr>
          <w:rFonts w:asciiTheme="minorHAnsi" w:hAnsiTheme="minorHAnsi"/>
          <w:sz w:val="16"/>
          <w:szCs w:val="16"/>
        </w:rPr>
      </w:pPr>
    </w:p>
    <w:p w14:paraId="6A1AA4BB" w14:textId="5C1F3D2B" w:rsidR="00466200" w:rsidRPr="00116699" w:rsidRDefault="00171A57" w:rsidP="009D55FC">
      <w:pPr>
        <w:tabs>
          <w:tab w:val="left" w:pos="7540"/>
        </w:tabs>
        <w:rPr>
          <w:rFonts w:asciiTheme="minorHAnsi" w:hAnsiTheme="minorHAnsi"/>
          <w:sz w:val="22"/>
          <w:szCs w:val="22"/>
        </w:rPr>
      </w:pPr>
      <w:r>
        <w:rPr>
          <w:rFonts w:asciiTheme="minorHAnsi" w:hAnsiTheme="minorHAnsi"/>
          <w:b/>
          <w:sz w:val="22"/>
          <w:szCs w:val="22"/>
        </w:rPr>
        <w:t>Tid och p</w:t>
      </w:r>
      <w:r w:rsidR="00466200" w:rsidRPr="006556DC">
        <w:rPr>
          <w:rFonts w:asciiTheme="minorHAnsi" w:hAnsiTheme="minorHAnsi"/>
          <w:b/>
          <w:sz w:val="22"/>
          <w:szCs w:val="22"/>
        </w:rPr>
        <w:t>lats:</w:t>
      </w:r>
      <w:r w:rsidR="004760A7">
        <w:rPr>
          <w:rFonts w:asciiTheme="minorHAnsi" w:hAnsiTheme="minorHAnsi"/>
          <w:b/>
          <w:sz w:val="22"/>
          <w:szCs w:val="22"/>
        </w:rPr>
        <w:t xml:space="preserve"> </w:t>
      </w:r>
      <w:r w:rsidRPr="004E27BD">
        <w:rPr>
          <w:rFonts w:asciiTheme="minorHAnsi" w:hAnsiTheme="minorHAnsi"/>
          <w:sz w:val="22"/>
          <w:szCs w:val="22"/>
        </w:rPr>
        <w:t>3 juli kl</w:t>
      </w:r>
      <w:r>
        <w:rPr>
          <w:rFonts w:asciiTheme="minorHAnsi" w:hAnsiTheme="minorHAnsi"/>
          <w:sz w:val="22"/>
          <w:szCs w:val="22"/>
        </w:rPr>
        <w:t>ockan</w:t>
      </w:r>
      <w:r w:rsidRPr="004E27BD">
        <w:rPr>
          <w:rFonts w:asciiTheme="minorHAnsi" w:hAnsiTheme="minorHAnsi"/>
          <w:sz w:val="22"/>
          <w:szCs w:val="22"/>
        </w:rPr>
        <w:t xml:space="preserve"> 10.00 – 16.00</w:t>
      </w:r>
      <w:r>
        <w:rPr>
          <w:rFonts w:asciiTheme="minorHAnsi" w:hAnsiTheme="minorHAnsi"/>
          <w:sz w:val="22"/>
          <w:szCs w:val="22"/>
        </w:rPr>
        <w:t xml:space="preserve">, </w:t>
      </w:r>
      <w:r w:rsidR="00116699" w:rsidRPr="00116699">
        <w:rPr>
          <w:rFonts w:asciiTheme="minorHAnsi" w:hAnsiTheme="minorHAnsi"/>
          <w:sz w:val="22"/>
          <w:szCs w:val="22"/>
        </w:rPr>
        <w:t>Donnersgatan, plats 400 E</w:t>
      </w:r>
    </w:p>
    <w:p w14:paraId="702DE9A1" w14:textId="7C75F3C4" w:rsidR="004760A7" w:rsidRPr="007B4427" w:rsidRDefault="0020629D" w:rsidP="0020629D">
      <w:pPr>
        <w:tabs>
          <w:tab w:val="left" w:pos="7540"/>
        </w:tabs>
        <w:rPr>
          <w:rFonts w:asciiTheme="minorHAnsi" w:hAnsiTheme="minorHAnsi"/>
          <w:sz w:val="22"/>
          <w:szCs w:val="22"/>
        </w:rPr>
      </w:pPr>
      <w:r>
        <w:rPr>
          <w:rFonts w:asciiTheme="minorHAnsi" w:hAnsiTheme="minorHAnsi"/>
          <w:b/>
          <w:sz w:val="22"/>
          <w:szCs w:val="22"/>
        </w:rPr>
        <w:t xml:space="preserve">Presskontakt: </w:t>
      </w:r>
      <w:r w:rsidR="004760A7" w:rsidRPr="007B4427">
        <w:rPr>
          <w:rFonts w:asciiTheme="minorHAnsi" w:hAnsiTheme="minorHAnsi"/>
          <w:sz w:val="22"/>
          <w:szCs w:val="22"/>
        </w:rPr>
        <w:t>Lena Bergling, 070</w:t>
      </w:r>
      <w:r w:rsidRPr="007B4427">
        <w:rPr>
          <w:rFonts w:asciiTheme="minorHAnsi" w:hAnsiTheme="minorHAnsi"/>
          <w:sz w:val="22"/>
          <w:szCs w:val="22"/>
        </w:rPr>
        <w:t>-2</w:t>
      </w:r>
      <w:r w:rsidR="004760A7" w:rsidRPr="007B4427">
        <w:rPr>
          <w:rFonts w:asciiTheme="minorHAnsi" w:hAnsiTheme="minorHAnsi"/>
          <w:sz w:val="22"/>
          <w:szCs w:val="22"/>
        </w:rPr>
        <w:t>345 158, Annika Eliasson, 0702-35 43 35.</w:t>
      </w:r>
    </w:p>
    <w:p w14:paraId="7C4838C1" w14:textId="251418EC" w:rsidR="00317847" w:rsidRDefault="00F112B4" w:rsidP="009D55FC">
      <w:pPr>
        <w:tabs>
          <w:tab w:val="left" w:pos="7540"/>
        </w:tabs>
        <w:rPr>
          <w:rFonts w:asciiTheme="minorHAnsi" w:hAnsiTheme="minorHAnsi"/>
          <w:b/>
          <w:sz w:val="22"/>
          <w:szCs w:val="22"/>
        </w:rPr>
      </w:pPr>
      <w:hyperlink r:id="rId11" w:history="1">
        <w:r w:rsidR="0020629D" w:rsidRPr="00A84471">
          <w:rPr>
            <w:rStyle w:val="Hyperlnk"/>
            <w:rFonts w:asciiTheme="minorHAnsi" w:hAnsiTheme="minorHAnsi"/>
            <w:b/>
            <w:sz w:val="22"/>
            <w:szCs w:val="22"/>
          </w:rPr>
          <w:t>www.natverketmotcancer.se</w:t>
        </w:r>
      </w:hyperlink>
    </w:p>
    <w:p w14:paraId="38568792" w14:textId="77777777" w:rsidR="00171A57" w:rsidRDefault="00AD381B" w:rsidP="00171A57">
      <w:pPr>
        <w:tabs>
          <w:tab w:val="left" w:pos="7540"/>
        </w:tabs>
        <w:rPr>
          <w:rFonts w:asciiTheme="minorHAnsi" w:eastAsiaTheme="minorEastAsia" w:hAnsiTheme="minorHAnsi" w:cstheme="minorBidi"/>
          <w:i/>
          <w:sz w:val="22"/>
          <w:szCs w:val="22"/>
          <w:lang w:eastAsia="sv-SE"/>
        </w:rPr>
      </w:pPr>
      <w:r w:rsidRPr="004760A7">
        <w:rPr>
          <w:rFonts w:asciiTheme="minorHAnsi" w:eastAsiaTheme="minorEastAsia" w:hAnsiTheme="minorHAnsi" w:cstheme="minorBidi"/>
          <w:i/>
          <w:sz w:val="22"/>
          <w:szCs w:val="22"/>
          <w:lang w:eastAsia="sv-SE"/>
        </w:rPr>
        <w:t xml:space="preserve">Solskolan genomförs med </w:t>
      </w:r>
      <w:r w:rsidR="004760A7" w:rsidRPr="004760A7">
        <w:rPr>
          <w:rFonts w:asciiTheme="minorHAnsi" w:eastAsiaTheme="minorEastAsia" w:hAnsiTheme="minorHAnsi" w:cstheme="minorBidi"/>
          <w:i/>
          <w:sz w:val="22"/>
          <w:szCs w:val="22"/>
          <w:lang w:eastAsia="sv-SE"/>
        </w:rPr>
        <w:t xml:space="preserve">stöd av Apoteket Kronan, </w:t>
      </w:r>
      <w:r w:rsidRPr="004760A7">
        <w:rPr>
          <w:rFonts w:asciiTheme="minorHAnsi" w:eastAsiaTheme="minorEastAsia" w:hAnsiTheme="minorHAnsi" w:cstheme="minorBidi"/>
          <w:i/>
          <w:sz w:val="22"/>
          <w:szCs w:val="22"/>
          <w:lang w:eastAsia="sv-SE"/>
        </w:rPr>
        <w:t>La Roche Posay</w:t>
      </w:r>
      <w:r w:rsidR="004760A7" w:rsidRPr="004760A7">
        <w:rPr>
          <w:rFonts w:asciiTheme="minorHAnsi" w:eastAsiaTheme="minorEastAsia" w:hAnsiTheme="minorHAnsi" w:cstheme="minorBidi"/>
          <w:i/>
          <w:sz w:val="22"/>
          <w:szCs w:val="22"/>
          <w:lang w:eastAsia="sv-SE"/>
        </w:rPr>
        <w:t xml:space="preserve"> och Roche</w:t>
      </w:r>
      <w:r w:rsidRPr="004760A7">
        <w:rPr>
          <w:rFonts w:asciiTheme="minorHAnsi" w:eastAsiaTheme="minorEastAsia" w:hAnsiTheme="minorHAnsi" w:cstheme="minorBidi"/>
          <w:i/>
          <w:sz w:val="22"/>
          <w:szCs w:val="22"/>
          <w:lang w:eastAsia="sv-SE"/>
        </w:rPr>
        <w:t>.</w:t>
      </w:r>
    </w:p>
    <w:p w14:paraId="43E9DDC0" w14:textId="77777777" w:rsidR="00171A57" w:rsidRDefault="00171A57" w:rsidP="00171A57">
      <w:pPr>
        <w:tabs>
          <w:tab w:val="left" w:pos="7540"/>
        </w:tabs>
        <w:rPr>
          <w:rFonts w:asciiTheme="minorHAnsi" w:eastAsiaTheme="minorEastAsia" w:hAnsiTheme="minorHAnsi" w:cstheme="minorBidi"/>
          <w:i/>
          <w:sz w:val="16"/>
          <w:szCs w:val="16"/>
          <w:lang w:eastAsia="sv-SE"/>
        </w:rPr>
      </w:pPr>
    </w:p>
    <w:p w14:paraId="1C301559" w14:textId="77777777" w:rsidR="00455526" w:rsidRPr="00171A57" w:rsidRDefault="00455526" w:rsidP="00171A57">
      <w:pPr>
        <w:tabs>
          <w:tab w:val="left" w:pos="7540"/>
        </w:tabs>
        <w:rPr>
          <w:rFonts w:asciiTheme="minorHAnsi" w:eastAsiaTheme="minorEastAsia" w:hAnsiTheme="minorHAnsi" w:cstheme="minorBidi"/>
          <w:i/>
          <w:sz w:val="16"/>
          <w:szCs w:val="16"/>
          <w:lang w:eastAsia="sv-SE"/>
        </w:rPr>
      </w:pPr>
    </w:p>
    <w:p w14:paraId="7D281D0E" w14:textId="3AE894CF" w:rsidR="00AD381B" w:rsidRPr="006A2C0D" w:rsidRDefault="00455526" w:rsidP="006A2C0D">
      <w:pPr>
        <w:rPr>
          <w:rFonts w:asciiTheme="minorHAnsi" w:hAnsiTheme="minorHAnsi"/>
          <w:sz w:val="20"/>
          <w:szCs w:val="20"/>
        </w:rPr>
      </w:pPr>
      <w:r w:rsidRPr="00455526">
        <w:rPr>
          <w:rFonts w:asciiTheme="minorHAnsi" w:hAnsiTheme="minorHAnsi"/>
          <w:sz w:val="20"/>
          <w:szCs w:val="20"/>
        </w:rPr>
        <w:t>Nätverket mot cancer är en intressepolitisk påverkansorganisation som samlar tio nationella organisationer och två stora lokala föreningar. Totalt representerar vi 30 000 medlemmar. Vi har varit en del av den nationella cancerstrategin och arbetet inom Regionala cancercentrum (RCC), drivit på arbetet med fler kontaktsjuksköterskor, kompetenskoncentration, pakkeförlopp för kortare tid från diagnos till behandling, cancerspecialiserade vårdcentraler för kronisk cancer och diagnostiska center för cancersjukdom. Bland annat.</w:t>
      </w:r>
      <w:r w:rsidR="006A2C0D">
        <w:rPr>
          <w:rFonts w:asciiTheme="minorHAnsi" w:hAnsiTheme="minorHAnsi"/>
          <w:sz w:val="20"/>
          <w:szCs w:val="20"/>
        </w:rPr>
        <w:t xml:space="preserve"> </w:t>
      </w:r>
      <w:bookmarkStart w:id="0" w:name="_GoBack"/>
      <w:bookmarkEnd w:id="0"/>
    </w:p>
    <w:sectPr w:rsidR="00AD381B" w:rsidRPr="006A2C0D" w:rsidSect="007C381F">
      <w:headerReference w:type="even" r:id="rId12"/>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23D6FA" w14:textId="77777777" w:rsidR="00F112B4" w:rsidRDefault="00F112B4" w:rsidP="000F57C3">
      <w:r>
        <w:separator/>
      </w:r>
    </w:p>
  </w:endnote>
  <w:endnote w:type="continuationSeparator" w:id="0">
    <w:p w14:paraId="5A87975F" w14:textId="77777777" w:rsidR="00F112B4" w:rsidRDefault="00F112B4" w:rsidP="000F5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89970" w14:textId="033A051D" w:rsidR="00D96207" w:rsidRPr="007B4D23" w:rsidRDefault="00D96207" w:rsidP="004B0DA1">
    <w:pPr>
      <w:jc w:val="center"/>
      <w:rPr>
        <w:b/>
        <w:lang w:val="de-DE"/>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160932" w14:textId="77777777" w:rsidR="00F112B4" w:rsidRDefault="00F112B4" w:rsidP="000F57C3">
      <w:r>
        <w:separator/>
      </w:r>
    </w:p>
  </w:footnote>
  <w:footnote w:type="continuationSeparator" w:id="0">
    <w:p w14:paraId="0C09285B" w14:textId="77777777" w:rsidR="00F112B4" w:rsidRDefault="00F112B4" w:rsidP="000F57C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557E6B" w14:textId="77777777" w:rsidR="00D96207" w:rsidRDefault="00D96207" w:rsidP="000C3062">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0432A0F5" w14:textId="77777777" w:rsidR="00D96207" w:rsidRDefault="00D96207" w:rsidP="000C3062">
    <w:pPr>
      <w:pStyle w:val="Sidhuvud"/>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3C90F7" w14:textId="77777777" w:rsidR="00860CA0" w:rsidRDefault="00860CA0" w:rsidP="00520EE5">
    <w:pPr>
      <w:pStyle w:val="Sidhuvud"/>
      <w:ind w:right="360"/>
      <w:jc w:val="center"/>
    </w:pPr>
  </w:p>
  <w:p w14:paraId="72921165" w14:textId="77777777" w:rsidR="00860CA0" w:rsidRDefault="00860CA0" w:rsidP="00520EE5">
    <w:pPr>
      <w:pStyle w:val="Sidhuvud"/>
      <w:ind w:right="360"/>
      <w:jc w:val="center"/>
    </w:pPr>
  </w:p>
  <w:p w14:paraId="4EB5E1C7" w14:textId="77777777" w:rsidR="006D0D1A" w:rsidRDefault="006D0D1A" w:rsidP="00520EE5">
    <w:pPr>
      <w:pStyle w:val="Sidhuvud"/>
      <w:ind w:right="360"/>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F77E4"/>
    <w:multiLevelType w:val="hybridMultilevel"/>
    <w:tmpl w:val="93661C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7CF373C"/>
    <w:multiLevelType w:val="hybridMultilevel"/>
    <w:tmpl w:val="AA9A4DA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1AEF0974"/>
    <w:multiLevelType w:val="hybridMultilevel"/>
    <w:tmpl w:val="9528919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1F4142D7"/>
    <w:multiLevelType w:val="hybridMultilevel"/>
    <w:tmpl w:val="0D76D8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5156138"/>
    <w:multiLevelType w:val="hybridMultilevel"/>
    <w:tmpl w:val="F732F7E8"/>
    <w:lvl w:ilvl="0" w:tplc="D0EC74C2">
      <w:start w:val="16"/>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2AFE1DC3"/>
    <w:multiLevelType w:val="hybridMultilevel"/>
    <w:tmpl w:val="398AF04C"/>
    <w:lvl w:ilvl="0" w:tplc="526EE178">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2DAE1BC6"/>
    <w:multiLevelType w:val="hybridMultilevel"/>
    <w:tmpl w:val="56B83C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2F894F88"/>
    <w:multiLevelType w:val="hybridMultilevel"/>
    <w:tmpl w:val="BB9C0044"/>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nsid w:val="34AB484A"/>
    <w:multiLevelType w:val="hybridMultilevel"/>
    <w:tmpl w:val="096A662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367B5665"/>
    <w:multiLevelType w:val="hybridMultilevel"/>
    <w:tmpl w:val="30464A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3DE10F85"/>
    <w:multiLevelType w:val="hybridMultilevel"/>
    <w:tmpl w:val="1BEEBE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3FD91EEF"/>
    <w:multiLevelType w:val="hybridMultilevel"/>
    <w:tmpl w:val="ED4073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4A0603DA"/>
    <w:multiLevelType w:val="hybridMultilevel"/>
    <w:tmpl w:val="F1AA90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4B48589D"/>
    <w:multiLevelType w:val="hybridMultilevel"/>
    <w:tmpl w:val="D5A00D54"/>
    <w:lvl w:ilvl="0" w:tplc="C93CA0DE">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50272FBD"/>
    <w:multiLevelType w:val="hybridMultilevel"/>
    <w:tmpl w:val="D34A49BA"/>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nsid w:val="52833849"/>
    <w:multiLevelType w:val="hybridMultilevel"/>
    <w:tmpl w:val="198C8F9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52A55358"/>
    <w:multiLevelType w:val="hybridMultilevel"/>
    <w:tmpl w:val="4E463D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55154592"/>
    <w:multiLevelType w:val="hybridMultilevel"/>
    <w:tmpl w:val="56CC60A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nsid w:val="58AA4038"/>
    <w:multiLevelType w:val="hybridMultilevel"/>
    <w:tmpl w:val="0D3E57DC"/>
    <w:lvl w:ilvl="0" w:tplc="2B8AD2EA">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5D3A3881"/>
    <w:multiLevelType w:val="hybridMultilevel"/>
    <w:tmpl w:val="DC52E4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5D9563B4"/>
    <w:multiLevelType w:val="hybridMultilevel"/>
    <w:tmpl w:val="6C069DEA"/>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nsid w:val="72E751E5"/>
    <w:multiLevelType w:val="hybridMultilevel"/>
    <w:tmpl w:val="1FB263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nsid w:val="7EFB4405"/>
    <w:multiLevelType w:val="hybridMultilevel"/>
    <w:tmpl w:val="4960426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19"/>
  </w:num>
  <w:num w:numId="3">
    <w:abstractNumId w:val="17"/>
  </w:num>
  <w:num w:numId="4">
    <w:abstractNumId w:val="15"/>
  </w:num>
  <w:num w:numId="5">
    <w:abstractNumId w:val="22"/>
  </w:num>
  <w:num w:numId="6">
    <w:abstractNumId w:val="12"/>
  </w:num>
  <w:num w:numId="7">
    <w:abstractNumId w:val="16"/>
  </w:num>
  <w:num w:numId="8">
    <w:abstractNumId w:val="20"/>
  </w:num>
  <w:num w:numId="9">
    <w:abstractNumId w:val="21"/>
  </w:num>
  <w:num w:numId="10">
    <w:abstractNumId w:val="14"/>
  </w:num>
  <w:num w:numId="11">
    <w:abstractNumId w:val="10"/>
  </w:num>
  <w:num w:numId="12">
    <w:abstractNumId w:val="18"/>
  </w:num>
  <w:num w:numId="13">
    <w:abstractNumId w:val="8"/>
  </w:num>
  <w:num w:numId="14">
    <w:abstractNumId w:val="1"/>
  </w:num>
  <w:num w:numId="15">
    <w:abstractNumId w:val="0"/>
  </w:num>
  <w:num w:numId="16">
    <w:abstractNumId w:val="7"/>
  </w:num>
  <w:num w:numId="17">
    <w:abstractNumId w:val="6"/>
  </w:num>
  <w:num w:numId="18">
    <w:abstractNumId w:val="9"/>
  </w:num>
  <w:num w:numId="19">
    <w:abstractNumId w:val="11"/>
  </w:num>
  <w:num w:numId="20">
    <w:abstractNumId w:val="3"/>
  </w:num>
  <w:num w:numId="21">
    <w:abstractNumId w:val="4"/>
  </w:num>
  <w:num w:numId="22">
    <w:abstractNumId w:val="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7C3"/>
    <w:rsid w:val="000101B6"/>
    <w:rsid w:val="00011075"/>
    <w:rsid w:val="000143D2"/>
    <w:rsid w:val="0003126F"/>
    <w:rsid w:val="00032D65"/>
    <w:rsid w:val="00041FF5"/>
    <w:rsid w:val="00043E08"/>
    <w:rsid w:val="000471C7"/>
    <w:rsid w:val="0005297A"/>
    <w:rsid w:val="00056597"/>
    <w:rsid w:val="00065B85"/>
    <w:rsid w:val="000B3AE7"/>
    <w:rsid w:val="000C3062"/>
    <w:rsid w:val="000C50FE"/>
    <w:rsid w:val="000D3594"/>
    <w:rsid w:val="000F57C3"/>
    <w:rsid w:val="001045DD"/>
    <w:rsid w:val="001145BD"/>
    <w:rsid w:val="00116699"/>
    <w:rsid w:val="00140380"/>
    <w:rsid w:val="00171A57"/>
    <w:rsid w:val="00182C37"/>
    <w:rsid w:val="001C756C"/>
    <w:rsid w:val="001D6476"/>
    <w:rsid w:val="001E2953"/>
    <w:rsid w:val="001E6967"/>
    <w:rsid w:val="001F0329"/>
    <w:rsid w:val="001F37CE"/>
    <w:rsid w:val="001F51EA"/>
    <w:rsid w:val="00201694"/>
    <w:rsid w:val="0020629D"/>
    <w:rsid w:val="002338A1"/>
    <w:rsid w:val="002379F2"/>
    <w:rsid w:val="002410BA"/>
    <w:rsid w:val="00242BF6"/>
    <w:rsid w:val="00250933"/>
    <w:rsid w:val="00256C9A"/>
    <w:rsid w:val="00265E73"/>
    <w:rsid w:val="002805E8"/>
    <w:rsid w:val="00292A54"/>
    <w:rsid w:val="00297512"/>
    <w:rsid w:val="002A4912"/>
    <w:rsid w:val="002C2C62"/>
    <w:rsid w:val="002D1234"/>
    <w:rsid w:val="002D132D"/>
    <w:rsid w:val="002D2AF8"/>
    <w:rsid w:val="00317847"/>
    <w:rsid w:val="003444B9"/>
    <w:rsid w:val="00366924"/>
    <w:rsid w:val="003D5931"/>
    <w:rsid w:val="003D7CE2"/>
    <w:rsid w:val="003E4A51"/>
    <w:rsid w:val="004026B9"/>
    <w:rsid w:val="004061A2"/>
    <w:rsid w:val="004138CE"/>
    <w:rsid w:val="00420AFA"/>
    <w:rsid w:val="00445C2B"/>
    <w:rsid w:val="00454A8C"/>
    <w:rsid w:val="00455526"/>
    <w:rsid w:val="00466200"/>
    <w:rsid w:val="004760A7"/>
    <w:rsid w:val="00486E6D"/>
    <w:rsid w:val="00487946"/>
    <w:rsid w:val="00497455"/>
    <w:rsid w:val="004B0DA1"/>
    <w:rsid w:val="004D4763"/>
    <w:rsid w:val="004E27BD"/>
    <w:rsid w:val="004E74EF"/>
    <w:rsid w:val="0051199C"/>
    <w:rsid w:val="00520EE5"/>
    <w:rsid w:val="005310C1"/>
    <w:rsid w:val="00567478"/>
    <w:rsid w:val="00580DE9"/>
    <w:rsid w:val="005A2BA8"/>
    <w:rsid w:val="005A5513"/>
    <w:rsid w:val="005B0E69"/>
    <w:rsid w:val="005B15E1"/>
    <w:rsid w:val="005B26A9"/>
    <w:rsid w:val="005B3441"/>
    <w:rsid w:val="005C021B"/>
    <w:rsid w:val="005D2CEB"/>
    <w:rsid w:val="005D5667"/>
    <w:rsid w:val="005E6F1F"/>
    <w:rsid w:val="005F0BEB"/>
    <w:rsid w:val="005F3C50"/>
    <w:rsid w:val="00611B8C"/>
    <w:rsid w:val="006232DC"/>
    <w:rsid w:val="0063317D"/>
    <w:rsid w:val="00634056"/>
    <w:rsid w:val="00652D21"/>
    <w:rsid w:val="006556DC"/>
    <w:rsid w:val="00665141"/>
    <w:rsid w:val="0066655F"/>
    <w:rsid w:val="00671104"/>
    <w:rsid w:val="006A2C0D"/>
    <w:rsid w:val="006A4E6C"/>
    <w:rsid w:val="006A5286"/>
    <w:rsid w:val="006B0B8B"/>
    <w:rsid w:val="006D0D1A"/>
    <w:rsid w:val="006D1F09"/>
    <w:rsid w:val="00701C2F"/>
    <w:rsid w:val="007051BE"/>
    <w:rsid w:val="00713352"/>
    <w:rsid w:val="00714A82"/>
    <w:rsid w:val="0072630F"/>
    <w:rsid w:val="00740B7B"/>
    <w:rsid w:val="007520AD"/>
    <w:rsid w:val="0076138D"/>
    <w:rsid w:val="00761C55"/>
    <w:rsid w:val="00776866"/>
    <w:rsid w:val="00777497"/>
    <w:rsid w:val="00784594"/>
    <w:rsid w:val="007B4427"/>
    <w:rsid w:val="007B4D23"/>
    <w:rsid w:val="007C381F"/>
    <w:rsid w:val="007D083D"/>
    <w:rsid w:val="007D16A0"/>
    <w:rsid w:val="007E5276"/>
    <w:rsid w:val="007F7883"/>
    <w:rsid w:val="00803EEE"/>
    <w:rsid w:val="00807901"/>
    <w:rsid w:val="00813260"/>
    <w:rsid w:val="00826021"/>
    <w:rsid w:val="00836B71"/>
    <w:rsid w:val="008449D5"/>
    <w:rsid w:val="00851FC8"/>
    <w:rsid w:val="00860CA0"/>
    <w:rsid w:val="008714A4"/>
    <w:rsid w:val="008A17FA"/>
    <w:rsid w:val="008A37EF"/>
    <w:rsid w:val="008A5B8A"/>
    <w:rsid w:val="008B7E49"/>
    <w:rsid w:val="008C2C4D"/>
    <w:rsid w:val="008E0B35"/>
    <w:rsid w:val="008E5470"/>
    <w:rsid w:val="008E6135"/>
    <w:rsid w:val="009033B0"/>
    <w:rsid w:val="0090717F"/>
    <w:rsid w:val="00933263"/>
    <w:rsid w:val="0097008C"/>
    <w:rsid w:val="009762AD"/>
    <w:rsid w:val="009863C1"/>
    <w:rsid w:val="009A11D9"/>
    <w:rsid w:val="009A2139"/>
    <w:rsid w:val="009A641C"/>
    <w:rsid w:val="009B4197"/>
    <w:rsid w:val="009C11A4"/>
    <w:rsid w:val="009D55FC"/>
    <w:rsid w:val="009E25A2"/>
    <w:rsid w:val="009F593A"/>
    <w:rsid w:val="009F63F3"/>
    <w:rsid w:val="00A16931"/>
    <w:rsid w:val="00A54ECE"/>
    <w:rsid w:val="00A62661"/>
    <w:rsid w:val="00A668D5"/>
    <w:rsid w:val="00A737CE"/>
    <w:rsid w:val="00A80232"/>
    <w:rsid w:val="00A83745"/>
    <w:rsid w:val="00AA42C5"/>
    <w:rsid w:val="00AA4A87"/>
    <w:rsid w:val="00AA7CFC"/>
    <w:rsid w:val="00AC0421"/>
    <w:rsid w:val="00AC3BBD"/>
    <w:rsid w:val="00AD1D6A"/>
    <w:rsid w:val="00AD381B"/>
    <w:rsid w:val="00AE6646"/>
    <w:rsid w:val="00B02B99"/>
    <w:rsid w:val="00B034E9"/>
    <w:rsid w:val="00B03DFC"/>
    <w:rsid w:val="00B07611"/>
    <w:rsid w:val="00B154F1"/>
    <w:rsid w:val="00B16AFC"/>
    <w:rsid w:val="00B4344E"/>
    <w:rsid w:val="00B44CFD"/>
    <w:rsid w:val="00B46C29"/>
    <w:rsid w:val="00B67B6F"/>
    <w:rsid w:val="00B73C3A"/>
    <w:rsid w:val="00B75E33"/>
    <w:rsid w:val="00B76755"/>
    <w:rsid w:val="00B925B3"/>
    <w:rsid w:val="00B93860"/>
    <w:rsid w:val="00B97A43"/>
    <w:rsid w:val="00BB0739"/>
    <w:rsid w:val="00BB21AA"/>
    <w:rsid w:val="00BB5267"/>
    <w:rsid w:val="00BC19D4"/>
    <w:rsid w:val="00BC3F8E"/>
    <w:rsid w:val="00BD3485"/>
    <w:rsid w:val="00BE5D5F"/>
    <w:rsid w:val="00C316A5"/>
    <w:rsid w:val="00C434BB"/>
    <w:rsid w:val="00C6292B"/>
    <w:rsid w:val="00C67295"/>
    <w:rsid w:val="00C841B9"/>
    <w:rsid w:val="00C96CC0"/>
    <w:rsid w:val="00C97881"/>
    <w:rsid w:val="00CA52E8"/>
    <w:rsid w:val="00CB6C91"/>
    <w:rsid w:val="00CC3ECD"/>
    <w:rsid w:val="00CE1ADA"/>
    <w:rsid w:val="00D16EA5"/>
    <w:rsid w:val="00D214D0"/>
    <w:rsid w:val="00D259A6"/>
    <w:rsid w:val="00D96207"/>
    <w:rsid w:val="00DA4B21"/>
    <w:rsid w:val="00DB7600"/>
    <w:rsid w:val="00DE0196"/>
    <w:rsid w:val="00DF5762"/>
    <w:rsid w:val="00DF5A7D"/>
    <w:rsid w:val="00DF767D"/>
    <w:rsid w:val="00E259E8"/>
    <w:rsid w:val="00E348E1"/>
    <w:rsid w:val="00E674C3"/>
    <w:rsid w:val="00E7369D"/>
    <w:rsid w:val="00E8521D"/>
    <w:rsid w:val="00EA205D"/>
    <w:rsid w:val="00EA756E"/>
    <w:rsid w:val="00EB3C96"/>
    <w:rsid w:val="00EC3426"/>
    <w:rsid w:val="00EE12EA"/>
    <w:rsid w:val="00EF48D2"/>
    <w:rsid w:val="00EF524D"/>
    <w:rsid w:val="00EF54AC"/>
    <w:rsid w:val="00F035DB"/>
    <w:rsid w:val="00F06BC8"/>
    <w:rsid w:val="00F112B4"/>
    <w:rsid w:val="00F15A66"/>
    <w:rsid w:val="00F24480"/>
    <w:rsid w:val="00F2554A"/>
    <w:rsid w:val="00F74A82"/>
    <w:rsid w:val="00F9527A"/>
    <w:rsid w:val="00F96156"/>
    <w:rsid w:val="00FA0039"/>
    <w:rsid w:val="00FA0503"/>
    <w:rsid w:val="00FB03AC"/>
    <w:rsid w:val="00FC2827"/>
    <w:rsid w:val="00FD46FB"/>
    <w:rsid w:val="00FE0F5F"/>
    <w:rsid w:val="00FE515A"/>
    <w:rsid w:val="00FF132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5B254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503"/>
    <w:pPr>
      <w:suppressAutoHyphens/>
      <w:spacing w:after="0" w:line="240" w:lineRule="auto"/>
    </w:pPr>
    <w:rPr>
      <w:rFonts w:ascii="Times New Roman" w:eastAsia="Times New Roman" w:hAnsi="Times New Roman" w:cs="Times New Roman"/>
      <w:sz w:val="24"/>
      <w:szCs w:val="24"/>
      <w:lang w:eastAsia="ar-S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F57C3"/>
    <w:pPr>
      <w:tabs>
        <w:tab w:val="center" w:pos="4536"/>
        <w:tab w:val="right" w:pos="9072"/>
      </w:tabs>
      <w:suppressAutoHyphens w:val="0"/>
    </w:pPr>
    <w:rPr>
      <w:rFonts w:asciiTheme="minorHAnsi" w:eastAsiaTheme="minorHAnsi" w:hAnsiTheme="minorHAnsi" w:cstheme="minorBidi"/>
      <w:sz w:val="22"/>
      <w:szCs w:val="22"/>
      <w:lang w:eastAsia="en-US"/>
    </w:rPr>
  </w:style>
  <w:style w:type="character" w:customStyle="1" w:styleId="SidhuvudChar">
    <w:name w:val="Sidhuvud Char"/>
    <w:basedOn w:val="Standardstycketeckensnitt"/>
    <w:link w:val="Sidhuvud"/>
    <w:uiPriority w:val="99"/>
    <w:rsid w:val="000F57C3"/>
  </w:style>
  <w:style w:type="paragraph" w:styleId="Sidfot">
    <w:name w:val="footer"/>
    <w:basedOn w:val="Normal"/>
    <w:link w:val="SidfotChar"/>
    <w:uiPriority w:val="99"/>
    <w:unhideWhenUsed/>
    <w:rsid w:val="000F57C3"/>
    <w:pPr>
      <w:tabs>
        <w:tab w:val="center" w:pos="4536"/>
        <w:tab w:val="right" w:pos="9072"/>
      </w:tabs>
      <w:suppressAutoHyphens w:val="0"/>
    </w:pPr>
    <w:rPr>
      <w:rFonts w:asciiTheme="minorHAnsi" w:eastAsiaTheme="minorHAnsi" w:hAnsiTheme="minorHAnsi" w:cstheme="minorBidi"/>
      <w:sz w:val="22"/>
      <w:szCs w:val="22"/>
      <w:lang w:eastAsia="en-US"/>
    </w:rPr>
  </w:style>
  <w:style w:type="character" w:customStyle="1" w:styleId="SidfotChar">
    <w:name w:val="Sidfot Char"/>
    <w:basedOn w:val="Standardstycketeckensnitt"/>
    <w:link w:val="Sidfot"/>
    <w:uiPriority w:val="99"/>
    <w:rsid w:val="000F57C3"/>
  </w:style>
  <w:style w:type="paragraph" w:styleId="Ballongtext">
    <w:name w:val="Balloon Text"/>
    <w:basedOn w:val="Normal"/>
    <w:link w:val="BallongtextChar"/>
    <w:uiPriority w:val="99"/>
    <w:semiHidden/>
    <w:unhideWhenUsed/>
    <w:rsid w:val="000F57C3"/>
    <w:pPr>
      <w:suppressAutoHyphens w:val="0"/>
    </w:pPr>
    <w:rPr>
      <w:rFonts w:ascii="Tahoma" w:eastAsiaTheme="minorHAnsi" w:hAnsi="Tahoma" w:cs="Tahoma"/>
      <w:sz w:val="16"/>
      <w:szCs w:val="16"/>
      <w:lang w:eastAsia="en-US"/>
    </w:rPr>
  </w:style>
  <w:style w:type="character" w:customStyle="1" w:styleId="BallongtextChar">
    <w:name w:val="Ballongtext Char"/>
    <w:basedOn w:val="Standardstycketeckensnitt"/>
    <w:link w:val="Ballongtext"/>
    <w:uiPriority w:val="99"/>
    <w:semiHidden/>
    <w:rsid w:val="000F57C3"/>
    <w:rPr>
      <w:rFonts w:ascii="Tahoma" w:hAnsi="Tahoma" w:cs="Tahoma"/>
      <w:sz w:val="16"/>
      <w:szCs w:val="16"/>
    </w:rPr>
  </w:style>
  <w:style w:type="character" w:styleId="Hyperlnk">
    <w:name w:val="Hyperlink"/>
    <w:basedOn w:val="Standardstycketeckensnitt"/>
    <w:uiPriority w:val="99"/>
    <w:unhideWhenUsed/>
    <w:rsid w:val="00032D65"/>
    <w:rPr>
      <w:color w:val="0000FF" w:themeColor="hyperlink"/>
      <w:u w:val="single"/>
    </w:rPr>
  </w:style>
  <w:style w:type="paragraph" w:styleId="Ingetavstnd">
    <w:name w:val="No Spacing"/>
    <w:uiPriority w:val="1"/>
    <w:qFormat/>
    <w:rsid w:val="00FA0503"/>
    <w:pPr>
      <w:spacing w:after="0" w:line="240" w:lineRule="auto"/>
    </w:pPr>
    <w:rPr>
      <w:rFonts w:ascii="Calibri" w:hAnsi="Calibri"/>
      <w:sz w:val="24"/>
      <w:lang w:bidi="he-IL"/>
    </w:rPr>
  </w:style>
  <w:style w:type="character" w:styleId="AnvndHyperlnk">
    <w:name w:val="FollowedHyperlink"/>
    <w:basedOn w:val="Standardstycketeckensnitt"/>
    <w:uiPriority w:val="99"/>
    <w:semiHidden/>
    <w:unhideWhenUsed/>
    <w:rsid w:val="0005297A"/>
    <w:rPr>
      <w:color w:val="800080" w:themeColor="followedHyperlink"/>
      <w:u w:val="single"/>
    </w:rPr>
  </w:style>
  <w:style w:type="paragraph" w:styleId="Liststycke">
    <w:name w:val="List Paragraph"/>
    <w:basedOn w:val="Normal"/>
    <w:uiPriority w:val="34"/>
    <w:qFormat/>
    <w:rsid w:val="0005297A"/>
    <w:pPr>
      <w:suppressAutoHyphens w:val="0"/>
      <w:ind w:left="720"/>
      <w:contextualSpacing/>
    </w:pPr>
    <w:rPr>
      <w:rFonts w:asciiTheme="minorHAnsi" w:eastAsiaTheme="minorEastAsia" w:hAnsiTheme="minorHAnsi" w:cstheme="minorBidi"/>
      <w:lang w:eastAsia="sv-SE"/>
    </w:rPr>
  </w:style>
  <w:style w:type="character" w:styleId="Sidnummer">
    <w:name w:val="page number"/>
    <w:basedOn w:val="Standardstycketeckensnitt"/>
    <w:uiPriority w:val="99"/>
    <w:semiHidden/>
    <w:unhideWhenUsed/>
    <w:rsid w:val="000C3062"/>
  </w:style>
  <w:style w:type="character" w:styleId="Stark">
    <w:name w:val="Strong"/>
    <w:basedOn w:val="Standardstycketeckensnitt"/>
    <w:uiPriority w:val="22"/>
    <w:qFormat/>
    <w:rsid w:val="00B034E9"/>
    <w:rPr>
      <w:b/>
      <w:bCs/>
    </w:rPr>
  </w:style>
  <w:style w:type="character" w:customStyle="1" w:styleId="apple-converted-space">
    <w:name w:val="apple-converted-space"/>
    <w:basedOn w:val="Standardstycketeckensnitt"/>
    <w:rsid w:val="00B03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28198">
      <w:bodyDiv w:val="1"/>
      <w:marLeft w:val="0"/>
      <w:marRight w:val="0"/>
      <w:marTop w:val="0"/>
      <w:marBottom w:val="0"/>
      <w:divBdr>
        <w:top w:val="none" w:sz="0" w:space="0" w:color="auto"/>
        <w:left w:val="none" w:sz="0" w:space="0" w:color="auto"/>
        <w:bottom w:val="none" w:sz="0" w:space="0" w:color="auto"/>
        <w:right w:val="none" w:sz="0" w:space="0" w:color="auto"/>
      </w:divBdr>
    </w:div>
    <w:div w:id="983238399">
      <w:bodyDiv w:val="1"/>
      <w:marLeft w:val="0"/>
      <w:marRight w:val="0"/>
      <w:marTop w:val="0"/>
      <w:marBottom w:val="0"/>
      <w:divBdr>
        <w:top w:val="none" w:sz="0" w:space="0" w:color="auto"/>
        <w:left w:val="none" w:sz="0" w:space="0" w:color="auto"/>
        <w:bottom w:val="none" w:sz="0" w:space="0" w:color="auto"/>
        <w:right w:val="none" w:sz="0" w:space="0" w:color="auto"/>
      </w:divBdr>
    </w:div>
    <w:div w:id="1152677282">
      <w:bodyDiv w:val="1"/>
      <w:marLeft w:val="0"/>
      <w:marRight w:val="0"/>
      <w:marTop w:val="0"/>
      <w:marBottom w:val="0"/>
      <w:divBdr>
        <w:top w:val="none" w:sz="0" w:space="0" w:color="auto"/>
        <w:left w:val="none" w:sz="0" w:space="0" w:color="auto"/>
        <w:bottom w:val="none" w:sz="0" w:space="0" w:color="auto"/>
        <w:right w:val="none" w:sz="0" w:space="0" w:color="auto"/>
      </w:divBdr>
    </w:div>
    <w:div w:id="1568761471">
      <w:bodyDiv w:val="1"/>
      <w:marLeft w:val="0"/>
      <w:marRight w:val="0"/>
      <w:marTop w:val="0"/>
      <w:marBottom w:val="0"/>
      <w:divBdr>
        <w:top w:val="none" w:sz="0" w:space="0" w:color="auto"/>
        <w:left w:val="none" w:sz="0" w:space="0" w:color="auto"/>
        <w:bottom w:val="none" w:sz="0" w:space="0" w:color="auto"/>
        <w:right w:val="none" w:sz="0" w:space="0" w:color="auto"/>
      </w:divBdr>
    </w:div>
    <w:div w:id="188509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natverketmotcancer.se" TargetMode="External"/><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68A11-A362-0D4B-AAF6-284F09B3F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367</Words>
  <Characters>1950</Characters>
  <Application>Microsoft Macintosh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RMP Media</Company>
  <LinksUpToDate>false</LinksUpToDate>
  <CharactersWithSpaces>2313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 Bergling</dc:creator>
  <cp:lastModifiedBy>Christian Pedersen</cp:lastModifiedBy>
  <cp:revision>3</cp:revision>
  <cp:lastPrinted>2017-06-21T08:00:00Z</cp:lastPrinted>
  <dcterms:created xsi:type="dcterms:W3CDTF">2017-06-21T08:00:00Z</dcterms:created>
  <dcterms:modified xsi:type="dcterms:W3CDTF">2017-06-21T08:01:00Z</dcterms:modified>
</cp:coreProperties>
</file>