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3C" w:rsidRDefault="00A531E6" w:rsidP="006C4FDE">
      <w:pPr>
        <w:rPr>
          <w:rFonts w:ascii="Arial" w:hAnsi="Arial" w:cs="Arial"/>
          <w:b/>
          <w:color w:val="003C6E"/>
          <w:szCs w:val="20"/>
        </w:rPr>
      </w:pPr>
      <w:r>
        <w:rPr>
          <w:rFonts w:ascii="Arial" w:hAnsi="Arial" w:cs="Arial"/>
          <w:b/>
          <w:color w:val="003C6E"/>
          <w:szCs w:val="20"/>
        </w:rPr>
        <w:t xml:space="preserve">Schmetterling </w:t>
      </w:r>
      <w:r w:rsidR="006C4FDE">
        <w:rPr>
          <w:rFonts w:ascii="Arial" w:hAnsi="Arial" w:cs="Arial"/>
          <w:b/>
          <w:color w:val="003C6E"/>
          <w:szCs w:val="20"/>
        </w:rPr>
        <w:t xml:space="preserve">verzeichnet Anmeldeboom für </w:t>
      </w:r>
      <w:r>
        <w:rPr>
          <w:rFonts w:ascii="Arial" w:hAnsi="Arial" w:cs="Arial"/>
          <w:b/>
          <w:color w:val="003C6E"/>
          <w:szCs w:val="20"/>
        </w:rPr>
        <w:t>Dialogtour</w:t>
      </w:r>
      <w:r w:rsidR="006C4FDE">
        <w:rPr>
          <w:rFonts w:ascii="Arial" w:hAnsi="Arial" w:cs="Arial"/>
          <w:b/>
          <w:color w:val="003C6E"/>
          <w:szCs w:val="20"/>
        </w:rPr>
        <w:t xml:space="preserve"> 2018</w:t>
      </w:r>
    </w:p>
    <w:p w:rsidR="009F665A" w:rsidRDefault="009F665A" w:rsidP="00E208B7">
      <w:pPr>
        <w:rPr>
          <w:rFonts w:ascii="Arial" w:hAnsi="Arial" w:cs="Arial"/>
          <w:i/>
          <w:color w:val="003C6E"/>
          <w:sz w:val="20"/>
          <w:szCs w:val="20"/>
        </w:rPr>
      </w:pPr>
    </w:p>
    <w:p w:rsidR="00E208B7" w:rsidRDefault="00BF593C" w:rsidP="00E208B7">
      <w:pPr>
        <w:rPr>
          <w:rFonts w:ascii="Arial" w:hAnsi="Arial" w:cs="Arial"/>
          <w:color w:val="003C6E"/>
          <w:sz w:val="20"/>
          <w:szCs w:val="20"/>
        </w:rPr>
      </w:pPr>
      <w:proofErr w:type="spellStart"/>
      <w:r w:rsidRPr="00A26085">
        <w:rPr>
          <w:rFonts w:ascii="Arial" w:hAnsi="Arial" w:cs="Arial"/>
          <w:i/>
          <w:color w:val="003C6E"/>
          <w:sz w:val="20"/>
          <w:szCs w:val="20"/>
        </w:rPr>
        <w:t>Geschwand</w:t>
      </w:r>
      <w:proofErr w:type="spellEnd"/>
      <w:r w:rsidRPr="00A26085">
        <w:rPr>
          <w:rFonts w:ascii="Arial" w:hAnsi="Arial" w:cs="Arial"/>
          <w:i/>
          <w:color w:val="003C6E"/>
          <w:sz w:val="20"/>
          <w:szCs w:val="20"/>
        </w:rPr>
        <w:t>, 1</w:t>
      </w:r>
      <w:r w:rsidR="009F665A">
        <w:rPr>
          <w:rFonts w:ascii="Arial" w:hAnsi="Arial" w:cs="Arial"/>
          <w:i/>
          <w:color w:val="003C6E"/>
          <w:sz w:val="20"/>
          <w:szCs w:val="20"/>
        </w:rPr>
        <w:t>7</w:t>
      </w:r>
      <w:r w:rsidRPr="00A26085">
        <w:rPr>
          <w:rFonts w:ascii="Arial" w:hAnsi="Arial" w:cs="Arial"/>
          <w:i/>
          <w:color w:val="003C6E"/>
          <w:sz w:val="20"/>
          <w:szCs w:val="20"/>
        </w:rPr>
        <w:t>.10.2018</w:t>
      </w:r>
      <w:r w:rsidRPr="00A26085">
        <w:rPr>
          <w:rFonts w:ascii="Arial" w:hAnsi="Arial" w:cs="Arial"/>
          <w:color w:val="003C6E"/>
          <w:sz w:val="20"/>
          <w:szCs w:val="20"/>
        </w:rPr>
        <w:t xml:space="preserve">. </w:t>
      </w:r>
      <w:r w:rsidR="00A26085" w:rsidRPr="00A26085">
        <w:rPr>
          <w:rFonts w:ascii="Arial" w:hAnsi="Arial" w:cs="Arial"/>
          <w:color w:val="003C6E"/>
          <w:sz w:val="20"/>
          <w:szCs w:val="20"/>
        </w:rPr>
        <w:t>50</w:t>
      </w:r>
      <w:r w:rsidR="00A531E6">
        <w:rPr>
          <w:rFonts w:ascii="Arial" w:hAnsi="Arial" w:cs="Arial"/>
          <w:color w:val="003C6E"/>
          <w:sz w:val="20"/>
          <w:szCs w:val="20"/>
        </w:rPr>
        <w:t xml:space="preserve"> Jahre Schmetterling</w:t>
      </w:r>
      <w:r w:rsidR="00CB3E80" w:rsidRPr="00A26085">
        <w:rPr>
          <w:rFonts w:ascii="Arial" w:hAnsi="Arial" w:cs="Arial"/>
          <w:color w:val="003C6E"/>
          <w:sz w:val="20"/>
          <w:szCs w:val="20"/>
        </w:rPr>
        <w:t xml:space="preserve">, </w:t>
      </w:r>
      <w:r w:rsidR="00A26085" w:rsidRPr="00A26085">
        <w:rPr>
          <w:rFonts w:ascii="Arial" w:hAnsi="Arial" w:cs="Arial"/>
          <w:color w:val="003C6E"/>
          <w:sz w:val="20"/>
          <w:szCs w:val="20"/>
        </w:rPr>
        <w:t xml:space="preserve">tolle Locations, </w:t>
      </w:r>
      <w:r w:rsidRPr="00A26085">
        <w:rPr>
          <w:rFonts w:ascii="Arial" w:hAnsi="Arial" w:cs="Arial"/>
          <w:color w:val="003C6E"/>
          <w:sz w:val="20"/>
          <w:szCs w:val="20"/>
        </w:rPr>
        <w:t xml:space="preserve">Kurzpräsentationen, Gewinnverlosung, Reisemesse </w:t>
      </w:r>
      <w:r w:rsidR="001B7ED7">
        <w:rPr>
          <w:rFonts w:ascii="Arial" w:hAnsi="Arial" w:cs="Arial"/>
          <w:color w:val="003C6E"/>
          <w:sz w:val="20"/>
          <w:szCs w:val="20"/>
        </w:rPr>
        <w:t>oder</w:t>
      </w:r>
      <w:r w:rsidR="00A531E6">
        <w:rPr>
          <w:rFonts w:ascii="Arial" w:hAnsi="Arial" w:cs="Arial"/>
          <w:color w:val="003C6E"/>
          <w:sz w:val="20"/>
          <w:szCs w:val="20"/>
        </w:rPr>
        <w:t xml:space="preserve"> kulinarische Köstlichkeiten</w:t>
      </w:r>
      <w:r w:rsidR="00E208B7">
        <w:rPr>
          <w:rFonts w:ascii="Arial" w:hAnsi="Arial" w:cs="Arial"/>
          <w:color w:val="003C6E"/>
          <w:sz w:val="20"/>
          <w:szCs w:val="20"/>
        </w:rPr>
        <w:t xml:space="preserve">. Die Schmetterling Kooperation hat vom 23. Oktober bis 28. November zur Dialogtour eingeladen. </w:t>
      </w:r>
    </w:p>
    <w:p w:rsidR="00E208B7" w:rsidRDefault="00E208B7" w:rsidP="00E208B7">
      <w:pPr>
        <w:rPr>
          <w:rFonts w:ascii="Arial" w:hAnsi="Arial" w:cs="Arial"/>
          <w:color w:val="003C6E"/>
          <w:sz w:val="20"/>
          <w:szCs w:val="20"/>
        </w:rPr>
      </w:pPr>
    </w:p>
    <w:p w:rsidR="006C4FDE" w:rsidRDefault="00E208B7" w:rsidP="006C4FDE">
      <w:pPr>
        <w:rPr>
          <w:rFonts w:ascii="Arial" w:hAnsi="Arial" w:cs="Arial"/>
          <w:color w:val="003C6E"/>
          <w:sz w:val="20"/>
          <w:szCs w:val="20"/>
        </w:rPr>
      </w:pPr>
      <w:r>
        <w:rPr>
          <w:rFonts w:ascii="Arial" w:hAnsi="Arial" w:cs="Arial"/>
          <w:color w:val="003C6E"/>
          <w:sz w:val="20"/>
          <w:szCs w:val="20"/>
        </w:rPr>
        <w:t>Schon jetzt verzeichnet die Schmetterling Zentrale einen wahren Anmeldeboom</w:t>
      </w:r>
      <w:r w:rsidR="006C4FDE">
        <w:rPr>
          <w:rFonts w:ascii="Arial" w:hAnsi="Arial" w:cs="Arial"/>
          <w:color w:val="003C6E"/>
          <w:sz w:val="20"/>
          <w:szCs w:val="20"/>
        </w:rPr>
        <w:t>. V</w:t>
      </w:r>
      <w:r w:rsidR="006C4FDE" w:rsidRPr="00A26085">
        <w:rPr>
          <w:rFonts w:ascii="Arial" w:hAnsi="Arial" w:cs="Arial"/>
          <w:color w:val="003C6E"/>
          <w:sz w:val="20"/>
          <w:szCs w:val="20"/>
        </w:rPr>
        <w:t xml:space="preserve">on </w:t>
      </w:r>
      <w:r w:rsidR="006C4FDE">
        <w:rPr>
          <w:rFonts w:ascii="Arial" w:hAnsi="Arial" w:cs="Arial"/>
          <w:color w:val="003C6E"/>
          <w:sz w:val="20"/>
          <w:szCs w:val="20"/>
        </w:rPr>
        <w:t xml:space="preserve">Bremen bis München von </w:t>
      </w:r>
      <w:r w:rsidR="006C4FDE" w:rsidRPr="00A26085">
        <w:rPr>
          <w:rFonts w:ascii="Arial" w:hAnsi="Arial" w:cs="Arial"/>
          <w:color w:val="003C6E"/>
          <w:sz w:val="20"/>
          <w:szCs w:val="20"/>
        </w:rPr>
        <w:t>Duisburg bis Chemnitz</w:t>
      </w:r>
      <w:r w:rsidR="006C4FDE">
        <w:rPr>
          <w:rFonts w:ascii="Arial" w:hAnsi="Arial" w:cs="Arial"/>
          <w:color w:val="003C6E"/>
          <w:sz w:val="20"/>
          <w:szCs w:val="20"/>
        </w:rPr>
        <w:t xml:space="preserve"> macht Schmetterling in insgesamt zehn Städten halt.</w:t>
      </w:r>
    </w:p>
    <w:p w:rsidR="006C4FDE" w:rsidRDefault="006C4FDE" w:rsidP="006C4FDE">
      <w:pPr>
        <w:rPr>
          <w:rFonts w:ascii="Arial" w:hAnsi="Arial" w:cs="Arial"/>
          <w:color w:val="003C6E"/>
          <w:sz w:val="20"/>
          <w:szCs w:val="20"/>
        </w:rPr>
      </w:pPr>
    </w:p>
    <w:p w:rsidR="006C4FDE" w:rsidRPr="00A26085" w:rsidRDefault="006C4FDE" w:rsidP="006C4FDE">
      <w:pPr>
        <w:rPr>
          <w:rFonts w:ascii="Arial" w:hAnsi="Arial" w:cs="Arial"/>
          <w:color w:val="003C6E"/>
          <w:sz w:val="20"/>
          <w:szCs w:val="20"/>
        </w:rPr>
      </w:pPr>
      <w:r>
        <w:rPr>
          <w:rFonts w:ascii="Arial" w:hAnsi="Arial" w:cs="Arial"/>
          <w:color w:val="003C6E"/>
          <w:sz w:val="20"/>
          <w:szCs w:val="20"/>
        </w:rPr>
        <w:t xml:space="preserve">«Familiär. Nah. Informativ.» sind die Attribute, die bei diesen besonderen Events im Zentrum stehen. Hinzu kommt in diesem Jahr noch der 50. Geburtstag von Schmetterling. Das muss natürlich gefeiert werden! </w:t>
      </w:r>
      <w:r w:rsidRPr="00A26085">
        <w:rPr>
          <w:rFonts w:ascii="Arial" w:hAnsi="Arial" w:cs="Arial"/>
          <w:color w:val="003C6E"/>
          <w:sz w:val="20"/>
          <w:szCs w:val="20"/>
        </w:rPr>
        <w:t>Neben aktuellen Themen aus der Touristikb</w:t>
      </w:r>
      <w:bookmarkStart w:id="0" w:name="_GoBack"/>
      <w:bookmarkEnd w:id="0"/>
      <w:r w:rsidRPr="00A26085">
        <w:rPr>
          <w:rFonts w:ascii="Arial" w:hAnsi="Arial" w:cs="Arial"/>
          <w:color w:val="003C6E"/>
          <w:sz w:val="20"/>
          <w:szCs w:val="20"/>
        </w:rPr>
        <w:t>ranche</w:t>
      </w:r>
      <w:r>
        <w:rPr>
          <w:rFonts w:ascii="Arial" w:hAnsi="Arial" w:cs="Arial"/>
          <w:color w:val="003C6E"/>
          <w:sz w:val="20"/>
          <w:szCs w:val="20"/>
        </w:rPr>
        <w:t xml:space="preserve">, wie Megatrends, </w:t>
      </w:r>
      <w:r w:rsidRPr="00A26085">
        <w:rPr>
          <w:rFonts w:ascii="Arial" w:hAnsi="Arial" w:cs="Arial"/>
          <w:color w:val="003C6E"/>
          <w:sz w:val="20"/>
          <w:szCs w:val="20"/>
        </w:rPr>
        <w:t xml:space="preserve">Neuigkeiten aus der Schmetterling Zentrale steht der persönliche Austausch im Mittelpunkt. </w:t>
      </w:r>
    </w:p>
    <w:p w:rsidR="006C4FDE" w:rsidRDefault="006C4FDE" w:rsidP="006C4FDE">
      <w:pPr>
        <w:rPr>
          <w:rFonts w:ascii="Arial" w:hAnsi="Arial" w:cs="Arial"/>
          <w:color w:val="003C6E"/>
          <w:sz w:val="20"/>
          <w:szCs w:val="20"/>
        </w:rPr>
      </w:pPr>
    </w:p>
    <w:p w:rsidR="00CB3E80" w:rsidRDefault="006C4FDE" w:rsidP="006C4FDE">
      <w:pPr>
        <w:rPr>
          <w:rFonts w:ascii="Arial" w:hAnsi="Arial" w:cs="Arial"/>
          <w:color w:val="003C6E"/>
          <w:sz w:val="20"/>
          <w:szCs w:val="20"/>
        </w:rPr>
      </w:pPr>
      <w:r>
        <w:rPr>
          <w:rFonts w:ascii="Arial" w:hAnsi="Arial" w:cs="Arial"/>
          <w:color w:val="003C6E"/>
          <w:sz w:val="20"/>
          <w:szCs w:val="20"/>
        </w:rPr>
        <w:t xml:space="preserve">„Es freut uns sehr, dass unsere Einladungen zur diesjährigen Dialogtour 2018 auf solch positive Resonanz bei unseren Partnern stoßen. Wir freuen uns auf viele persönliche Gespräche.“, sagt Evi Beier, Geschäftsbereichsleiterin Schmetterling </w:t>
      </w:r>
      <w:proofErr w:type="spellStart"/>
      <w:r>
        <w:rPr>
          <w:rFonts w:ascii="Arial" w:hAnsi="Arial" w:cs="Arial"/>
          <w:color w:val="003C6E"/>
          <w:sz w:val="20"/>
          <w:szCs w:val="20"/>
        </w:rPr>
        <w:t>Tourism</w:t>
      </w:r>
      <w:proofErr w:type="spellEnd"/>
      <w:r>
        <w:rPr>
          <w:rFonts w:ascii="Arial" w:hAnsi="Arial" w:cs="Arial"/>
          <w:color w:val="003C6E"/>
          <w:sz w:val="20"/>
          <w:szCs w:val="20"/>
        </w:rPr>
        <w:t xml:space="preserve">. </w:t>
      </w:r>
    </w:p>
    <w:p w:rsidR="006C4FDE" w:rsidRDefault="006C4FDE" w:rsidP="006C4FDE">
      <w:pPr>
        <w:rPr>
          <w:rFonts w:ascii="Arial" w:hAnsi="Arial" w:cs="Arial"/>
          <w:color w:val="003C6E"/>
          <w:sz w:val="20"/>
          <w:szCs w:val="20"/>
        </w:rPr>
      </w:pPr>
    </w:p>
    <w:p w:rsidR="006C4FDE" w:rsidRDefault="006C4FDE" w:rsidP="006C4FDE">
      <w:pPr>
        <w:rPr>
          <w:rFonts w:ascii="Arial" w:hAnsi="Arial" w:cs="Arial"/>
          <w:color w:val="003C6E"/>
          <w:sz w:val="20"/>
          <w:szCs w:val="20"/>
        </w:rPr>
      </w:pPr>
    </w:p>
    <w:p w:rsidR="00BF593C" w:rsidRDefault="00BF593C" w:rsidP="00BF593C">
      <w:pPr>
        <w:rPr>
          <w:rFonts w:ascii="Arial" w:hAnsi="Arial" w:cs="Arial"/>
          <w:color w:val="003C6E"/>
          <w:sz w:val="20"/>
          <w:szCs w:val="20"/>
        </w:rPr>
      </w:pPr>
    </w:p>
    <w:sectPr w:rsidR="00BF59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3C"/>
    <w:rsid w:val="000C1336"/>
    <w:rsid w:val="001B7ED7"/>
    <w:rsid w:val="005967C5"/>
    <w:rsid w:val="006C4FDE"/>
    <w:rsid w:val="00867ACD"/>
    <w:rsid w:val="009F665A"/>
    <w:rsid w:val="00A26085"/>
    <w:rsid w:val="00A531E6"/>
    <w:rsid w:val="00BF593C"/>
    <w:rsid w:val="00CB3E80"/>
    <w:rsid w:val="00D32F3D"/>
    <w:rsid w:val="00E2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93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93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Schmetterling Reisen GmbH &amp; Co. KG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Weber</dc:creator>
  <cp:lastModifiedBy>Simone Weber</cp:lastModifiedBy>
  <cp:revision>2</cp:revision>
  <dcterms:created xsi:type="dcterms:W3CDTF">2018-10-17T13:09:00Z</dcterms:created>
  <dcterms:modified xsi:type="dcterms:W3CDTF">2018-10-17T13:09:00Z</dcterms:modified>
</cp:coreProperties>
</file>