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A9B6DE" w14:textId="77777777" w:rsidR="00A56F0B" w:rsidRPr="00A56F0B" w:rsidRDefault="00A56F0B" w:rsidP="00A56F0B">
      <w:pPr>
        <w:spacing w:before="100" w:beforeAutospacing="1" w:after="100" w:afterAutospacing="1" w:line="240" w:lineRule="auto"/>
        <w:outlineLvl w:val="0"/>
        <w:rPr>
          <w:rFonts w:eastAsia="Times New Roman" w:cs="Times New Roman"/>
          <w:i/>
          <w:iCs/>
          <w:kern w:val="36"/>
          <w:sz w:val="20"/>
          <w:szCs w:val="20"/>
          <w:lang w:eastAsia="da-DK"/>
          <w14:ligatures w14:val="none"/>
        </w:rPr>
      </w:pPr>
      <w:r w:rsidRPr="00A56F0B">
        <w:rPr>
          <w:rFonts w:eastAsia="Times New Roman" w:cs="Times New Roman"/>
          <w:i/>
          <w:iCs/>
          <w:kern w:val="36"/>
          <w:sz w:val="20"/>
          <w:szCs w:val="20"/>
          <w:lang w:eastAsia="da-DK"/>
          <w14:ligatures w14:val="none"/>
        </w:rPr>
        <w:t>Pressemeddelelse</w:t>
      </w:r>
    </w:p>
    <w:p w14:paraId="4726B7D6" w14:textId="5167F2BF" w:rsidR="00A56F0B" w:rsidRPr="00A56F0B" w:rsidRDefault="00A56F0B" w:rsidP="00A56F0B">
      <w:pPr>
        <w:spacing w:before="100" w:beforeAutospacing="1" w:after="100" w:afterAutospacing="1" w:line="240" w:lineRule="auto"/>
        <w:outlineLvl w:val="0"/>
        <w:rPr>
          <w:rFonts w:eastAsia="Times New Roman" w:cs="Times New Roman"/>
          <w:b/>
          <w:bCs/>
          <w:kern w:val="36"/>
          <w:sz w:val="28"/>
          <w:szCs w:val="28"/>
          <w:lang w:eastAsia="da-DK"/>
          <w14:ligatures w14:val="none"/>
        </w:rPr>
      </w:pPr>
      <w:r w:rsidRPr="00A56F0B">
        <w:rPr>
          <w:rFonts w:eastAsia="Times New Roman" w:cs="Times New Roman"/>
          <w:b/>
          <w:bCs/>
          <w:kern w:val="36"/>
          <w:sz w:val="28"/>
          <w:szCs w:val="28"/>
          <w:lang w:eastAsia="da-DK"/>
          <w14:ligatures w14:val="none"/>
        </w:rPr>
        <w:t xml:space="preserve">VEGA vil sætte nye standarder for samfundsansvar i </w:t>
      </w:r>
      <w:r w:rsidR="005071B0">
        <w:rPr>
          <w:rFonts w:eastAsia="Times New Roman" w:cs="Times New Roman"/>
          <w:b/>
          <w:bCs/>
          <w:kern w:val="36"/>
          <w:sz w:val="28"/>
          <w:szCs w:val="28"/>
          <w:lang w:eastAsia="da-DK"/>
          <w14:ligatures w14:val="none"/>
        </w:rPr>
        <w:t>live-musikken</w:t>
      </w:r>
    </w:p>
    <w:p w14:paraId="336769BB" w14:textId="054D6DB3" w:rsidR="00A56F0B" w:rsidRPr="00A56F0B" w:rsidRDefault="00A56F0B" w:rsidP="00A56F0B">
      <w:pPr>
        <w:spacing w:before="100" w:beforeAutospacing="1" w:after="100" w:afterAutospacing="1" w:line="240" w:lineRule="auto"/>
        <w:outlineLvl w:val="2"/>
        <w:rPr>
          <w:rFonts w:eastAsia="Times New Roman" w:cs="Times New Roman"/>
          <w:b/>
          <w:bCs/>
          <w:kern w:val="0"/>
          <w:lang w:eastAsia="da-DK"/>
          <w14:ligatures w14:val="none"/>
        </w:rPr>
      </w:pPr>
      <w:r w:rsidRPr="00A56F0B">
        <w:rPr>
          <w:rFonts w:eastAsia="Times New Roman" w:cs="Times New Roman"/>
          <w:b/>
          <w:bCs/>
          <w:kern w:val="0"/>
          <w:lang w:eastAsia="da-DK"/>
          <w14:ligatures w14:val="none"/>
        </w:rPr>
        <w:t>VEGA vil være lige så ambitiøs om</w:t>
      </w:r>
      <w:r w:rsidR="00A45641">
        <w:rPr>
          <w:rFonts w:eastAsia="Times New Roman" w:cs="Times New Roman"/>
          <w:b/>
          <w:bCs/>
          <w:kern w:val="0"/>
          <w:lang w:eastAsia="da-DK"/>
          <w14:ligatures w14:val="none"/>
        </w:rPr>
        <w:t>kring</w:t>
      </w:r>
      <w:r w:rsidRPr="00A56F0B">
        <w:rPr>
          <w:rFonts w:eastAsia="Times New Roman" w:cs="Times New Roman"/>
          <w:b/>
          <w:bCs/>
          <w:kern w:val="0"/>
          <w:lang w:eastAsia="da-DK"/>
          <w14:ligatures w14:val="none"/>
        </w:rPr>
        <w:t xml:space="preserve"> den måde, </w:t>
      </w:r>
      <w:r w:rsidR="00114A93">
        <w:rPr>
          <w:rFonts w:eastAsia="Times New Roman" w:cs="Times New Roman"/>
          <w:b/>
          <w:bCs/>
          <w:kern w:val="0"/>
          <w:lang w:eastAsia="da-DK"/>
          <w14:ligatures w14:val="none"/>
        </w:rPr>
        <w:t>koncertstedet</w:t>
      </w:r>
      <w:r w:rsidRPr="00A56F0B">
        <w:rPr>
          <w:rFonts w:eastAsia="Times New Roman" w:cs="Times New Roman"/>
          <w:b/>
          <w:bCs/>
          <w:kern w:val="0"/>
          <w:lang w:eastAsia="da-DK"/>
          <w14:ligatures w14:val="none"/>
        </w:rPr>
        <w:t xml:space="preserve"> drive</w:t>
      </w:r>
      <w:r w:rsidR="00A45641">
        <w:rPr>
          <w:rFonts w:eastAsia="Times New Roman" w:cs="Times New Roman"/>
          <w:b/>
          <w:bCs/>
          <w:kern w:val="0"/>
          <w:lang w:eastAsia="da-DK"/>
          <w14:ligatures w14:val="none"/>
        </w:rPr>
        <w:t xml:space="preserve">s </w:t>
      </w:r>
      <w:r w:rsidRPr="00A56F0B">
        <w:rPr>
          <w:rFonts w:eastAsia="Times New Roman" w:cs="Times New Roman"/>
          <w:b/>
          <w:bCs/>
          <w:kern w:val="0"/>
          <w:lang w:eastAsia="da-DK"/>
          <w14:ligatures w14:val="none"/>
        </w:rPr>
        <w:t>på, so</w:t>
      </w:r>
      <w:r w:rsidR="00A45641">
        <w:rPr>
          <w:rFonts w:eastAsia="Times New Roman" w:cs="Times New Roman"/>
          <w:b/>
          <w:bCs/>
          <w:kern w:val="0"/>
          <w:lang w:eastAsia="da-DK"/>
          <w14:ligatures w14:val="none"/>
        </w:rPr>
        <w:t xml:space="preserve">m omkring de </w:t>
      </w:r>
      <w:r w:rsidRPr="00A56F0B">
        <w:rPr>
          <w:rFonts w:eastAsia="Times New Roman" w:cs="Times New Roman"/>
          <w:b/>
          <w:bCs/>
          <w:kern w:val="0"/>
          <w:lang w:eastAsia="da-DK"/>
          <w14:ligatures w14:val="none"/>
        </w:rPr>
        <w:t>musikoplevelser, det skaber. Derfor offentliggør VEGA nu for første gang en samlet rapport om klima, mennesker og ansvarlig ledelse.</w:t>
      </w:r>
    </w:p>
    <w:p w14:paraId="214FEE5F" w14:textId="0AE35BCC" w:rsidR="00A56F0B" w:rsidRPr="00A56F0B" w:rsidRDefault="00A56F0B" w:rsidP="00A56F0B">
      <w:p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 xml:space="preserve">Musikken er og bliver kernen i VEGA. </w:t>
      </w:r>
      <w:r w:rsidR="00A45641">
        <w:rPr>
          <w:rFonts w:eastAsia="Times New Roman" w:cs="Times New Roman"/>
          <w:kern w:val="0"/>
          <w:sz w:val="22"/>
          <w:szCs w:val="22"/>
          <w:lang w:eastAsia="da-DK"/>
          <w14:ligatures w14:val="none"/>
        </w:rPr>
        <w:t>Men et</w:t>
      </w:r>
      <w:r w:rsidRPr="00A56F0B">
        <w:rPr>
          <w:rFonts w:eastAsia="Times New Roman" w:cs="Times New Roman"/>
          <w:kern w:val="0"/>
          <w:sz w:val="22"/>
          <w:szCs w:val="22"/>
          <w:lang w:eastAsia="da-DK"/>
          <w14:ligatures w14:val="none"/>
        </w:rPr>
        <w:t xml:space="preserve"> moderne</w:t>
      </w:r>
      <w:r w:rsidR="00114A93">
        <w:rPr>
          <w:rFonts w:eastAsia="Times New Roman" w:cs="Times New Roman"/>
          <w:kern w:val="0"/>
          <w:sz w:val="22"/>
          <w:szCs w:val="22"/>
          <w:lang w:eastAsia="da-DK"/>
          <w14:ligatures w14:val="none"/>
        </w:rPr>
        <w:t xml:space="preserve"> koncert</w:t>
      </w:r>
      <w:r w:rsidRPr="00A56F0B">
        <w:rPr>
          <w:rFonts w:eastAsia="Times New Roman" w:cs="Times New Roman"/>
          <w:kern w:val="0"/>
          <w:sz w:val="22"/>
          <w:szCs w:val="22"/>
          <w:lang w:eastAsia="da-DK"/>
          <w14:ligatures w14:val="none"/>
        </w:rPr>
        <w:t>sted har også et ansvar for den måde, det driver sin organisation, behandler sine medarbejdere, samarbejder med sine leverandører og bidrager til samfundet.</w:t>
      </w:r>
    </w:p>
    <w:p w14:paraId="12787846" w14:textId="71D5A328" w:rsidR="00A56F0B" w:rsidRPr="00A56F0B" w:rsidRDefault="00A56F0B" w:rsidP="00A56F0B">
      <w:p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 xml:space="preserve">Med offentliggørelsen af sin første </w:t>
      </w:r>
      <w:r w:rsidR="00A45641">
        <w:rPr>
          <w:rFonts w:eastAsia="Times New Roman" w:cs="Times New Roman"/>
          <w:kern w:val="0"/>
          <w:sz w:val="22"/>
          <w:szCs w:val="22"/>
          <w:lang w:eastAsia="da-DK"/>
          <w14:ligatures w14:val="none"/>
        </w:rPr>
        <w:t>ESG-</w:t>
      </w:r>
      <w:r w:rsidRPr="00A56F0B">
        <w:rPr>
          <w:rFonts w:eastAsia="Times New Roman" w:cs="Times New Roman"/>
          <w:kern w:val="0"/>
          <w:sz w:val="22"/>
          <w:szCs w:val="22"/>
          <w:lang w:eastAsia="da-DK"/>
          <w14:ligatures w14:val="none"/>
        </w:rPr>
        <w:t>rapport om klima, mennesker og ansvarlig ledelse</w:t>
      </w:r>
      <w:r>
        <w:rPr>
          <w:rFonts w:eastAsia="Times New Roman" w:cs="Times New Roman"/>
          <w:kern w:val="0"/>
          <w:sz w:val="22"/>
          <w:szCs w:val="22"/>
          <w:lang w:eastAsia="da-DK"/>
          <w14:ligatures w14:val="none"/>
        </w:rPr>
        <w:t xml:space="preserve"> </w:t>
      </w:r>
      <w:r w:rsidRPr="00A56F0B">
        <w:rPr>
          <w:rFonts w:eastAsia="Times New Roman" w:cs="Times New Roman"/>
          <w:kern w:val="0"/>
          <w:sz w:val="22"/>
          <w:szCs w:val="22"/>
          <w:lang w:eastAsia="da-DK"/>
          <w14:ligatures w14:val="none"/>
        </w:rPr>
        <w:t>tager VEGA et nyt skridt i arbejdet med at gøre den ambition målbar.</w:t>
      </w:r>
    </w:p>
    <w:p w14:paraId="32AACD07" w14:textId="77777777" w:rsidR="00A56F0B" w:rsidRPr="00A56F0B" w:rsidRDefault="00A56F0B" w:rsidP="00A56F0B">
      <w:p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Rapporten samler for første gang spillestedets indsatser og data ét sted. Den er udarbejdet efter den europæiske VSME-standard for frivillig rapportering og skal fungere som et styringsværktøj, der gør det muligt at følge udviklingen og holde VEGA ansvarlig for de mål, spillestedet sætter sig.</w:t>
      </w:r>
    </w:p>
    <w:p w14:paraId="5D8856D7" w14:textId="601FE146" w:rsidR="00A56F0B" w:rsidRPr="00A56F0B" w:rsidRDefault="00A56F0B" w:rsidP="00A56F0B">
      <w:p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 xml:space="preserve">– Vi bliver først og fremmest målt på de </w:t>
      </w:r>
      <w:r w:rsidR="00114A93">
        <w:rPr>
          <w:rFonts w:eastAsia="Times New Roman" w:cs="Times New Roman"/>
          <w:kern w:val="0"/>
          <w:sz w:val="22"/>
          <w:szCs w:val="22"/>
          <w:lang w:eastAsia="da-DK"/>
          <w14:ligatures w14:val="none"/>
        </w:rPr>
        <w:t>koncerter og events</w:t>
      </w:r>
      <w:r w:rsidRPr="00A56F0B">
        <w:rPr>
          <w:rFonts w:eastAsia="Times New Roman" w:cs="Times New Roman"/>
          <w:kern w:val="0"/>
          <w:sz w:val="22"/>
          <w:szCs w:val="22"/>
          <w:lang w:eastAsia="da-DK"/>
          <w14:ligatures w14:val="none"/>
        </w:rPr>
        <w:t>, vi skaber</w:t>
      </w:r>
      <w:r w:rsidR="00114A93">
        <w:rPr>
          <w:rFonts w:eastAsia="Times New Roman" w:cs="Times New Roman"/>
          <w:kern w:val="0"/>
          <w:sz w:val="22"/>
          <w:szCs w:val="22"/>
          <w:lang w:eastAsia="da-DK"/>
          <w14:ligatures w14:val="none"/>
        </w:rPr>
        <w:t xml:space="preserve"> og den måde, de forbinder mennesker og sætter aftryk</w:t>
      </w:r>
      <w:r w:rsidRPr="00A56F0B">
        <w:rPr>
          <w:rFonts w:eastAsia="Times New Roman" w:cs="Times New Roman"/>
          <w:kern w:val="0"/>
          <w:sz w:val="22"/>
          <w:szCs w:val="22"/>
          <w:lang w:eastAsia="da-DK"/>
          <w14:ligatures w14:val="none"/>
        </w:rPr>
        <w:t>. Det skal vi blive ved med. Men vi mener også, at et moderne spillested skal kunne dokumentere, hvordan vi tager ansvar for klimaet, for menneskerne omkring os og for de</w:t>
      </w:r>
      <w:r w:rsidR="00114A93">
        <w:rPr>
          <w:rFonts w:eastAsia="Times New Roman" w:cs="Times New Roman"/>
          <w:kern w:val="0"/>
          <w:sz w:val="22"/>
          <w:szCs w:val="22"/>
          <w:lang w:eastAsia="da-DK"/>
          <w14:ligatures w14:val="none"/>
        </w:rPr>
        <w:t>t aftryk</w:t>
      </w:r>
      <w:r w:rsidRPr="00A56F0B">
        <w:rPr>
          <w:rFonts w:eastAsia="Times New Roman" w:cs="Times New Roman"/>
          <w:kern w:val="0"/>
          <w:sz w:val="22"/>
          <w:szCs w:val="22"/>
          <w:lang w:eastAsia="da-DK"/>
          <w14:ligatures w14:val="none"/>
        </w:rPr>
        <w:t>, vi s</w:t>
      </w:r>
      <w:r w:rsidR="00114A93">
        <w:rPr>
          <w:rFonts w:eastAsia="Times New Roman" w:cs="Times New Roman"/>
          <w:kern w:val="0"/>
          <w:sz w:val="22"/>
          <w:szCs w:val="22"/>
          <w:lang w:eastAsia="da-DK"/>
          <w14:ligatures w14:val="none"/>
        </w:rPr>
        <w:t>ætter</w:t>
      </w:r>
      <w:r w:rsidRPr="00A56F0B">
        <w:rPr>
          <w:rFonts w:eastAsia="Times New Roman" w:cs="Times New Roman"/>
          <w:kern w:val="0"/>
          <w:sz w:val="22"/>
          <w:szCs w:val="22"/>
          <w:lang w:eastAsia="da-DK"/>
          <w14:ligatures w14:val="none"/>
        </w:rPr>
        <w:t xml:space="preserve"> </w:t>
      </w:r>
      <w:r w:rsidR="00114A93">
        <w:rPr>
          <w:rFonts w:eastAsia="Times New Roman" w:cs="Times New Roman"/>
          <w:kern w:val="0"/>
          <w:sz w:val="22"/>
          <w:szCs w:val="22"/>
          <w:lang w:eastAsia="da-DK"/>
          <w14:ligatures w14:val="none"/>
        </w:rPr>
        <w:t>på</w:t>
      </w:r>
      <w:r w:rsidRPr="00A56F0B">
        <w:rPr>
          <w:rFonts w:eastAsia="Times New Roman" w:cs="Times New Roman"/>
          <w:kern w:val="0"/>
          <w:sz w:val="22"/>
          <w:szCs w:val="22"/>
          <w:lang w:eastAsia="da-DK"/>
          <w14:ligatures w14:val="none"/>
        </w:rPr>
        <w:t xml:space="preserve"> samfundet</w:t>
      </w:r>
      <w:r w:rsidR="00114A93">
        <w:rPr>
          <w:rFonts w:eastAsia="Times New Roman" w:cs="Times New Roman"/>
          <w:kern w:val="0"/>
          <w:sz w:val="22"/>
          <w:szCs w:val="22"/>
          <w:lang w:eastAsia="da-DK"/>
          <w14:ligatures w14:val="none"/>
        </w:rPr>
        <w:t xml:space="preserve"> på andre niveauer</w:t>
      </w:r>
      <w:r w:rsidRPr="00A56F0B">
        <w:rPr>
          <w:rFonts w:eastAsia="Times New Roman" w:cs="Times New Roman"/>
          <w:kern w:val="0"/>
          <w:sz w:val="22"/>
          <w:szCs w:val="22"/>
          <w:lang w:eastAsia="da-DK"/>
          <w14:ligatures w14:val="none"/>
        </w:rPr>
        <w:t xml:space="preserve">. Den ambition skal være lige så </w:t>
      </w:r>
      <w:r w:rsidR="00114A93">
        <w:rPr>
          <w:rFonts w:eastAsia="Times New Roman" w:cs="Times New Roman"/>
          <w:kern w:val="0"/>
          <w:sz w:val="22"/>
          <w:szCs w:val="22"/>
          <w:lang w:eastAsia="da-DK"/>
          <w14:ligatures w14:val="none"/>
        </w:rPr>
        <w:t>stærk</w:t>
      </w:r>
      <w:r w:rsidRPr="00A56F0B">
        <w:rPr>
          <w:rFonts w:eastAsia="Times New Roman" w:cs="Times New Roman"/>
          <w:kern w:val="0"/>
          <w:sz w:val="22"/>
          <w:szCs w:val="22"/>
          <w:lang w:eastAsia="da-DK"/>
          <w14:ligatures w14:val="none"/>
        </w:rPr>
        <w:t xml:space="preserve"> som ambitionen for vores program, siger Anders </w:t>
      </w:r>
      <w:proofErr w:type="spellStart"/>
      <w:r w:rsidRPr="00A56F0B">
        <w:rPr>
          <w:rFonts w:eastAsia="Times New Roman" w:cs="Times New Roman"/>
          <w:kern w:val="0"/>
          <w:sz w:val="22"/>
          <w:szCs w:val="22"/>
          <w:lang w:eastAsia="da-DK"/>
          <w14:ligatures w14:val="none"/>
        </w:rPr>
        <w:t>Wahrén</w:t>
      </w:r>
      <w:proofErr w:type="spellEnd"/>
      <w:r w:rsidRPr="00A56F0B">
        <w:rPr>
          <w:rFonts w:eastAsia="Times New Roman" w:cs="Times New Roman"/>
          <w:kern w:val="0"/>
          <w:sz w:val="22"/>
          <w:szCs w:val="22"/>
          <w:lang w:eastAsia="da-DK"/>
          <w14:ligatures w14:val="none"/>
        </w:rPr>
        <w:t>, administrerende direktør i VEGA.</w:t>
      </w:r>
    </w:p>
    <w:p w14:paraId="52785304" w14:textId="77777777" w:rsidR="00A56F0B" w:rsidRPr="00A56F0B" w:rsidRDefault="00A56F0B" w:rsidP="00A56F0B">
      <w:p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Rapporten viser, at ansvarlighed ikke kun handler om langsigtede målsætninger, men også om de mange små beslutninger, der tilsammen gør en forskel.</w:t>
      </w:r>
    </w:p>
    <w:p w14:paraId="6D15A348" w14:textId="2F02ACA4" w:rsidR="00A56F0B" w:rsidRPr="00A56F0B" w:rsidRDefault="00A56F0B" w:rsidP="00A56F0B">
      <w:p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 xml:space="preserve">Et eksempel findes i </w:t>
      </w:r>
      <w:proofErr w:type="spellStart"/>
      <w:r w:rsidRPr="00A56F0B">
        <w:rPr>
          <w:rFonts w:eastAsia="Times New Roman" w:cs="Times New Roman"/>
          <w:kern w:val="0"/>
          <w:sz w:val="22"/>
          <w:szCs w:val="22"/>
          <w:lang w:eastAsia="da-DK"/>
          <w14:ligatures w14:val="none"/>
        </w:rPr>
        <w:t>VEGAs</w:t>
      </w:r>
      <w:proofErr w:type="spellEnd"/>
      <w:r w:rsidRPr="00A56F0B">
        <w:rPr>
          <w:rFonts w:eastAsia="Times New Roman" w:cs="Times New Roman"/>
          <w:kern w:val="0"/>
          <w:sz w:val="22"/>
          <w:szCs w:val="22"/>
          <w:lang w:eastAsia="da-DK"/>
          <w14:ligatures w14:val="none"/>
        </w:rPr>
        <w:t xml:space="preserve"> barer, hvor en stor del af spiritussen nu leveres i </w:t>
      </w:r>
      <w:proofErr w:type="spellStart"/>
      <w:r w:rsidRPr="00A56F0B">
        <w:rPr>
          <w:rFonts w:eastAsia="Times New Roman" w:cs="Times New Roman"/>
          <w:kern w:val="0"/>
          <w:sz w:val="22"/>
          <w:szCs w:val="22"/>
          <w:lang w:eastAsia="da-DK"/>
          <w14:ligatures w14:val="none"/>
        </w:rPr>
        <w:t>bulkbeholdere</w:t>
      </w:r>
      <w:proofErr w:type="spellEnd"/>
      <w:r w:rsidRPr="00A56F0B">
        <w:rPr>
          <w:rFonts w:eastAsia="Times New Roman" w:cs="Times New Roman"/>
          <w:kern w:val="0"/>
          <w:sz w:val="22"/>
          <w:szCs w:val="22"/>
          <w:lang w:eastAsia="da-DK"/>
          <w14:ligatures w14:val="none"/>
        </w:rPr>
        <w:t xml:space="preserve"> og tappes på flasker internt. Løsningen sparer årligt omkring 4.500 glasflasker og reducerer CO₂-udledningen med cirka 3,7 ton. </w:t>
      </w:r>
      <w:r w:rsidR="00114A93">
        <w:rPr>
          <w:rFonts w:eastAsia="Times New Roman" w:cs="Times New Roman"/>
          <w:kern w:val="0"/>
          <w:sz w:val="22"/>
          <w:szCs w:val="22"/>
          <w:lang w:eastAsia="da-DK"/>
          <w14:ligatures w14:val="none"/>
        </w:rPr>
        <w:t>Samtidig med at</w:t>
      </w:r>
      <w:r w:rsidRPr="00A56F0B">
        <w:rPr>
          <w:rFonts w:eastAsia="Times New Roman" w:cs="Times New Roman"/>
          <w:kern w:val="0"/>
          <w:sz w:val="22"/>
          <w:szCs w:val="22"/>
          <w:lang w:eastAsia="da-DK"/>
          <w14:ligatures w14:val="none"/>
        </w:rPr>
        <w:t xml:space="preserve"> oplevelsen for gæsterne</w:t>
      </w:r>
      <w:r w:rsidR="00114A93">
        <w:rPr>
          <w:rFonts w:eastAsia="Times New Roman" w:cs="Times New Roman"/>
          <w:kern w:val="0"/>
          <w:sz w:val="22"/>
          <w:szCs w:val="22"/>
          <w:lang w:eastAsia="da-DK"/>
          <w14:ligatures w14:val="none"/>
        </w:rPr>
        <w:t xml:space="preserve"> højnes med et mere interessant udvalg fra lokale og overvejende økologiske producenter</w:t>
      </w:r>
      <w:r w:rsidRPr="00A56F0B">
        <w:rPr>
          <w:rFonts w:eastAsia="Times New Roman" w:cs="Times New Roman"/>
          <w:kern w:val="0"/>
          <w:sz w:val="22"/>
          <w:szCs w:val="22"/>
          <w:lang w:eastAsia="da-DK"/>
          <w14:ligatures w14:val="none"/>
        </w:rPr>
        <w:t>.</w:t>
      </w:r>
    </w:p>
    <w:p w14:paraId="7225F165" w14:textId="77777777" w:rsidR="00A56F0B" w:rsidRPr="00A56F0B" w:rsidRDefault="00A56F0B" w:rsidP="00A56F0B">
      <w:p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 xml:space="preserve">Et andet eksempel er </w:t>
      </w:r>
      <w:proofErr w:type="spellStart"/>
      <w:r w:rsidRPr="00A56F0B">
        <w:rPr>
          <w:rFonts w:eastAsia="Times New Roman" w:cs="Times New Roman"/>
          <w:kern w:val="0"/>
          <w:sz w:val="22"/>
          <w:szCs w:val="22"/>
          <w:lang w:eastAsia="da-DK"/>
          <w14:ligatures w14:val="none"/>
        </w:rPr>
        <w:t>VEGAs</w:t>
      </w:r>
      <w:proofErr w:type="spellEnd"/>
      <w:r w:rsidRPr="00A56F0B">
        <w:rPr>
          <w:rFonts w:eastAsia="Times New Roman" w:cs="Times New Roman"/>
          <w:kern w:val="0"/>
          <w:sz w:val="22"/>
          <w:szCs w:val="22"/>
          <w:lang w:eastAsia="da-DK"/>
          <w14:ligatures w14:val="none"/>
        </w:rPr>
        <w:t xml:space="preserve"> langsigtede aftale om indkøb af strøm fra en ny dansk vindmøllepark. Fra 2027 forventes aftalen at dække omkring 80 procent af spillestedets elforbrug og samtidig bidrage til udbygningen af vedvarende energiproduktion i Danmark.</w:t>
      </w:r>
    </w:p>
    <w:p w14:paraId="34AAB3A4" w14:textId="77777777" w:rsidR="00A56F0B" w:rsidRPr="00A56F0B" w:rsidRDefault="00A56F0B" w:rsidP="00A56F0B">
      <w:p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 xml:space="preserve">Rapporten dokumenterer også arbejdet med energibesparelser, genbrugskrus, affaldssortering og en mere cirkulær drift. Samtidig kortlægger den for første gang </w:t>
      </w:r>
      <w:proofErr w:type="spellStart"/>
      <w:r w:rsidRPr="00A56F0B">
        <w:rPr>
          <w:rFonts w:eastAsia="Times New Roman" w:cs="Times New Roman"/>
          <w:kern w:val="0"/>
          <w:sz w:val="22"/>
          <w:szCs w:val="22"/>
          <w:lang w:eastAsia="da-DK"/>
          <w14:ligatures w14:val="none"/>
        </w:rPr>
        <w:t>VEGAs</w:t>
      </w:r>
      <w:proofErr w:type="spellEnd"/>
      <w:r w:rsidRPr="00A56F0B">
        <w:rPr>
          <w:rFonts w:eastAsia="Times New Roman" w:cs="Times New Roman"/>
          <w:kern w:val="0"/>
          <w:sz w:val="22"/>
          <w:szCs w:val="22"/>
          <w:lang w:eastAsia="da-DK"/>
          <w14:ligatures w14:val="none"/>
        </w:rPr>
        <w:t xml:space="preserve"> samlede klimaaftryk og peger åbent på de områder, hvor datagrundlaget fortsat skal styrkes – blandt andet i forhold til transport og leverandørkæden.</w:t>
      </w:r>
    </w:p>
    <w:p w14:paraId="72534713" w14:textId="651BF85B" w:rsidR="00A56F0B" w:rsidRPr="00A56F0B" w:rsidRDefault="00A56F0B" w:rsidP="00A56F0B">
      <w:p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 xml:space="preserve">Ansvar handler imidlertid om mere end klima. Rapporten beskriver også </w:t>
      </w:r>
      <w:proofErr w:type="spellStart"/>
      <w:r w:rsidRPr="00A56F0B">
        <w:rPr>
          <w:rFonts w:eastAsia="Times New Roman" w:cs="Times New Roman"/>
          <w:kern w:val="0"/>
          <w:sz w:val="22"/>
          <w:szCs w:val="22"/>
          <w:lang w:eastAsia="da-DK"/>
          <w14:ligatures w14:val="none"/>
        </w:rPr>
        <w:t>VEGAs</w:t>
      </w:r>
      <w:proofErr w:type="spellEnd"/>
      <w:r w:rsidRPr="00A56F0B">
        <w:rPr>
          <w:rFonts w:eastAsia="Times New Roman" w:cs="Times New Roman"/>
          <w:kern w:val="0"/>
          <w:sz w:val="22"/>
          <w:szCs w:val="22"/>
          <w:lang w:eastAsia="da-DK"/>
          <w14:ligatures w14:val="none"/>
        </w:rPr>
        <w:t xml:space="preserve"> arbejde med talentudvikling, repræsentation i musikprogrammet, trygge rammer for gæster, artister og medarbejdere samt ansvarlig ledelse. Som erhvervsdrivende fond bliver et eventuelt overskud reinvesteret i musik- og kulturlivet, og rapporten viser samtidig, at VEGA i 2025 bidrog med mere tilbage til samfundet i skatter, moms og sociale bidrag, end spillestedet modtog i offentlige tilskud.</w:t>
      </w:r>
    </w:p>
    <w:p w14:paraId="7FDAA719" w14:textId="757B07B7" w:rsidR="00A56F0B" w:rsidRPr="00A56F0B" w:rsidRDefault="00A56F0B" w:rsidP="00A56F0B">
      <w:p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lastRenderedPageBreak/>
        <w:t xml:space="preserve">– Vi ser ikke rapporten som et facit. Den er et udgangspunkt for </w:t>
      </w:r>
      <w:r w:rsidR="00114A93">
        <w:rPr>
          <w:rFonts w:eastAsia="Times New Roman" w:cs="Times New Roman"/>
          <w:kern w:val="0"/>
          <w:sz w:val="22"/>
          <w:szCs w:val="22"/>
          <w:lang w:eastAsia="da-DK"/>
          <w14:ligatures w14:val="none"/>
        </w:rPr>
        <w:t xml:space="preserve">dialog, vidensdeling og for </w:t>
      </w:r>
      <w:r w:rsidRPr="00A56F0B">
        <w:rPr>
          <w:rFonts w:eastAsia="Times New Roman" w:cs="Times New Roman"/>
          <w:kern w:val="0"/>
          <w:sz w:val="22"/>
          <w:szCs w:val="22"/>
          <w:lang w:eastAsia="da-DK"/>
          <w14:ligatures w14:val="none"/>
        </w:rPr>
        <w:t xml:space="preserve">at stille højere krav til os selv. Når vi måler vores indsats systematisk, bliver vi også bedre til at prioritere, udvikle os og tage ansvar. Vi håber samtidig, at vores erfaringer kan inspirere til dialog og videndeling på tværs af musik- og kulturlivet, siger Anders </w:t>
      </w:r>
      <w:proofErr w:type="spellStart"/>
      <w:r w:rsidRPr="00A56F0B">
        <w:rPr>
          <w:rFonts w:eastAsia="Times New Roman" w:cs="Times New Roman"/>
          <w:kern w:val="0"/>
          <w:sz w:val="22"/>
          <w:szCs w:val="22"/>
          <w:lang w:eastAsia="da-DK"/>
          <w14:ligatures w14:val="none"/>
        </w:rPr>
        <w:t>Wahrén</w:t>
      </w:r>
      <w:proofErr w:type="spellEnd"/>
      <w:r w:rsidRPr="00A56F0B">
        <w:rPr>
          <w:rFonts w:eastAsia="Times New Roman" w:cs="Times New Roman"/>
          <w:kern w:val="0"/>
          <w:sz w:val="22"/>
          <w:szCs w:val="22"/>
          <w:lang w:eastAsia="da-DK"/>
          <w14:ligatures w14:val="none"/>
        </w:rPr>
        <w:t>.</w:t>
      </w:r>
    </w:p>
    <w:p w14:paraId="3150EDDA" w14:textId="48B1146C" w:rsidR="00A56F0B" w:rsidRDefault="00A56F0B" w:rsidP="00A56F0B">
      <w:p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 xml:space="preserve">Rapporten bliver fremover en fast del af </w:t>
      </w:r>
      <w:proofErr w:type="spellStart"/>
      <w:r w:rsidRPr="00A56F0B">
        <w:rPr>
          <w:rFonts w:eastAsia="Times New Roman" w:cs="Times New Roman"/>
          <w:kern w:val="0"/>
          <w:sz w:val="22"/>
          <w:szCs w:val="22"/>
          <w:lang w:eastAsia="da-DK"/>
          <w14:ligatures w14:val="none"/>
        </w:rPr>
        <w:t>VEGAs</w:t>
      </w:r>
      <w:proofErr w:type="spellEnd"/>
      <w:r w:rsidRPr="00A56F0B">
        <w:rPr>
          <w:rFonts w:eastAsia="Times New Roman" w:cs="Times New Roman"/>
          <w:kern w:val="0"/>
          <w:sz w:val="22"/>
          <w:szCs w:val="22"/>
          <w:lang w:eastAsia="da-DK"/>
          <w14:ligatures w14:val="none"/>
        </w:rPr>
        <w:t xml:space="preserve"> årlige afrapportering og skal understøtte spillestedets ambition om løbende at udvikle sit samfundsansvar med samme langsigtede perspektiv, som VEGA arbejder med, når det gælder musikken.</w:t>
      </w:r>
    </w:p>
    <w:p w14:paraId="7C298151" w14:textId="77777777" w:rsidR="00A56F0B" w:rsidRPr="00A56F0B" w:rsidRDefault="00A56F0B" w:rsidP="00A56F0B">
      <w:pPr>
        <w:spacing w:before="100" w:beforeAutospacing="1" w:after="100" w:afterAutospacing="1" w:line="240" w:lineRule="auto"/>
        <w:rPr>
          <w:rFonts w:eastAsia="Times New Roman" w:cs="Times New Roman"/>
          <w:kern w:val="0"/>
          <w:sz w:val="22"/>
          <w:szCs w:val="22"/>
          <w:lang w:eastAsia="da-DK"/>
          <w14:ligatures w14:val="none"/>
        </w:rPr>
      </w:pPr>
    </w:p>
    <w:p w14:paraId="6D1E9955" w14:textId="77777777" w:rsidR="00A56F0B" w:rsidRPr="00A56F0B" w:rsidRDefault="00A56F0B" w:rsidP="00A56F0B">
      <w:pPr>
        <w:spacing w:before="100" w:beforeAutospacing="1" w:after="100" w:afterAutospacing="1" w:line="240" w:lineRule="auto"/>
        <w:outlineLvl w:val="2"/>
        <w:rPr>
          <w:rFonts w:eastAsia="Times New Roman" w:cs="Times New Roman"/>
          <w:b/>
          <w:bCs/>
          <w:kern w:val="0"/>
          <w:lang w:eastAsia="da-DK"/>
          <w14:ligatures w14:val="none"/>
        </w:rPr>
      </w:pPr>
      <w:r w:rsidRPr="00A56F0B">
        <w:rPr>
          <w:rFonts w:eastAsia="Times New Roman" w:cs="Times New Roman"/>
          <w:b/>
          <w:bCs/>
          <w:kern w:val="0"/>
          <w:lang w:eastAsia="da-DK"/>
          <w14:ligatures w14:val="none"/>
        </w:rPr>
        <w:t>Fakta om rapporten</w:t>
      </w:r>
    </w:p>
    <w:p w14:paraId="49ED49FD" w14:textId="79AFA736" w:rsidR="00A56F0B" w:rsidRPr="00A56F0B" w:rsidRDefault="00A56F0B" w:rsidP="00A56F0B">
      <w:pPr>
        <w:numPr>
          <w:ilvl w:val="0"/>
          <w:numId w:val="1"/>
        </w:num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 xml:space="preserve">VEGA offentliggør sin første </w:t>
      </w:r>
      <w:r w:rsidR="00A45641">
        <w:rPr>
          <w:rFonts w:eastAsia="Times New Roman" w:cs="Times New Roman"/>
          <w:kern w:val="0"/>
          <w:sz w:val="22"/>
          <w:szCs w:val="22"/>
          <w:lang w:eastAsia="da-DK"/>
          <w14:ligatures w14:val="none"/>
        </w:rPr>
        <w:t>ESG-</w:t>
      </w:r>
      <w:r w:rsidRPr="00A56F0B">
        <w:rPr>
          <w:rFonts w:eastAsia="Times New Roman" w:cs="Times New Roman"/>
          <w:kern w:val="0"/>
          <w:sz w:val="22"/>
          <w:szCs w:val="22"/>
          <w:lang w:eastAsia="da-DK"/>
          <w14:ligatures w14:val="none"/>
        </w:rPr>
        <w:t>rapport om klima, mennesker og ansvarlig ledelse.</w:t>
      </w:r>
    </w:p>
    <w:p w14:paraId="2F3C4F58" w14:textId="77777777" w:rsidR="00A56F0B" w:rsidRPr="00A56F0B" w:rsidRDefault="00A56F0B" w:rsidP="00A56F0B">
      <w:pPr>
        <w:numPr>
          <w:ilvl w:val="0"/>
          <w:numId w:val="1"/>
        </w:num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Rapporten er udarbejdet efter den frivillige europæiske VSME-standard.</w:t>
      </w:r>
    </w:p>
    <w:p w14:paraId="37BCB40B" w14:textId="77777777" w:rsidR="00A56F0B" w:rsidRPr="00A56F0B" w:rsidRDefault="00A56F0B" w:rsidP="00A56F0B">
      <w:pPr>
        <w:numPr>
          <w:ilvl w:val="0"/>
          <w:numId w:val="1"/>
        </w:num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Spiritus leveret i bulk sparer årligt omkring 4.500 glasflasker og cirka 3,7 ton CO₂.</w:t>
      </w:r>
    </w:p>
    <w:p w14:paraId="5D53D200" w14:textId="77777777" w:rsidR="00A56F0B" w:rsidRPr="00A56F0B" w:rsidRDefault="00A56F0B" w:rsidP="00A56F0B">
      <w:pPr>
        <w:numPr>
          <w:ilvl w:val="0"/>
          <w:numId w:val="1"/>
        </w:num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 xml:space="preserve">Fra 2027 forventes en PPA-aftale at dække omkring 80 procent af </w:t>
      </w:r>
      <w:proofErr w:type="spellStart"/>
      <w:r w:rsidRPr="00A56F0B">
        <w:rPr>
          <w:rFonts w:eastAsia="Times New Roman" w:cs="Times New Roman"/>
          <w:kern w:val="0"/>
          <w:sz w:val="22"/>
          <w:szCs w:val="22"/>
          <w:lang w:eastAsia="da-DK"/>
          <w14:ligatures w14:val="none"/>
        </w:rPr>
        <w:t>VEGAs</w:t>
      </w:r>
      <w:proofErr w:type="spellEnd"/>
      <w:r w:rsidRPr="00A56F0B">
        <w:rPr>
          <w:rFonts w:eastAsia="Times New Roman" w:cs="Times New Roman"/>
          <w:kern w:val="0"/>
          <w:sz w:val="22"/>
          <w:szCs w:val="22"/>
          <w:lang w:eastAsia="da-DK"/>
          <w14:ligatures w14:val="none"/>
        </w:rPr>
        <w:t xml:space="preserve"> elforbrug med strøm fra en ny dansk vindmøllepark.</w:t>
      </w:r>
    </w:p>
    <w:p w14:paraId="05DE7C32" w14:textId="6EC991E7" w:rsidR="00A56F0B" w:rsidRPr="00A56F0B" w:rsidRDefault="00A56F0B" w:rsidP="00A56F0B">
      <w:pPr>
        <w:numPr>
          <w:ilvl w:val="0"/>
          <w:numId w:val="1"/>
        </w:numPr>
        <w:spacing w:before="100" w:beforeAutospacing="1" w:after="100" w:afterAutospacing="1" w:line="240" w:lineRule="auto"/>
        <w:rPr>
          <w:rFonts w:eastAsia="Times New Roman" w:cs="Times New Roman"/>
          <w:kern w:val="0"/>
          <w:sz w:val="22"/>
          <w:szCs w:val="22"/>
          <w:lang w:eastAsia="da-DK"/>
          <w14:ligatures w14:val="none"/>
        </w:rPr>
      </w:pPr>
      <w:r w:rsidRPr="00A56F0B">
        <w:rPr>
          <w:rFonts w:eastAsia="Times New Roman" w:cs="Times New Roman"/>
          <w:kern w:val="0"/>
          <w:sz w:val="22"/>
          <w:szCs w:val="22"/>
          <w:lang w:eastAsia="da-DK"/>
          <w14:ligatures w14:val="none"/>
        </w:rPr>
        <w:t xml:space="preserve">Rapporten bliver fremover udgivet årligt som et redskab til at dokumentere og udvikle </w:t>
      </w:r>
      <w:proofErr w:type="spellStart"/>
      <w:r w:rsidRPr="00A56F0B">
        <w:rPr>
          <w:rFonts w:eastAsia="Times New Roman" w:cs="Times New Roman"/>
          <w:kern w:val="0"/>
          <w:sz w:val="22"/>
          <w:szCs w:val="22"/>
          <w:lang w:eastAsia="da-DK"/>
          <w14:ligatures w14:val="none"/>
        </w:rPr>
        <w:t>VEGAs</w:t>
      </w:r>
      <w:proofErr w:type="spellEnd"/>
      <w:r w:rsidRPr="00A56F0B">
        <w:rPr>
          <w:rFonts w:eastAsia="Times New Roman" w:cs="Times New Roman"/>
          <w:kern w:val="0"/>
          <w:sz w:val="22"/>
          <w:szCs w:val="22"/>
          <w:lang w:eastAsia="da-DK"/>
          <w14:ligatures w14:val="none"/>
        </w:rPr>
        <w:t xml:space="preserve"> arbejde med samfundsansvar.</w:t>
      </w:r>
    </w:p>
    <w:p w14:paraId="0F13518F" w14:textId="77777777" w:rsidR="00A56F0B" w:rsidRPr="00A56F0B" w:rsidRDefault="00A56F0B" w:rsidP="00A56F0B">
      <w:pPr>
        <w:spacing w:before="100" w:beforeAutospacing="1" w:after="0" w:line="240" w:lineRule="auto"/>
        <w:rPr>
          <w:rFonts w:eastAsia="Times New Roman" w:cs="Times New Roman"/>
          <w:kern w:val="0"/>
          <w:sz w:val="22"/>
          <w:szCs w:val="22"/>
          <w:lang w:eastAsia="da-DK"/>
          <w14:ligatures w14:val="none"/>
        </w:rPr>
      </w:pPr>
    </w:p>
    <w:p w14:paraId="19C464E2" w14:textId="1AF117C9" w:rsidR="00413117" w:rsidRDefault="00A56F0B" w:rsidP="00A56F0B">
      <w:pPr>
        <w:spacing w:after="0"/>
        <w:rPr>
          <w:sz w:val="22"/>
          <w:szCs w:val="22"/>
        </w:rPr>
      </w:pPr>
      <w:r>
        <w:rPr>
          <w:sz w:val="22"/>
          <w:szCs w:val="22"/>
        </w:rPr>
        <w:t>Yderligere information:</w:t>
      </w:r>
      <w:r>
        <w:rPr>
          <w:sz w:val="22"/>
          <w:szCs w:val="22"/>
        </w:rPr>
        <w:br/>
        <w:t xml:space="preserve">Anders </w:t>
      </w:r>
      <w:proofErr w:type="spellStart"/>
      <w:r>
        <w:rPr>
          <w:sz w:val="22"/>
          <w:szCs w:val="22"/>
        </w:rPr>
        <w:t>Wahrén</w:t>
      </w:r>
      <w:proofErr w:type="spellEnd"/>
      <w:r>
        <w:rPr>
          <w:sz w:val="22"/>
          <w:szCs w:val="22"/>
        </w:rPr>
        <w:t>, CEO i VEGA</w:t>
      </w:r>
    </w:p>
    <w:p w14:paraId="24930221" w14:textId="4E0818D1" w:rsidR="00A56F0B" w:rsidRPr="00A56F0B" w:rsidRDefault="00A56F0B" w:rsidP="00A56F0B">
      <w:pPr>
        <w:spacing w:after="0"/>
        <w:rPr>
          <w:sz w:val="22"/>
          <w:szCs w:val="22"/>
        </w:rPr>
      </w:pPr>
      <w:hyperlink r:id="rId5" w:history="1">
        <w:r w:rsidRPr="008B0BAA">
          <w:rPr>
            <w:rStyle w:val="Hyperlink"/>
            <w:sz w:val="22"/>
            <w:szCs w:val="22"/>
          </w:rPr>
          <w:t>aw@vega.dk</w:t>
        </w:r>
      </w:hyperlink>
    </w:p>
    <w:sectPr w:rsidR="00A56F0B" w:rsidRPr="00A56F0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B50CEE"/>
    <w:multiLevelType w:val="multilevel"/>
    <w:tmpl w:val="5DE8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78147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F0B"/>
    <w:rsid w:val="0005271C"/>
    <w:rsid w:val="00114A93"/>
    <w:rsid w:val="00413117"/>
    <w:rsid w:val="005071B0"/>
    <w:rsid w:val="00A45641"/>
    <w:rsid w:val="00A56F0B"/>
    <w:rsid w:val="00A83812"/>
    <w:rsid w:val="00D4489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08BB6BCA"/>
  <w15:chartTrackingRefBased/>
  <w15:docId w15:val="{697DE25D-F2FE-8C45-8DD6-F326D5A7D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56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56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A56F0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56F0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56F0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56F0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56F0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56F0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56F0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56F0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56F0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A56F0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56F0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56F0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56F0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56F0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56F0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56F0B"/>
    <w:rPr>
      <w:rFonts w:eastAsiaTheme="majorEastAsia" w:cstheme="majorBidi"/>
      <w:color w:val="272727" w:themeColor="text1" w:themeTint="D8"/>
    </w:rPr>
  </w:style>
  <w:style w:type="paragraph" w:styleId="Titel">
    <w:name w:val="Title"/>
    <w:basedOn w:val="Normal"/>
    <w:next w:val="Normal"/>
    <w:link w:val="TitelTegn"/>
    <w:uiPriority w:val="10"/>
    <w:qFormat/>
    <w:rsid w:val="00A56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56F0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56F0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56F0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56F0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56F0B"/>
    <w:rPr>
      <w:i/>
      <w:iCs/>
      <w:color w:val="404040" w:themeColor="text1" w:themeTint="BF"/>
    </w:rPr>
  </w:style>
  <w:style w:type="paragraph" w:styleId="Listeafsnit">
    <w:name w:val="List Paragraph"/>
    <w:basedOn w:val="Normal"/>
    <w:uiPriority w:val="34"/>
    <w:qFormat/>
    <w:rsid w:val="00A56F0B"/>
    <w:pPr>
      <w:ind w:left="720"/>
      <w:contextualSpacing/>
    </w:pPr>
  </w:style>
  <w:style w:type="character" w:styleId="Kraftigfremhvning">
    <w:name w:val="Intense Emphasis"/>
    <w:basedOn w:val="Standardskrifttypeiafsnit"/>
    <w:uiPriority w:val="21"/>
    <w:qFormat/>
    <w:rsid w:val="00A56F0B"/>
    <w:rPr>
      <w:i/>
      <w:iCs/>
      <w:color w:val="0F4761" w:themeColor="accent1" w:themeShade="BF"/>
    </w:rPr>
  </w:style>
  <w:style w:type="paragraph" w:styleId="Strktcitat">
    <w:name w:val="Intense Quote"/>
    <w:basedOn w:val="Normal"/>
    <w:next w:val="Normal"/>
    <w:link w:val="StrktcitatTegn"/>
    <w:uiPriority w:val="30"/>
    <w:qFormat/>
    <w:rsid w:val="00A56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56F0B"/>
    <w:rPr>
      <w:i/>
      <w:iCs/>
      <w:color w:val="0F4761" w:themeColor="accent1" w:themeShade="BF"/>
    </w:rPr>
  </w:style>
  <w:style w:type="character" w:styleId="Kraftighenvisning">
    <w:name w:val="Intense Reference"/>
    <w:basedOn w:val="Standardskrifttypeiafsnit"/>
    <w:uiPriority w:val="32"/>
    <w:qFormat/>
    <w:rsid w:val="00A56F0B"/>
    <w:rPr>
      <w:b/>
      <w:bCs/>
      <w:smallCaps/>
      <w:color w:val="0F4761" w:themeColor="accent1" w:themeShade="BF"/>
      <w:spacing w:val="5"/>
    </w:rPr>
  </w:style>
  <w:style w:type="paragraph" w:customStyle="1" w:styleId="isselectedend">
    <w:name w:val="isselectedend"/>
    <w:basedOn w:val="Normal"/>
    <w:rsid w:val="00A56F0B"/>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paragraph" w:styleId="NormalWeb">
    <w:name w:val="Normal (Web)"/>
    <w:basedOn w:val="Normal"/>
    <w:uiPriority w:val="99"/>
    <w:semiHidden/>
    <w:unhideWhenUsed/>
    <w:rsid w:val="00A56F0B"/>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styleId="Hyperlink">
    <w:name w:val="Hyperlink"/>
    <w:basedOn w:val="Standardskrifttypeiafsnit"/>
    <w:uiPriority w:val="99"/>
    <w:unhideWhenUsed/>
    <w:rsid w:val="00A56F0B"/>
    <w:rPr>
      <w:color w:val="467886" w:themeColor="hyperlink"/>
      <w:u w:val="single"/>
    </w:rPr>
  </w:style>
  <w:style w:type="character" w:styleId="Ulstomtale">
    <w:name w:val="Unresolved Mention"/>
    <w:basedOn w:val="Standardskrifttypeiafsnit"/>
    <w:uiPriority w:val="99"/>
    <w:semiHidden/>
    <w:unhideWhenUsed/>
    <w:rsid w:val="00A56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w@vega.d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589</Words>
  <Characters>3593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Gaden</dc:creator>
  <cp:keywords/>
  <dc:description/>
  <cp:lastModifiedBy>Søren Gaden</cp:lastModifiedBy>
  <cp:revision>3</cp:revision>
  <dcterms:created xsi:type="dcterms:W3CDTF">2026-07-15T14:14:00Z</dcterms:created>
  <dcterms:modified xsi:type="dcterms:W3CDTF">2026-07-16T11:04:00Z</dcterms:modified>
</cp:coreProperties>
</file>