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Cornelsen"/>
        <w:tblpPr w:rightFromText="8505" w:topFromText="1701" w:bottomFromText="680" w:vertAnchor="page" w:horzAnchor="page" w:tblpX="1248" w:tblpY="3176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tr w:rsidR="002E68FC" w:rsidRPr="002E68FC" w14:paraId="46868905" w14:textId="77777777" w:rsidTr="000B4344">
        <w:trPr>
          <w:trHeight w:hRule="exact" w:val="567"/>
        </w:trPr>
        <w:tc>
          <w:tcPr>
            <w:tcW w:w="4535" w:type="dxa"/>
          </w:tcPr>
          <w:p w14:paraId="0E895B76" w14:textId="77777777" w:rsidR="002E68FC" w:rsidRPr="002E68FC" w:rsidRDefault="000B4344" w:rsidP="00F21F57">
            <w:pPr>
              <w:pStyle w:val="HeadlinePressemitteilung"/>
            </w:pPr>
            <w:r>
              <w:t>Presse</w:t>
            </w:r>
            <w:r w:rsidR="00F21F57">
              <w:t>-Information</w:t>
            </w:r>
          </w:p>
        </w:tc>
      </w:tr>
    </w:tbl>
    <w:tbl>
      <w:tblPr>
        <w:tblStyle w:val="BasisCornelsen"/>
        <w:tblpPr w:vertAnchor="page" w:horzAnchor="page" w:tblpX="9413" w:tblpY="4435"/>
        <w:tblW w:w="0" w:type="auto"/>
        <w:tblLayout w:type="fixed"/>
        <w:tblCellMar>
          <w:top w:w="510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</w:tblGrid>
      <w:tr w:rsidR="0012784F" w14:paraId="0BBC2A3E" w14:textId="77777777" w:rsidTr="0050016F">
        <w:trPr>
          <w:trHeight w:val="8705"/>
        </w:trPr>
        <w:tc>
          <w:tcPr>
            <w:tcW w:w="2268" w:type="dxa"/>
          </w:tcPr>
          <w:p w14:paraId="324365C6" w14:textId="77777777" w:rsidR="00081772" w:rsidRPr="00081772" w:rsidRDefault="00081772" w:rsidP="00081772">
            <w:pPr>
              <w:pStyle w:val="Kontaktdaten"/>
            </w:pPr>
            <w:r w:rsidRPr="00081772">
              <w:t>Ihr Pressekontakt</w:t>
            </w:r>
          </w:p>
          <w:p w14:paraId="5EA4386A" w14:textId="77777777" w:rsidR="00081772" w:rsidRPr="00081772" w:rsidRDefault="00081772" w:rsidP="00081772">
            <w:pPr>
              <w:pStyle w:val="Kontaktdaten"/>
            </w:pPr>
            <w:r w:rsidRPr="00081772">
              <w:t>Cornelsen Verlag GmbH</w:t>
            </w:r>
          </w:p>
          <w:p w14:paraId="5D153264" w14:textId="77777777" w:rsidR="00081772" w:rsidRPr="00081772" w:rsidRDefault="00081772" w:rsidP="00081772">
            <w:pPr>
              <w:pStyle w:val="Kontaktdaten"/>
            </w:pPr>
            <w:r w:rsidRPr="00081772">
              <w:t>Mecklenburgische Straße 53</w:t>
            </w:r>
          </w:p>
          <w:p w14:paraId="113B1826" w14:textId="77777777" w:rsidR="00081772" w:rsidRPr="00081772" w:rsidRDefault="00081772" w:rsidP="00081772">
            <w:pPr>
              <w:pStyle w:val="Kontaktdaten"/>
            </w:pPr>
            <w:r w:rsidRPr="00081772">
              <w:t>14197 Berlin</w:t>
            </w:r>
          </w:p>
          <w:p w14:paraId="231A19E9" w14:textId="77777777" w:rsidR="00081772" w:rsidRPr="00081772" w:rsidRDefault="00081772" w:rsidP="00081772">
            <w:pPr>
              <w:pStyle w:val="Kontaktdaten"/>
            </w:pPr>
          </w:p>
          <w:p w14:paraId="3B60CAA6" w14:textId="77777777" w:rsidR="00081772" w:rsidRPr="00081772" w:rsidRDefault="00932448" w:rsidP="00081772">
            <w:pPr>
              <w:pStyle w:val="Kontaktdaten"/>
            </w:pPr>
            <w:r>
              <w:t>Florian</w:t>
            </w:r>
            <w:r w:rsidR="00081772" w:rsidRPr="00081772">
              <w:t xml:space="preserve"> </w:t>
            </w:r>
            <w:r w:rsidR="0013344F">
              <w:t>Lange-Schindler</w:t>
            </w:r>
          </w:p>
          <w:p w14:paraId="0B4B1554" w14:textId="77777777" w:rsidR="00081772" w:rsidRPr="00D71CEC" w:rsidRDefault="00081772" w:rsidP="00081772">
            <w:pPr>
              <w:pStyle w:val="Kontaktdaten"/>
            </w:pPr>
            <w:r w:rsidRPr="00081772">
              <w:t>Tel +49 30 897 85-</w:t>
            </w:r>
            <w:r w:rsidR="00932448">
              <w:t>591</w:t>
            </w:r>
            <w:r w:rsidR="00D71CEC" w:rsidRPr="00932448">
              <w:t xml:space="preserve"> </w:t>
            </w:r>
          </w:p>
          <w:p w14:paraId="5A7DF4E1" w14:textId="77777777" w:rsidR="00081772" w:rsidRPr="00932448" w:rsidRDefault="00932448" w:rsidP="00081772">
            <w:pPr>
              <w:pStyle w:val="Kontaktdaten"/>
            </w:pPr>
            <w:proofErr w:type="spellStart"/>
            <w:r>
              <w:t>Florian.Lange</w:t>
            </w:r>
            <w:proofErr w:type="spellEnd"/>
            <w:r>
              <w:t>-Schindler</w:t>
            </w:r>
            <w:r>
              <w:br/>
            </w:r>
            <w:r w:rsidR="00081772" w:rsidRPr="00932448">
              <w:t>@cornelsen.de</w:t>
            </w:r>
          </w:p>
          <w:p w14:paraId="2D2852E0" w14:textId="77777777" w:rsidR="00081772" w:rsidRPr="00932448" w:rsidRDefault="00081772" w:rsidP="00081772">
            <w:pPr>
              <w:pStyle w:val="Kontaktdaten"/>
            </w:pPr>
          </w:p>
          <w:p w14:paraId="7F002DDE" w14:textId="77777777" w:rsidR="00081772" w:rsidRPr="0013344F" w:rsidRDefault="0085659F" w:rsidP="00081772">
            <w:pPr>
              <w:pStyle w:val="Kontaktdaten"/>
            </w:pPr>
            <w:hyperlink r:id="rId10" w:history="1">
              <w:r w:rsidR="00081772" w:rsidRPr="0013344F">
                <w:rPr>
                  <w:rStyle w:val="Hyperlink"/>
                </w:rPr>
                <w:t>cornelsen.de/presse</w:t>
              </w:r>
            </w:hyperlink>
          </w:p>
          <w:p w14:paraId="44EC9D54" w14:textId="77777777" w:rsidR="00F1093D" w:rsidRPr="0013344F" w:rsidRDefault="0085659F" w:rsidP="00081772">
            <w:pPr>
              <w:pStyle w:val="Kontaktdaten"/>
              <w:rPr>
                <w:rStyle w:val="Hyperlink"/>
              </w:rPr>
            </w:pPr>
            <w:hyperlink r:id="rId11" w:history="1">
              <w:r w:rsidR="00081772" w:rsidRPr="0013344F">
                <w:rPr>
                  <w:rStyle w:val="Hyperlink"/>
                </w:rPr>
                <w:t>cornelsen.de</w:t>
              </w:r>
            </w:hyperlink>
          </w:p>
          <w:p w14:paraId="445C66C6" w14:textId="77777777" w:rsidR="00DC22CD" w:rsidRPr="0013344F" w:rsidRDefault="00DC22CD" w:rsidP="0012784F">
            <w:pPr>
              <w:pStyle w:val="Kontaktdaten"/>
              <w:rPr>
                <w:rStyle w:val="Hyperlink"/>
              </w:rPr>
            </w:pPr>
          </w:p>
          <w:sdt>
            <w:sdtPr>
              <w:id w:val="1019899903"/>
              <w:picture/>
            </w:sdtPr>
            <w:sdtEndPr/>
            <w:sdtContent>
              <w:p w14:paraId="27DF89CE" w14:textId="77777777" w:rsidR="00F1093D" w:rsidRPr="0006149D" w:rsidRDefault="00483026" w:rsidP="00515703">
                <w:pPr>
                  <w:pStyle w:val="Bildrahmen"/>
                  <w:framePr w:wrap="auto" w:vAnchor="margin" w:hAnchor="text" w:xAlign="left" w:yAlign="inline"/>
                  <w:rPr>
                    <w:lang w:val="fr-FR"/>
                  </w:rPr>
                </w:pPr>
                <w:r w:rsidRPr="00515703">
                  <w:rPr>
                    <w:noProof/>
                    <w:lang w:eastAsia="de-DE"/>
                  </w:rPr>
                  <w:drawing>
                    <wp:inline distT="0" distB="0" distL="0" distR="0" wp14:anchorId="42EC7335" wp14:editId="4CCEAEEB">
                      <wp:extent cx="946285" cy="1368000"/>
                      <wp:effectExtent l="19050" t="19050" r="63500" b="60960"/>
                      <wp:docPr id="6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285" cy="13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25400" dist="12700" dir="2700000" sx="101000" sy="101000" algn="tl" rotWithShape="0">
                                  <a:prstClr val="black">
                                    <a:alpha val="20000"/>
                                  </a:prst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5B66F70" w14:textId="0C3A68B1" w:rsidR="00F1093D" w:rsidRDefault="001D1405" w:rsidP="00164D1B">
            <w:pPr>
              <w:pStyle w:val="Kontaktdaten"/>
            </w:pPr>
            <w:proofErr w:type="spellStart"/>
            <w:r>
              <w:t>Pflegias</w:t>
            </w:r>
            <w:proofErr w:type="spellEnd"/>
            <w:r>
              <w:t xml:space="preserve"> Schülerband 1</w:t>
            </w:r>
            <w:r w:rsidR="00554864">
              <w:br/>
              <w:t>Copyright: Rosendahl</w:t>
            </w:r>
          </w:p>
          <w:p w14:paraId="02DE0018" w14:textId="77777777" w:rsidR="000827A0" w:rsidRDefault="000827A0" w:rsidP="00164D1B">
            <w:pPr>
              <w:pStyle w:val="Kontaktdaten"/>
            </w:pPr>
          </w:p>
          <w:p w14:paraId="19B65B7C" w14:textId="77777777" w:rsidR="000827A0" w:rsidRDefault="000827A0" w:rsidP="00164D1B">
            <w:pPr>
              <w:pStyle w:val="Kontaktdaten"/>
            </w:pPr>
          </w:p>
          <w:sdt>
            <w:sdtPr>
              <w:id w:val="-1403439156"/>
              <w:picture/>
            </w:sdtPr>
            <w:sdtEndPr/>
            <w:sdtContent>
              <w:p w14:paraId="03E05176" w14:textId="77777777" w:rsidR="000827A0" w:rsidRDefault="000827A0" w:rsidP="00515703">
                <w:pPr>
                  <w:pStyle w:val="Bildrahmen"/>
                  <w:framePr w:wrap="auto" w:vAnchor="margin" w:hAnchor="text" w:xAlign="left" w:yAlign="inline"/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 wp14:anchorId="7019E23A" wp14:editId="5DB260D8">
                      <wp:extent cx="978606" cy="1368000"/>
                      <wp:effectExtent l="19050" t="19050" r="50165" b="60960"/>
                      <wp:docPr id="2" name="Bi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8606" cy="13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outerShdw blurRad="25400" dist="12700" dir="2700000" sx="101000" sy="101000" algn="tl" rotWithShape="0">
                                  <a:prstClr val="black">
                                    <a:alpha val="20000"/>
                                  </a:prst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CAEF384" w14:textId="77777777" w:rsidR="0050016F" w:rsidRDefault="001D1405" w:rsidP="000827A0">
            <w:pPr>
              <w:pStyle w:val="Kontaktdaten"/>
            </w:pPr>
            <w:proofErr w:type="spellStart"/>
            <w:r>
              <w:t>Pflegias</w:t>
            </w:r>
            <w:proofErr w:type="spellEnd"/>
            <w:r>
              <w:t xml:space="preserve"> Schülerband 2</w:t>
            </w:r>
          </w:p>
          <w:p w14:paraId="4FA1C2D4" w14:textId="771994AA" w:rsidR="00554864" w:rsidRDefault="00554864" w:rsidP="000827A0">
            <w:pPr>
              <w:pStyle w:val="Kontaktdaten"/>
            </w:pPr>
            <w:r>
              <w:t>Copyright: Rosendahl</w:t>
            </w:r>
          </w:p>
        </w:tc>
      </w:tr>
    </w:tbl>
    <w:p w14:paraId="4CAD3D3A" w14:textId="63117861" w:rsidR="00752AA3" w:rsidRPr="000F0292" w:rsidRDefault="00D8704A" w:rsidP="00393DF8">
      <w:pPr>
        <w:pStyle w:val="Betreff"/>
      </w:pPr>
      <w:r w:rsidRPr="00D8704A">
        <w:rPr>
          <w:bCs/>
        </w:rPr>
        <w:t xml:space="preserve">Pflege neu gedacht: Lehrwerk </w:t>
      </w:r>
      <w:proofErr w:type="spellStart"/>
      <w:r w:rsidRPr="00D8704A">
        <w:rPr>
          <w:bCs/>
        </w:rPr>
        <w:t>Pflegias</w:t>
      </w:r>
      <w:proofErr w:type="spellEnd"/>
      <w:r w:rsidRPr="00D8704A">
        <w:rPr>
          <w:bCs/>
        </w:rPr>
        <w:t xml:space="preserve"> von Cornelsen unterstützt mit Lernvideos</w:t>
      </w:r>
    </w:p>
    <w:p w14:paraId="7587E418" w14:textId="495A8472" w:rsidR="000A5A4A" w:rsidRPr="00BD137F" w:rsidRDefault="00932448" w:rsidP="000A5A4A">
      <w:pPr>
        <w:pStyle w:val="Text"/>
        <w:rPr>
          <w:rFonts w:asciiTheme="majorHAnsi" w:hAnsiTheme="majorHAnsi"/>
        </w:rPr>
      </w:pPr>
      <w:r w:rsidRPr="00BD137F">
        <w:rPr>
          <w:rFonts w:asciiTheme="majorHAnsi" w:hAnsiTheme="majorHAnsi"/>
          <w:i/>
        </w:rPr>
        <w:t xml:space="preserve">Berlin, </w:t>
      </w:r>
      <w:r w:rsidR="00834322">
        <w:rPr>
          <w:rFonts w:asciiTheme="majorHAnsi" w:hAnsiTheme="majorHAnsi"/>
          <w:i/>
        </w:rPr>
        <w:t>0</w:t>
      </w:r>
      <w:r w:rsidR="000F0C81">
        <w:rPr>
          <w:rFonts w:asciiTheme="majorHAnsi" w:hAnsiTheme="majorHAnsi"/>
          <w:i/>
        </w:rPr>
        <w:t>6</w:t>
      </w:r>
      <w:r w:rsidRPr="00BD137F">
        <w:rPr>
          <w:rFonts w:asciiTheme="majorHAnsi" w:hAnsiTheme="majorHAnsi"/>
          <w:i/>
        </w:rPr>
        <w:t>.</w:t>
      </w:r>
      <w:r w:rsidR="00834322">
        <w:rPr>
          <w:rFonts w:asciiTheme="majorHAnsi" w:hAnsiTheme="majorHAnsi"/>
          <w:i/>
        </w:rPr>
        <w:t>03</w:t>
      </w:r>
      <w:r w:rsidRPr="00BD137F">
        <w:rPr>
          <w:rFonts w:asciiTheme="majorHAnsi" w:hAnsiTheme="majorHAnsi"/>
          <w:i/>
        </w:rPr>
        <w:t>.</w:t>
      </w:r>
      <w:r w:rsidR="00834322">
        <w:rPr>
          <w:rFonts w:asciiTheme="majorHAnsi" w:hAnsiTheme="majorHAnsi"/>
          <w:i/>
        </w:rPr>
        <w:t>2020</w:t>
      </w:r>
      <w:r w:rsidRPr="00BD137F">
        <w:rPr>
          <w:rFonts w:asciiTheme="majorHAnsi" w:hAnsiTheme="majorHAnsi"/>
          <w:i/>
        </w:rPr>
        <w:t>:</w:t>
      </w:r>
      <w:r w:rsidRPr="00BD137F">
        <w:rPr>
          <w:rFonts w:asciiTheme="majorHAnsi" w:hAnsiTheme="majorHAnsi"/>
        </w:rPr>
        <w:t xml:space="preserve"> Das Schlagwort „Pflegenotstand“ ist ein Dauerbrenner in gesundheitspolitischen Diskussionen. </w:t>
      </w:r>
      <w:r w:rsidR="00417F42">
        <w:rPr>
          <w:rFonts w:asciiTheme="majorHAnsi" w:hAnsiTheme="majorHAnsi"/>
        </w:rPr>
        <w:t>Um</w:t>
      </w:r>
      <w:r w:rsidRPr="00BD137F">
        <w:rPr>
          <w:rFonts w:asciiTheme="majorHAnsi" w:hAnsiTheme="majorHAnsi"/>
        </w:rPr>
        <w:t xml:space="preserve"> diesen Missstand anzugehen, ist</w:t>
      </w:r>
      <w:r w:rsidR="00417F42">
        <w:rPr>
          <w:rFonts w:asciiTheme="majorHAnsi" w:hAnsiTheme="majorHAnsi"/>
        </w:rPr>
        <w:t xml:space="preserve"> es wichtig,</w:t>
      </w:r>
      <w:r w:rsidRPr="00BD137F">
        <w:rPr>
          <w:rFonts w:asciiTheme="majorHAnsi" w:hAnsiTheme="majorHAnsi"/>
        </w:rPr>
        <w:t xml:space="preserve"> </w:t>
      </w:r>
      <w:r w:rsidR="00BD137F">
        <w:rPr>
          <w:rFonts w:asciiTheme="majorHAnsi" w:hAnsiTheme="majorHAnsi"/>
        </w:rPr>
        <w:t>die</w:t>
      </w:r>
      <w:r w:rsidR="00417F42">
        <w:rPr>
          <w:rFonts w:asciiTheme="majorHAnsi" w:hAnsiTheme="majorHAnsi"/>
        </w:rPr>
        <w:t xml:space="preserve"> </w:t>
      </w:r>
      <w:r w:rsidRPr="00BD137F">
        <w:rPr>
          <w:rFonts w:asciiTheme="majorHAnsi" w:hAnsiTheme="majorHAnsi"/>
        </w:rPr>
        <w:t>bestmögliche Ausbildung für Pflegeberufe</w:t>
      </w:r>
      <w:r w:rsidR="00417F42">
        <w:rPr>
          <w:rFonts w:asciiTheme="majorHAnsi" w:hAnsiTheme="majorHAnsi"/>
        </w:rPr>
        <w:t xml:space="preserve"> zu ermöglichen</w:t>
      </w:r>
      <w:r w:rsidRPr="00BD137F">
        <w:rPr>
          <w:rFonts w:asciiTheme="majorHAnsi" w:hAnsiTheme="majorHAnsi"/>
        </w:rPr>
        <w:t xml:space="preserve"> und damit auch die Anerkennung und Wertschätzung für diesen Berufsstand zu stärken. Cornelsen möchte mit dem generalisti</w:t>
      </w:r>
      <w:r w:rsidR="00694314" w:rsidRPr="00BD137F">
        <w:rPr>
          <w:rFonts w:asciiTheme="majorHAnsi" w:hAnsiTheme="majorHAnsi"/>
        </w:rPr>
        <w:t>sch</w:t>
      </w:r>
      <w:r w:rsidRPr="00BD137F">
        <w:rPr>
          <w:rFonts w:asciiTheme="majorHAnsi" w:hAnsiTheme="majorHAnsi"/>
        </w:rPr>
        <w:t xml:space="preserve">en Lehrwerk </w:t>
      </w:r>
      <w:proofErr w:type="spellStart"/>
      <w:r w:rsidR="00B064E6" w:rsidRPr="00B064E6">
        <w:rPr>
          <w:rFonts w:asciiTheme="majorHAnsi" w:hAnsiTheme="majorHAnsi"/>
          <w:i/>
        </w:rPr>
        <w:t>Pflegias</w:t>
      </w:r>
      <w:proofErr w:type="spellEnd"/>
      <w:r w:rsidRPr="00BD137F">
        <w:rPr>
          <w:rFonts w:asciiTheme="majorHAnsi" w:hAnsiTheme="majorHAnsi"/>
        </w:rPr>
        <w:t xml:space="preserve"> hier einen Beitrag leisten </w:t>
      </w:r>
      <w:r w:rsidR="00834322">
        <w:t>und stellt die Pflege als solches in den Mittelpunkt</w:t>
      </w:r>
      <w:r w:rsidRPr="00BD137F">
        <w:rPr>
          <w:rFonts w:asciiTheme="majorHAnsi" w:hAnsiTheme="majorHAnsi"/>
        </w:rPr>
        <w:t>.</w:t>
      </w:r>
    </w:p>
    <w:p w14:paraId="1DF8899E" w14:textId="77777777" w:rsidR="00932448" w:rsidRPr="001B35A6" w:rsidRDefault="00932448" w:rsidP="000A5A4A">
      <w:pPr>
        <w:pStyle w:val="Text"/>
        <w:rPr>
          <w:rFonts w:asciiTheme="majorHAnsi" w:hAnsiTheme="majorHAnsi"/>
        </w:rPr>
      </w:pPr>
    </w:p>
    <w:p w14:paraId="62C44258" w14:textId="77777777" w:rsidR="00761CEB" w:rsidRPr="001B35A6" w:rsidRDefault="00761CEB" w:rsidP="00761CEB">
      <w:pPr>
        <w:rPr>
          <w:rFonts w:asciiTheme="majorHAnsi" w:eastAsia="Times New Roman" w:hAnsiTheme="majorHAnsi" w:cs="Calibri"/>
          <w:lang w:eastAsia="de-DE"/>
        </w:rPr>
      </w:pPr>
      <w:r w:rsidRPr="001B35A6">
        <w:rPr>
          <w:rFonts w:asciiTheme="majorHAnsi" w:hAnsiTheme="majorHAnsi"/>
        </w:rPr>
        <w:t xml:space="preserve">Ab dem Schuljahr 2020/2021 tritt das 2017 beschlossene </w:t>
      </w:r>
      <w:proofErr w:type="spellStart"/>
      <w:r w:rsidRPr="001B35A6">
        <w:rPr>
          <w:rFonts w:asciiTheme="majorHAnsi" w:hAnsiTheme="majorHAnsi"/>
        </w:rPr>
        <w:t>Pflegeberufereformgesetz</w:t>
      </w:r>
      <w:proofErr w:type="spellEnd"/>
      <w:r w:rsidRPr="001B35A6">
        <w:rPr>
          <w:rFonts w:asciiTheme="majorHAnsi" w:hAnsiTheme="majorHAnsi"/>
        </w:rPr>
        <w:t xml:space="preserve"> vollständig in Kraft. </w:t>
      </w:r>
      <w:r w:rsidRPr="001B35A6">
        <w:rPr>
          <w:rFonts w:asciiTheme="majorHAnsi" w:eastAsia="Times New Roman" w:hAnsiTheme="majorHAnsi" w:cs="Calibri"/>
          <w:lang w:eastAsia="de-DE"/>
        </w:rPr>
        <w:t>Deswegen ändert sich auch die Ausbildung für die drei Pflegeberufe Altenpflege,</w:t>
      </w:r>
      <w:r w:rsidR="00CD31F9">
        <w:rPr>
          <w:rFonts w:asciiTheme="majorHAnsi" w:eastAsia="Times New Roman" w:hAnsiTheme="majorHAnsi" w:cs="Calibri"/>
          <w:lang w:eastAsia="de-DE"/>
        </w:rPr>
        <w:t xml:space="preserve"> </w:t>
      </w:r>
      <w:r w:rsidRPr="001B35A6">
        <w:rPr>
          <w:rFonts w:asciiTheme="majorHAnsi" w:eastAsia="Times New Roman" w:hAnsiTheme="majorHAnsi" w:cs="Calibri"/>
          <w:lang w:eastAsia="de-DE"/>
        </w:rPr>
        <w:t>Gesundheit</w:t>
      </w:r>
      <w:r w:rsidR="00CD31F9">
        <w:rPr>
          <w:rFonts w:asciiTheme="majorHAnsi" w:eastAsia="Times New Roman" w:hAnsiTheme="majorHAnsi" w:cs="Calibri"/>
          <w:lang w:eastAsia="de-DE"/>
        </w:rPr>
        <w:t>s</w:t>
      </w:r>
      <w:r w:rsidRPr="001B35A6">
        <w:rPr>
          <w:rFonts w:asciiTheme="majorHAnsi" w:eastAsia="Times New Roman" w:hAnsiTheme="majorHAnsi" w:cs="Calibri"/>
          <w:lang w:eastAsia="de-DE"/>
        </w:rPr>
        <w:t>- und Krankenpflege und Gesundheits- und Kinderkrankenpflege. In einem generalistischen Ansatz werden diese drei Berufsausbildungen zu einer einzigen zusammenführt: Pflegefachfrau/Pflegefachmann. Wer diesen Abschluss hat, kann Menschen aller Altersstufen in allen Pflegebereichen versorgen – ambulant und stationär, in der Akut- und in der Langzeitversorgung –</w:t>
      </w:r>
      <w:r w:rsidR="00417F42">
        <w:rPr>
          <w:rFonts w:asciiTheme="majorHAnsi" w:eastAsia="Times New Roman" w:hAnsiTheme="majorHAnsi" w:cs="Calibri"/>
          <w:lang w:eastAsia="de-DE"/>
        </w:rPr>
        <w:t xml:space="preserve"> </w:t>
      </w:r>
      <w:r w:rsidRPr="001B35A6">
        <w:rPr>
          <w:rFonts w:asciiTheme="majorHAnsi" w:eastAsia="Times New Roman" w:hAnsiTheme="majorHAnsi" w:cs="Calibri"/>
          <w:lang w:eastAsia="de-DE"/>
        </w:rPr>
        <w:t>anerkannt in allen EU-Mitgliedsstaaten.</w:t>
      </w:r>
    </w:p>
    <w:p w14:paraId="1E3222E8" w14:textId="77777777" w:rsidR="00761CEB" w:rsidRPr="001B35A6" w:rsidRDefault="00761CEB" w:rsidP="00761CEB">
      <w:pPr>
        <w:rPr>
          <w:rFonts w:asciiTheme="majorHAnsi" w:eastAsia="Times New Roman" w:hAnsiTheme="majorHAnsi" w:cs="Calibri"/>
          <w:lang w:eastAsia="de-DE"/>
        </w:rPr>
      </w:pPr>
    </w:p>
    <w:p w14:paraId="30740ACB" w14:textId="34AF1FD3" w:rsidR="00761CEB" w:rsidRPr="001B35A6" w:rsidRDefault="00761CEB" w:rsidP="00A026A4">
      <w:pPr>
        <w:rPr>
          <w:rFonts w:asciiTheme="majorHAnsi" w:eastAsia="Times New Roman" w:hAnsiTheme="majorHAnsi" w:cs="Calibri"/>
          <w:lang w:eastAsia="de-DE"/>
        </w:rPr>
      </w:pPr>
      <w:r w:rsidRPr="001B35A6">
        <w:rPr>
          <w:rFonts w:asciiTheme="majorHAnsi" w:eastAsia="Times New Roman" w:hAnsiTheme="majorHAnsi" w:cs="Calibri"/>
          <w:lang w:eastAsia="de-DE"/>
        </w:rPr>
        <w:t>Cornelsen mach</w:t>
      </w:r>
      <w:r w:rsidR="00834322">
        <w:rPr>
          <w:rFonts w:asciiTheme="majorHAnsi" w:eastAsia="Times New Roman" w:hAnsiTheme="majorHAnsi" w:cs="Calibri"/>
          <w:lang w:eastAsia="de-DE"/>
        </w:rPr>
        <w:t xml:space="preserve">t </w:t>
      </w:r>
      <w:r w:rsidRPr="001B35A6">
        <w:rPr>
          <w:rFonts w:asciiTheme="majorHAnsi" w:eastAsia="Times New Roman" w:hAnsiTheme="majorHAnsi" w:cs="Calibri"/>
          <w:lang w:eastAsia="de-DE"/>
        </w:rPr>
        <w:t xml:space="preserve">den Umstieg in die neue Ausbildung leicht: Mit dem neuen Standardwerk </w:t>
      </w:r>
      <w:proofErr w:type="spellStart"/>
      <w:r w:rsidRPr="00B064E6">
        <w:rPr>
          <w:rFonts w:asciiTheme="majorHAnsi" w:eastAsia="Times New Roman" w:hAnsiTheme="majorHAnsi" w:cs="Calibri"/>
          <w:i/>
          <w:lang w:eastAsia="de-DE"/>
        </w:rPr>
        <w:t>Pflegias</w:t>
      </w:r>
      <w:proofErr w:type="spellEnd"/>
      <w:r w:rsidRPr="001B35A6">
        <w:rPr>
          <w:rFonts w:asciiTheme="majorHAnsi" w:eastAsia="Times New Roman" w:hAnsiTheme="majorHAnsi" w:cs="Calibri"/>
          <w:lang w:eastAsia="de-DE"/>
        </w:rPr>
        <w:t xml:space="preserve"> werden all</w:t>
      </w:r>
      <w:r w:rsidR="00BB3E8F">
        <w:rPr>
          <w:rFonts w:asciiTheme="majorHAnsi" w:eastAsia="Times New Roman" w:hAnsiTheme="majorHAnsi" w:cs="Calibri"/>
          <w:lang w:eastAsia="de-DE"/>
        </w:rPr>
        <w:t xml:space="preserve"> jene</w:t>
      </w:r>
      <w:r w:rsidRPr="001B35A6">
        <w:rPr>
          <w:rFonts w:asciiTheme="majorHAnsi" w:eastAsia="Times New Roman" w:hAnsiTheme="majorHAnsi" w:cs="Calibri"/>
          <w:lang w:eastAsia="de-DE"/>
        </w:rPr>
        <w:t xml:space="preserve"> praxisnah und lehrplankonform an die Hand genommen, die den Weg in die </w:t>
      </w:r>
      <w:proofErr w:type="spellStart"/>
      <w:r w:rsidRPr="001B35A6">
        <w:rPr>
          <w:rFonts w:asciiTheme="majorHAnsi" w:eastAsia="Times New Roman" w:hAnsiTheme="majorHAnsi" w:cs="Calibri"/>
          <w:lang w:eastAsia="de-DE"/>
        </w:rPr>
        <w:t>Generalistik</w:t>
      </w:r>
      <w:proofErr w:type="spellEnd"/>
      <w:r w:rsidRPr="001B35A6">
        <w:rPr>
          <w:rFonts w:asciiTheme="majorHAnsi" w:eastAsia="Times New Roman" w:hAnsiTheme="majorHAnsi" w:cs="Calibri"/>
          <w:lang w:eastAsia="de-DE"/>
        </w:rPr>
        <w:t xml:space="preserve"> gehen möchten. Herausgeberin Christine Vogler </w:t>
      </w:r>
      <w:r w:rsidR="005F17AE">
        <w:rPr>
          <w:rFonts w:asciiTheme="majorHAnsi" w:eastAsia="Times New Roman" w:hAnsiTheme="majorHAnsi" w:cs="Calibri"/>
          <w:lang w:eastAsia="de-DE"/>
        </w:rPr>
        <w:t>(P</w:t>
      </w:r>
      <w:r w:rsidR="005F17AE" w:rsidRPr="005F17AE">
        <w:rPr>
          <w:rFonts w:asciiTheme="majorHAnsi" w:eastAsia="Times New Roman" w:hAnsiTheme="majorHAnsi" w:cs="Calibri"/>
          <w:lang w:eastAsia="de-DE"/>
        </w:rPr>
        <w:t>ädagogische Geschäftsführerin des Berliner Bildungscampus für Gesundheitsberufe (BBG)</w:t>
      </w:r>
      <w:r w:rsidR="00BD31A7">
        <w:rPr>
          <w:rFonts w:asciiTheme="majorHAnsi" w:eastAsia="Times New Roman" w:hAnsiTheme="majorHAnsi" w:cs="Calibri"/>
          <w:lang w:eastAsia="de-DE"/>
        </w:rPr>
        <w:t xml:space="preserve"> mit den Trägern </w:t>
      </w:r>
      <w:r w:rsidR="005F17AE" w:rsidRPr="005F17AE">
        <w:rPr>
          <w:rFonts w:asciiTheme="majorHAnsi" w:eastAsia="Times New Roman" w:hAnsiTheme="majorHAnsi" w:cs="Calibri"/>
          <w:lang w:eastAsia="de-DE"/>
        </w:rPr>
        <w:t>Vivantes und der Charité</w:t>
      </w:r>
      <w:r w:rsidR="00BD31A7">
        <w:rPr>
          <w:rFonts w:asciiTheme="majorHAnsi" w:eastAsia="Times New Roman" w:hAnsiTheme="majorHAnsi" w:cs="Calibri"/>
          <w:lang w:eastAsia="de-DE"/>
        </w:rPr>
        <w:t xml:space="preserve">) </w:t>
      </w:r>
      <w:r w:rsidRPr="001B35A6">
        <w:rPr>
          <w:rFonts w:asciiTheme="majorHAnsi" w:eastAsia="Times New Roman" w:hAnsiTheme="majorHAnsi" w:cs="Calibri"/>
          <w:lang w:eastAsia="de-DE"/>
        </w:rPr>
        <w:t>ist mit dem Ergebnis sehr zufrieden: „Ich bin richtig froh, mich auf</w:t>
      </w:r>
      <w:r w:rsidR="00A026A4" w:rsidRPr="001B35A6">
        <w:rPr>
          <w:rFonts w:asciiTheme="majorHAnsi" w:eastAsia="Times New Roman" w:hAnsiTheme="majorHAnsi" w:cs="Calibri"/>
          <w:lang w:eastAsia="de-DE"/>
        </w:rPr>
        <w:t xml:space="preserve"> </w:t>
      </w:r>
      <w:r w:rsidRPr="001B35A6">
        <w:rPr>
          <w:rFonts w:asciiTheme="majorHAnsi" w:eastAsia="Times New Roman" w:hAnsiTheme="majorHAnsi" w:cs="Calibri"/>
          <w:lang w:eastAsia="de-DE"/>
        </w:rPr>
        <w:t>diesen aufregenden Prozess eingelassen zu</w:t>
      </w:r>
      <w:r w:rsidR="00F67A8B">
        <w:rPr>
          <w:rFonts w:asciiTheme="majorHAnsi" w:eastAsia="Times New Roman" w:hAnsiTheme="majorHAnsi" w:cs="Calibri"/>
          <w:lang w:eastAsia="de-DE"/>
        </w:rPr>
        <w:t xml:space="preserve"> </w:t>
      </w:r>
      <w:r w:rsidRPr="001B35A6">
        <w:rPr>
          <w:rFonts w:asciiTheme="majorHAnsi" w:eastAsia="Times New Roman" w:hAnsiTheme="majorHAnsi" w:cs="Calibri"/>
          <w:lang w:eastAsia="de-DE"/>
        </w:rPr>
        <w:t>haben: die großartige Zusammenarbeit mit</w:t>
      </w:r>
      <w:r w:rsidR="00A026A4" w:rsidRPr="001B35A6">
        <w:rPr>
          <w:rFonts w:asciiTheme="majorHAnsi" w:eastAsia="Times New Roman" w:hAnsiTheme="majorHAnsi" w:cs="Calibri"/>
          <w:lang w:eastAsia="de-DE"/>
        </w:rPr>
        <w:t xml:space="preserve"> </w:t>
      </w:r>
      <w:r w:rsidRPr="001B35A6">
        <w:rPr>
          <w:rFonts w:asciiTheme="majorHAnsi" w:eastAsia="Times New Roman" w:hAnsiTheme="majorHAnsi" w:cs="Calibri"/>
          <w:lang w:eastAsia="de-DE"/>
        </w:rPr>
        <w:t>dem Verlagsteam, den Autorinnen und Autoren,</w:t>
      </w:r>
      <w:r w:rsidR="00A026A4" w:rsidRPr="001B35A6">
        <w:rPr>
          <w:rFonts w:asciiTheme="majorHAnsi" w:eastAsia="Times New Roman" w:hAnsiTheme="majorHAnsi" w:cs="Calibri"/>
          <w:lang w:eastAsia="de-DE"/>
        </w:rPr>
        <w:t xml:space="preserve"> </w:t>
      </w:r>
      <w:r w:rsidRPr="001B35A6">
        <w:rPr>
          <w:rFonts w:asciiTheme="majorHAnsi" w:eastAsia="Times New Roman" w:hAnsiTheme="majorHAnsi" w:cs="Calibri"/>
          <w:lang w:eastAsia="de-DE"/>
        </w:rPr>
        <w:t>so viel Herzblut und Kompetenz auf</w:t>
      </w:r>
      <w:r w:rsidR="00A026A4" w:rsidRPr="001B35A6">
        <w:rPr>
          <w:rFonts w:asciiTheme="majorHAnsi" w:eastAsia="Times New Roman" w:hAnsiTheme="majorHAnsi" w:cs="Calibri"/>
          <w:lang w:eastAsia="de-DE"/>
        </w:rPr>
        <w:t xml:space="preserve"> </w:t>
      </w:r>
      <w:r w:rsidRPr="001B35A6">
        <w:rPr>
          <w:rFonts w:asciiTheme="majorHAnsi" w:eastAsia="Times New Roman" w:hAnsiTheme="majorHAnsi" w:cs="Calibri"/>
          <w:lang w:eastAsia="de-DE"/>
        </w:rPr>
        <w:t>allen Seiten</w:t>
      </w:r>
      <w:r w:rsidR="00A026A4" w:rsidRPr="001B35A6">
        <w:rPr>
          <w:rFonts w:asciiTheme="majorHAnsi" w:eastAsia="Times New Roman" w:hAnsiTheme="majorHAnsi" w:cs="Calibri"/>
          <w:lang w:eastAsia="de-DE"/>
        </w:rPr>
        <w:t>.“</w:t>
      </w:r>
    </w:p>
    <w:p w14:paraId="6ECED5D3" w14:textId="77777777" w:rsidR="00A026A4" w:rsidRPr="001B35A6" w:rsidRDefault="00A026A4" w:rsidP="00A026A4">
      <w:pPr>
        <w:rPr>
          <w:rFonts w:asciiTheme="majorHAnsi" w:eastAsia="Times New Roman" w:hAnsiTheme="majorHAnsi" w:cs="Calibri"/>
          <w:lang w:eastAsia="de-DE"/>
        </w:rPr>
      </w:pPr>
    </w:p>
    <w:p w14:paraId="0FEDF5D1" w14:textId="6A560554" w:rsidR="00A026A4" w:rsidRPr="001B35A6" w:rsidRDefault="00A026A4" w:rsidP="00A026A4">
      <w:pPr>
        <w:rPr>
          <w:rFonts w:asciiTheme="majorHAnsi" w:eastAsia="Times New Roman" w:hAnsiTheme="majorHAnsi" w:cs="Calibri"/>
          <w:bCs/>
          <w:lang w:eastAsia="de-DE"/>
        </w:rPr>
      </w:pPr>
      <w:r w:rsidRPr="001B35A6">
        <w:rPr>
          <w:rFonts w:asciiTheme="majorHAnsi" w:eastAsia="Times New Roman" w:hAnsiTheme="majorHAnsi" w:cs="Calibri"/>
          <w:lang w:eastAsia="de-DE"/>
        </w:rPr>
        <w:t xml:space="preserve">Die Inhalte des Lehrwerks </w:t>
      </w:r>
      <w:proofErr w:type="spellStart"/>
      <w:r w:rsidRPr="00AE4FAB">
        <w:rPr>
          <w:rFonts w:asciiTheme="majorHAnsi" w:eastAsia="Times New Roman" w:hAnsiTheme="majorHAnsi" w:cs="Calibri"/>
          <w:i/>
          <w:lang w:eastAsia="de-DE"/>
        </w:rPr>
        <w:t>Pflegias</w:t>
      </w:r>
      <w:proofErr w:type="spellEnd"/>
      <w:r w:rsidRPr="001B35A6">
        <w:rPr>
          <w:rFonts w:asciiTheme="majorHAnsi" w:eastAsia="Times New Roman" w:hAnsiTheme="majorHAnsi" w:cs="Calibri"/>
          <w:lang w:eastAsia="de-DE"/>
        </w:rPr>
        <w:t xml:space="preserve"> gehen dabei über die</w:t>
      </w:r>
      <w:r w:rsidR="000662CF" w:rsidRPr="001B35A6">
        <w:rPr>
          <w:rFonts w:asciiTheme="majorHAnsi" w:eastAsia="Times New Roman" w:hAnsiTheme="majorHAnsi" w:cs="Calibri"/>
          <w:lang w:eastAsia="de-DE"/>
        </w:rPr>
        <w:t xml:space="preserve"> Buchseiten hinaus: Mit der </w:t>
      </w:r>
      <w:proofErr w:type="spellStart"/>
      <w:r w:rsidR="000662CF" w:rsidRPr="001B35A6">
        <w:rPr>
          <w:rFonts w:asciiTheme="majorHAnsi" w:eastAsia="Times New Roman" w:hAnsiTheme="majorHAnsi" w:cs="Calibri"/>
          <w:lang w:eastAsia="de-DE"/>
        </w:rPr>
        <w:t>PagePlayer</w:t>
      </w:r>
      <w:proofErr w:type="spellEnd"/>
      <w:r w:rsidR="000662CF" w:rsidRPr="001B35A6">
        <w:rPr>
          <w:rFonts w:asciiTheme="majorHAnsi" w:eastAsia="Times New Roman" w:hAnsiTheme="majorHAnsi" w:cs="Calibri"/>
          <w:lang w:eastAsia="de-DE"/>
        </w:rPr>
        <w:t>-App können die Lernenden</w:t>
      </w:r>
      <w:r w:rsidR="008D01C9" w:rsidRPr="001B35A6">
        <w:rPr>
          <w:rFonts w:asciiTheme="majorHAnsi" w:eastAsia="Times New Roman" w:hAnsiTheme="majorHAnsi" w:cs="Calibri"/>
          <w:lang w:eastAsia="de-DE"/>
        </w:rPr>
        <w:t xml:space="preserve"> durch Scannen der Buchseiten</w:t>
      </w:r>
      <w:r w:rsidR="009075A2">
        <w:rPr>
          <w:rFonts w:asciiTheme="majorHAnsi" w:eastAsia="Times New Roman" w:hAnsiTheme="majorHAnsi" w:cs="Calibri"/>
          <w:lang w:eastAsia="de-DE"/>
        </w:rPr>
        <w:t xml:space="preserve"> </w:t>
      </w:r>
      <w:r w:rsidR="008D01C9" w:rsidRPr="001B35A6">
        <w:rPr>
          <w:rFonts w:asciiTheme="majorHAnsi" w:eastAsia="Times New Roman" w:hAnsiTheme="majorHAnsi" w:cs="Calibri"/>
          <w:lang w:eastAsia="de-DE"/>
        </w:rPr>
        <w:t xml:space="preserve">anschauliche Animationsfilme, verständliche Anleitungsvideos sowie authentische </w:t>
      </w:r>
      <w:r w:rsidR="00554864">
        <w:rPr>
          <w:rFonts w:asciiTheme="majorHAnsi" w:eastAsia="Times New Roman" w:hAnsiTheme="majorHAnsi" w:cs="Calibri"/>
          <w:lang w:eastAsia="de-DE"/>
        </w:rPr>
        <w:t xml:space="preserve">Praxisvideos </w:t>
      </w:r>
      <w:r w:rsidR="008D01C9" w:rsidRPr="001B35A6">
        <w:rPr>
          <w:rFonts w:asciiTheme="majorHAnsi" w:eastAsia="Times New Roman" w:hAnsiTheme="majorHAnsi" w:cs="Calibri"/>
          <w:lang w:eastAsia="de-DE"/>
        </w:rPr>
        <w:t xml:space="preserve">abspielen und so digital gestützt und interaktiv Lernen. Außerdem wird mit den </w:t>
      </w:r>
      <w:r w:rsidR="008D01C9" w:rsidRPr="001B35A6">
        <w:rPr>
          <w:rFonts w:asciiTheme="majorHAnsi" w:eastAsia="Times New Roman" w:hAnsiTheme="majorHAnsi" w:cs="Calibri"/>
          <w:bCs/>
          <w:lang w:eastAsia="de-DE"/>
        </w:rPr>
        <w:t>digitalen Unterrichtsmaterialien auf dem U</w:t>
      </w:r>
      <w:r w:rsidR="00012850">
        <w:rPr>
          <w:rFonts w:asciiTheme="majorHAnsi" w:eastAsia="Times New Roman" w:hAnsiTheme="majorHAnsi" w:cs="Calibri"/>
          <w:bCs/>
          <w:lang w:eastAsia="de-DE"/>
        </w:rPr>
        <w:t>nterrichtsmanager Plus</w:t>
      </w:r>
      <w:r w:rsidR="008D01C9" w:rsidRPr="001B35A6">
        <w:rPr>
          <w:rFonts w:asciiTheme="majorHAnsi" w:eastAsia="Times New Roman" w:hAnsiTheme="majorHAnsi" w:cs="Calibri"/>
          <w:bCs/>
          <w:lang w:eastAsia="de-DE"/>
        </w:rPr>
        <w:t xml:space="preserve"> </w:t>
      </w:r>
      <w:r w:rsidR="00BB3E8F" w:rsidRPr="001B35A6">
        <w:rPr>
          <w:rFonts w:asciiTheme="majorHAnsi" w:eastAsia="Times New Roman" w:hAnsiTheme="majorHAnsi" w:cs="Calibri"/>
          <w:bCs/>
          <w:lang w:eastAsia="de-DE"/>
        </w:rPr>
        <w:t>inklusive E-Book</w:t>
      </w:r>
      <w:r w:rsidR="008D01C9" w:rsidRPr="001B35A6">
        <w:rPr>
          <w:rFonts w:asciiTheme="majorHAnsi" w:eastAsia="Times New Roman" w:hAnsiTheme="majorHAnsi" w:cs="Calibri"/>
          <w:bCs/>
          <w:lang w:eastAsia="de-DE"/>
        </w:rPr>
        <w:t xml:space="preserve"> die Unterrichtsvorbereitung effizient, lehrplankonform und schnell möglich sein.</w:t>
      </w:r>
    </w:p>
    <w:p w14:paraId="00239159" w14:textId="77777777" w:rsidR="008D01C9" w:rsidRPr="001B35A6" w:rsidRDefault="008D01C9" w:rsidP="00A026A4">
      <w:pPr>
        <w:rPr>
          <w:rFonts w:asciiTheme="majorHAnsi" w:eastAsia="Times New Roman" w:hAnsiTheme="majorHAnsi" w:cs="Calibri"/>
          <w:lang w:eastAsia="de-DE"/>
        </w:rPr>
      </w:pPr>
    </w:p>
    <w:p w14:paraId="686B8A02" w14:textId="44C6C2F8" w:rsidR="001B35A6" w:rsidRPr="001B35A6" w:rsidRDefault="008D01C9" w:rsidP="00A026A4">
      <w:pPr>
        <w:rPr>
          <w:rFonts w:asciiTheme="majorHAnsi" w:eastAsia="Times New Roman" w:hAnsiTheme="majorHAnsi" w:cs="Calibri"/>
          <w:color w:val="FF0000"/>
          <w:lang w:eastAsia="de-DE"/>
        </w:rPr>
      </w:pPr>
      <w:r w:rsidRPr="001B35A6">
        <w:rPr>
          <w:rFonts w:asciiTheme="majorHAnsi" w:eastAsia="Times New Roman" w:hAnsiTheme="majorHAnsi" w:cs="Calibri"/>
          <w:lang w:eastAsia="de-DE"/>
        </w:rPr>
        <w:t xml:space="preserve">Weitere Informationen zu </w:t>
      </w:r>
      <w:proofErr w:type="spellStart"/>
      <w:r w:rsidRPr="00851688">
        <w:rPr>
          <w:rFonts w:asciiTheme="majorHAnsi" w:eastAsia="Times New Roman" w:hAnsiTheme="majorHAnsi" w:cs="Calibri"/>
          <w:i/>
          <w:lang w:eastAsia="de-DE"/>
        </w:rPr>
        <w:t>Pflegias</w:t>
      </w:r>
      <w:proofErr w:type="spellEnd"/>
      <w:r w:rsidRPr="001B35A6">
        <w:rPr>
          <w:rFonts w:asciiTheme="majorHAnsi" w:eastAsia="Times New Roman" w:hAnsiTheme="majorHAnsi" w:cs="Calibri"/>
          <w:lang w:eastAsia="de-DE"/>
        </w:rPr>
        <w:t xml:space="preserve"> und der generalistischen Pflegeausbildung wird es </w:t>
      </w:r>
      <w:r w:rsidRPr="00EC71BF">
        <w:rPr>
          <w:rFonts w:asciiTheme="majorHAnsi" w:eastAsia="Times New Roman" w:hAnsiTheme="majorHAnsi" w:cs="Calibri"/>
          <w:color w:val="000000" w:themeColor="text1"/>
          <w:lang w:eastAsia="de-DE"/>
        </w:rPr>
        <w:t xml:space="preserve">beim Cornelsen Forum </w:t>
      </w:r>
      <w:proofErr w:type="spellStart"/>
      <w:r w:rsidRPr="00EC71BF">
        <w:rPr>
          <w:rFonts w:asciiTheme="majorHAnsi" w:eastAsia="Times New Roman" w:hAnsiTheme="majorHAnsi" w:cs="Calibri"/>
          <w:color w:val="000000" w:themeColor="text1"/>
          <w:lang w:eastAsia="de-DE"/>
        </w:rPr>
        <w:t>Generalistik</w:t>
      </w:r>
      <w:proofErr w:type="spellEnd"/>
      <w:r w:rsidR="004D7053">
        <w:rPr>
          <w:rFonts w:asciiTheme="majorHAnsi" w:eastAsia="Times New Roman" w:hAnsiTheme="majorHAnsi" w:cs="Calibri"/>
          <w:color w:val="000000" w:themeColor="text1"/>
          <w:lang w:eastAsia="de-DE"/>
        </w:rPr>
        <w:t xml:space="preserve"> am 21. März</w:t>
      </w:r>
      <w:r w:rsidR="00B064E6">
        <w:rPr>
          <w:rFonts w:asciiTheme="majorHAnsi" w:eastAsia="Times New Roman" w:hAnsiTheme="majorHAnsi" w:cs="Calibri"/>
          <w:color w:val="000000" w:themeColor="text1"/>
          <w:lang w:eastAsia="de-DE"/>
        </w:rPr>
        <w:t xml:space="preserve"> 2020</w:t>
      </w:r>
      <w:r w:rsidRPr="00EC71BF">
        <w:rPr>
          <w:rFonts w:asciiTheme="majorHAnsi" w:eastAsia="Times New Roman" w:hAnsiTheme="majorHAnsi" w:cs="Calibri"/>
          <w:color w:val="000000" w:themeColor="text1"/>
          <w:lang w:eastAsia="de-DE"/>
        </w:rPr>
        <w:t xml:space="preserve"> im Hotel Crowne Plaza Berlin</w:t>
      </w:r>
      <w:r w:rsidR="00554864">
        <w:rPr>
          <w:rFonts w:asciiTheme="majorHAnsi" w:eastAsia="Times New Roman" w:hAnsiTheme="majorHAnsi" w:cs="Calibri"/>
          <w:color w:val="000000" w:themeColor="text1"/>
          <w:lang w:eastAsia="de-DE"/>
        </w:rPr>
        <w:t xml:space="preserve"> </w:t>
      </w:r>
      <w:r w:rsidR="00DA2038">
        <w:rPr>
          <w:rFonts w:asciiTheme="majorHAnsi" w:eastAsia="Times New Roman" w:hAnsiTheme="majorHAnsi" w:cs="Calibri"/>
          <w:color w:val="000000" w:themeColor="text1"/>
          <w:lang w:eastAsia="de-DE"/>
        </w:rPr>
        <w:t xml:space="preserve">geben. </w:t>
      </w:r>
      <w:bookmarkStart w:id="0" w:name="_GoBack"/>
      <w:bookmarkEnd w:id="0"/>
      <w:r w:rsidR="001B35A6" w:rsidRPr="001B35A6">
        <w:rPr>
          <w:rFonts w:asciiTheme="majorHAnsi" w:eastAsia="Times New Roman" w:hAnsiTheme="majorHAnsi" w:cs="Calibri"/>
          <w:lang w:eastAsia="de-DE"/>
        </w:rPr>
        <w:t xml:space="preserve">Ortsunabhängig gibt es zusätzlich </w:t>
      </w:r>
      <w:r w:rsidR="001B35A6" w:rsidRPr="00554864">
        <w:rPr>
          <w:rFonts w:asciiTheme="majorHAnsi" w:eastAsia="Times New Roman" w:hAnsiTheme="majorHAnsi" w:cs="Calibri"/>
          <w:lang w:eastAsia="de-DE"/>
        </w:rPr>
        <w:t xml:space="preserve">ab </w:t>
      </w:r>
      <w:r w:rsidR="00554864" w:rsidRPr="00554864">
        <w:rPr>
          <w:rFonts w:asciiTheme="majorHAnsi" w:eastAsia="Times New Roman" w:hAnsiTheme="majorHAnsi" w:cs="Calibri"/>
          <w:lang w:eastAsia="de-DE"/>
        </w:rPr>
        <w:t xml:space="preserve">Ende März </w:t>
      </w:r>
      <w:r w:rsidR="001B35A6" w:rsidRPr="00554864">
        <w:rPr>
          <w:rFonts w:asciiTheme="majorHAnsi" w:eastAsia="Times New Roman" w:hAnsiTheme="majorHAnsi" w:cs="Calibri"/>
          <w:lang w:eastAsia="de-DE"/>
        </w:rPr>
        <w:t xml:space="preserve">einen eigens </w:t>
      </w:r>
      <w:r w:rsidR="00B878A7" w:rsidRPr="00554864">
        <w:rPr>
          <w:rFonts w:asciiTheme="majorHAnsi" w:eastAsia="Times New Roman" w:hAnsiTheme="majorHAnsi" w:cs="Calibri"/>
          <w:lang w:eastAsia="de-DE"/>
        </w:rPr>
        <w:t>p</w:t>
      </w:r>
      <w:r w:rsidR="001B35A6" w:rsidRPr="00554864">
        <w:rPr>
          <w:rFonts w:asciiTheme="majorHAnsi" w:eastAsia="Times New Roman" w:hAnsiTheme="majorHAnsi" w:cs="Calibri"/>
          <w:lang w:eastAsia="de-DE"/>
        </w:rPr>
        <w:t xml:space="preserve">roduzierten Podcast zum neuen generalistischen Standardwerk </w:t>
      </w:r>
      <w:proofErr w:type="spellStart"/>
      <w:r w:rsidR="001B35A6" w:rsidRPr="00B064E6">
        <w:rPr>
          <w:rFonts w:asciiTheme="majorHAnsi" w:eastAsia="Times New Roman" w:hAnsiTheme="majorHAnsi" w:cs="Calibri"/>
          <w:i/>
          <w:lang w:eastAsia="de-DE"/>
        </w:rPr>
        <w:t>Pflegias</w:t>
      </w:r>
      <w:proofErr w:type="spellEnd"/>
      <w:r w:rsidR="004D529C" w:rsidRPr="00B064E6">
        <w:rPr>
          <w:rFonts w:asciiTheme="majorHAnsi" w:eastAsia="Times New Roman" w:hAnsiTheme="majorHAnsi" w:cs="Calibri"/>
          <w:i/>
          <w:lang w:eastAsia="de-DE"/>
        </w:rPr>
        <w:t xml:space="preserve"> </w:t>
      </w:r>
      <w:r w:rsidR="004D529C" w:rsidRPr="00554864">
        <w:rPr>
          <w:rFonts w:asciiTheme="majorHAnsi" w:eastAsia="Times New Roman" w:hAnsiTheme="majorHAnsi" w:cs="Calibri"/>
          <w:lang w:eastAsia="de-DE"/>
        </w:rPr>
        <w:t>mit sp</w:t>
      </w:r>
      <w:r w:rsidR="001F2484" w:rsidRPr="00554864">
        <w:rPr>
          <w:rFonts w:asciiTheme="majorHAnsi" w:eastAsia="Times New Roman" w:hAnsiTheme="majorHAnsi" w:cs="Calibri"/>
          <w:lang w:eastAsia="de-DE"/>
        </w:rPr>
        <w:t xml:space="preserve">annenden </w:t>
      </w:r>
      <w:r w:rsidR="001F2484">
        <w:rPr>
          <w:rFonts w:asciiTheme="majorHAnsi" w:eastAsia="Times New Roman" w:hAnsiTheme="majorHAnsi" w:cs="Calibri"/>
          <w:lang w:eastAsia="de-DE"/>
        </w:rPr>
        <w:t>Interviews rund ums Thema Pflege.</w:t>
      </w:r>
    </w:p>
    <w:p w14:paraId="36D8AF8D" w14:textId="77777777" w:rsidR="00164D1B" w:rsidRPr="000A5A4A" w:rsidRDefault="00164D1B" w:rsidP="000A5A4A">
      <w:pPr>
        <w:pStyle w:val="Text"/>
      </w:pPr>
    </w:p>
    <w:p w14:paraId="399F4078" w14:textId="62E73588" w:rsidR="00EE2E32" w:rsidRPr="000134A2" w:rsidRDefault="0085659F" w:rsidP="000134A2">
      <w:pPr>
        <w:pStyle w:val="URLrotbold"/>
      </w:pPr>
      <w:hyperlink r:id="rId14" w:history="1">
        <w:r w:rsidR="00EE2E32" w:rsidRPr="000134A2">
          <w:rPr>
            <w:rStyle w:val="Hyperlink"/>
            <w:color w:val="D70122" w:themeColor="background2"/>
          </w:rPr>
          <w:t>cornelsen.de/</w:t>
        </w:r>
        <w:proofErr w:type="spellStart"/>
        <w:r w:rsidR="00EE2E32" w:rsidRPr="000134A2">
          <w:rPr>
            <w:rStyle w:val="Hyperlink"/>
            <w:color w:val="D70122" w:themeColor="background2"/>
          </w:rPr>
          <w:t>pflegias</w:t>
        </w:r>
        <w:proofErr w:type="spellEnd"/>
      </w:hyperlink>
    </w:p>
    <w:p w14:paraId="06807EB8" w14:textId="70DF0047" w:rsidR="00B878A7" w:rsidRPr="000134A2" w:rsidRDefault="0085659F" w:rsidP="000134A2">
      <w:pPr>
        <w:pStyle w:val="URLrotbold"/>
      </w:pPr>
      <w:hyperlink r:id="rId15" w:history="1">
        <w:r w:rsidR="00EE2E32" w:rsidRPr="000134A2">
          <w:rPr>
            <w:rStyle w:val="Hyperlink"/>
            <w:color w:val="D70122" w:themeColor="background2"/>
          </w:rPr>
          <w:t>pflegias.de</w:t>
        </w:r>
      </w:hyperlink>
    </w:p>
    <w:sectPr w:rsidR="00B878A7" w:rsidRPr="000134A2" w:rsidSect="006876E6">
      <w:headerReference w:type="default" r:id="rId16"/>
      <w:footerReference w:type="default" r:id="rId17"/>
      <w:headerReference w:type="first" r:id="rId18"/>
      <w:type w:val="continuous"/>
      <w:pgSz w:w="11906" w:h="16838" w:code="9"/>
      <w:pgMar w:top="3175" w:right="3005" w:bottom="680" w:left="1247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F5869" w14:textId="77777777" w:rsidR="0085659F" w:rsidRDefault="0085659F" w:rsidP="00A152E0">
      <w:r>
        <w:separator/>
      </w:r>
    </w:p>
  </w:endnote>
  <w:endnote w:type="continuationSeparator" w:id="0">
    <w:p w14:paraId="55E50210" w14:textId="77777777" w:rsidR="0085659F" w:rsidRDefault="0085659F" w:rsidP="00A1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V Source Sans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V Source Sans Light 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Cornelsen"/>
      <w:tblpPr w:vertAnchor="page" w:horzAnchor="page" w:tblpX="9413" w:tblpY="3233"/>
      <w:tblW w:w="0" w:type="auto"/>
      <w:tblLook w:val="04A0" w:firstRow="1" w:lastRow="0" w:firstColumn="1" w:lastColumn="0" w:noHBand="0" w:noVBand="1"/>
    </w:tblPr>
    <w:tblGrid>
      <w:gridCol w:w="2154"/>
    </w:tblGrid>
    <w:tr w:rsidR="00752AA3" w14:paraId="0D463625" w14:textId="77777777" w:rsidTr="00757925">
      <w:trPr>
        <w:trHeight w:hRule="exact" w:val="227"/>
      </w:trPr>
      <w:tc>
        <w:tcPr>
          <w:tcW w:w="2154" w:type="dxa"/>
        </w:tcPr>
        <w:p w14:paraId="13646368" w14:textId="77777777" w:rsidR="00752AA3" w:rsidRDefault="00752AA3" w:rsidP="00757925">
          <w:pPr>
            <w:pStyle w:val="Seitenanzahl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 w:rsidR="00DA2B44">
            <w:rPr>
              <w:noProof/>
            </w:rPr>
            <w:fldChar w:fldCharType="begin"/>
          </w:r>
          <w:r w:rsidR="00DA2B44">
            <w:rPr>
              <w:noProof/>
            </w:rPr>
            <w:instrText xml:space="preserve"> NUMPAGES </w:instrText>
          </w:r>
          <w:r w:rsidR="00DA2B44">
            <w:rPr>
              <w:noProof/>
            </w:rPr>
            <w:fldChar w:fldCharType="separate"/>
          </w:r>
          <w:r>
            <w:rPr>
              <w:noProof/>
            </w:rPr>
            <w:t>2</w:t>
          </w:r>
          <w:r w:rsidR="00DA2B44">
            <w:rPr>
              <w:noProof/>
            </w:rPr>
            <w:fldChar w:fldCharType="end"/>
          </w:r>
        </w:p>
      </w:tc>
    </w:tr>
  </w:tbl>
  <w:p w14:paraId="5997E71B" w14:textId="77777777" w:rsidR="00752AA3" w:rsidRDefault="00752AA3" w:rsidP="002E68FC">
    <w:pPr>
      <w:pStyle w:val="Seitenanzah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EC094" w14:textId="77777777" w:rsidR="0085659F" w:rsidRDefault="0085659F" w:rsidP="00A152E0">
      <w:r>
        <w:separator/>
      </w:r>
    </w:p>
  </w:footnote>
  <w:footnote w:type="continuationSeparator" w:id="0">
    <w:p w14:paraId="2D4B17C2" w14:textId="77777777" w:rsidR="0085659F" w:rsidRDefault="0085659F" w:rsidP="00A1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A7CB0" w14:textId="77777777" w:rsidR="00752AA3" w:rsidRDefault="00752AA3" w:rsidP="002E68FC">
    <w:pPr>
      <w:pStyle w:val="Seitenanzahl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7EDD313F" wp14:editId="06B749D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9050"/>
              <wp:wrapNone/>
              <wp:docPr id="5" name="Falz 14,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D7E52E" id="Falz 14,85" o:spid="_x0000_s1026" style="position:absolute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" strokecolor="#d70122 [321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09915B9" wp14:editId="4BE338C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00" cy="0"/>
              <wp:effectExtent l="0" t="0" r="15240" b="19050"/>
              <wp:wrapNone/>
              <wp:docPr id="4" name="Falz 10,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B47BC6" id="Falz 10,50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" strokecolor="#d70122 [321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70599E2" wp14:editId="5CED5568">
          <wp:simplePos x="0" y="0"/>
          <wp:positionH relativeFrom="page">
            <wp:posOffset>3060700</wp:posOffset>
          </wp:positionH>
          <wp:positionV relativeFrom="page">
            <wp:posOffset>540385</wp:posOffset>
          </wp:positionV>
          <wp:extent cx="1440000" cy="360000"/>
          <wp:effectExtent l="0" t="0" r="0" b="2540"/>
          <wp:wrapNone/>
          <wp:docPr id="3" name="Logo Corn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7F25C9D" wp14:editId="47D7A0BE">
              <wp:simplePos x="0" y="0"/>
              <wp:positionH relativeFrom="page">
                <wp:posOffset>5976620</wp:posOffset>
              </wp:positionH>
              <wp:positionV relativeFrom="page">
                <wp:posOffset>9170670</wp:posOffset>
              </wp:positionV>
              <wp:extent cx="1368000" cy="1080000"/>
              <wp:effectExtent l="0" t="0" r="3810" b="6350"/>
              <wp:wrapNone/>
              <wp:docPr id="1" name="Clai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8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48E6C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Cornelsen Verlag</w:t>
                          </w:r>
                        </w:p>
                        <w:p w14:paraId="0FF8A61F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Cornelsen Experimenta</w:t>
                          </w:r>
                        </w:p>
                        <w:p w14:paraId="5109A16B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Duden Schulbuch</w:t>
                          </w:r>
                        </w:p>
                        <w:p w14:paraId="79825B83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Oldenbourg Schulbuchverlag</w:t>
                          </w:r>
                        </w:p>
                        <w:p w14:paraId="18FDA209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Verlag an der Ruhr</w:t>
                          </w:r>
                        </w:p>
                        <w:p w14:paraId="553DE70B" w14:textId="77777777" w:rsidR="00752AA3" w:rsidRPr="00A152E0" w:rsidRDefault="00752AA3" w:rsidP="00A152E0">
                          <w:pPr>
                            <w:spacing w:line="180" w:lineRule="atLeast"/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</w:pPr>
                          <w:r w:rsidRPr="00A152E0">
                            <w:rPr>
                              <w:color w:val="D70122" w:themeColor="background2"/>
                              <w:sz w:val="15"/>
                              <w:szCs w:val="15"/>
                            </w:rPr>
                            <w:t>Volk und Wissen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25C9D" id="_x0000_t202" coordsize="21600,21600" o:spt="202" path="m,l,21600r21600,l21600,xe">
              <v:stroke joinstyle="miter"/>
              <v:path gradientshapeok="t" o:connecttype="rect"/>
            </v:shapetype>
            <v:shape id="Claim" o:spid="_x0000_s1026" type="#_x0000_t202" style="position:absolute;margin-left:470.6pt;margin-top:722.1pt;width:107.7pt;height: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" filled="f" stroked="f" strokeweight=".5pt">
              <v:textbox inset="0,0,0,0">
                <w:txbxContent>
                  <w:p w14:paraId="3CA48E6C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Cornelsen Verlag</w:t>
                    </w:r>
                  </w:p>
                  <w:p w14:paraId="0FF8A61F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Cornelsen Experimenta</w:t>
                    </w:r>
                  </w:p>
                  <w:p w14:paraId="5109A16B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Duden Schulbuch</w:t>
                    </w:r>
                  </w:p>
                  <w:p w14:paraId="79825B83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Oldenbourg Schulbuchverlag</w:t>
                    </w:r>
                  </w:p>
                  <w:p w14:paraId="18FDA209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Verlag an der Ruhr</w:t>
                    </w:r>
                  </w:p>
                  <w:p w14:paraId="553DE70B" w14:textId="77777777" w:rsidR="00752AA3" w:rsidRPr="00A152E0" w:rsidRDefault="00752AA3" w:rsidP="00A152E0">
                    <w:pPr>
                      <w:spacing w:line="180" w:lineRule="atLeast"/>
                      <w:rPr>
                        <w:color w:val="D70122" w:themeColor="background2"/>
                        <w:sz w:val="15"/>
                        <w:szCs w:val="15"/>
                      </w:rPr>
                    </w:pPr>
                    <w:r w:rsidRPr="00A152E0">
                      <w:rPr>
                        <w:color w:val="D70122" w:themeColor="background2"/>
                        <w:sz w:val="15"/>
                        <w:szCs w:val="15"/>
                      </w:rPr>
                      <w:t>Volk und Wissen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Cornelsen"/>
      <w:tblpPr w:vertAnchor="page" w:horzAnchor="page" w:tblpX="9413" w:tblpY="4463"/>
      <w:tblW w:w="0" w:type="auto"/>
      <w:tblLook w:val="04A0" w:firstRow="1" w:lastRow="0" w:firstColumn="1" w:lastColumn="0" w:noHBand="0" w:noVBand="1"/>
    </w:tblPr>
    <w:tblGrid>
      <w:gridCol w:w="2154"/>
    </w:tblGrid>
    <w:tr w:rsidR="00752AA3" w14:paraId="14F7BFC5" w14:textId="77777777" w:rsidTr="009F202A">
      <w:trPr>
        <w:trHeight w:hRule="exact" w:val="227"/>
      </w:trPr>
      <w:tc>
        <w:tcPr>
          <w:tcW w:w="2154" w:type="dxa"/>
        </w:tcPr>
        <w:p w14:paraId="4BE7C184" w14:textId="77777777" w:rsidR="00752AA3" w:rsidRDefault="00752AA3" w:rsidP="009F202A">
          <w:pPr>
            <w:pStyle w:val="Seitenanzahl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81772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 w:rsidR="00DA2B44">
            <w:rPr>
              <w:noProof/>
            </w:rPr>
            <w:fldChar w:fldCharType="begin"/>
          </w:r>
          <w:r w:rsidR="00DA2B44">
            <w:rPr>
              <w:noProof/>
            </w:rPr>
            <w:instrText xml:space="preserve"> NUMPAGES </w:instrText>
          </w:r>
          <w:r w:rsidR="00DA2B44">
            <w:rPr>
              <w:noProof/>
            </w:rPr>
            <w:fldChar w:fldCharType="separate"/>
          </w:r>
          <w:r w:rsidR="00081772">
            <w:rPr>
              <w:noProof/>
            </w:rPr>
            <w:t>1</w:t>
          </w:r>
          <w:r w:rsidR="00DA2B44">
            <w:rPr>
              <w:noProof/>
            </w:rPr>
            <w:fldChar w:fldCharType="end"/>
          </w:r>
        </w:p>
      </w:tc>
    </w:tr>
  </w:tbl>
  <w:p w14:paraId="7F84A1BC" w14:textId="77777777" w:rsidR="00752AA3" w:rsidRPr="002E68FC" w:rsidRDefault="00D71CEC" w:rsidP="002E68FC">
    <w:pPr>
      <w:pStyle w:val="Seitenanzahl"/>
    </w:pPr>
    <w:r>
      <w:rPr>
        <w:noProof/>
        <w:lang w:eastAsia="de-DE"/>
      </w:rPr>
      <w:drawing>
        <wp:anchor distT="0" distB="0" distL="114300" distR="114300" simplePos="0" relativeHeight="251671552" behindDoc="1" locked="1" layoutInCell="1" allowOverlap="1" wp14:anchorId="363E6B38" wp14:editId="13A42727">
          <wp:simplePos x="0" y="0"/>
          <wp:positionH relativeFrom="page">
            <wp:posOffset>3060700</wp:posOffset>
          </wp:positionH>
          <wp:positionV relativeFrom="page">
            <wp:posOffset>540385</wp:posOffset>
          </wp:positionV>
          <wp:extent cx="1440000" cy="554400"/>
          <wp:effectExtent l="0" t="0" r="0" b="4445"/>
          <wp:wrapNone/>
          <wp:docPr id="9" name="Logo Corn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_Log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AA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1B7EB48C" wp14:editId="66E12D3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9050"/>
              <wp:wrapNone/>
              <wp:docPr id="7" name="Falz 14,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BA2B04" id="Falz 14,85" o:spid="_x0000_s1026" style="position:absolute;z-index:-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" strokecolor="#d70122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752AA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6791307C" wp14:editId="47FDEF25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00" cy="0"/>
              <wp:effectExtent l="0" t="0" r="15240" b="19050"/>
              <wp:wrapNone/>
              <wp:docPr id="8" name="Falz 10,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96BB5" id="Falz 10,50" o:spid="_x0000_s1026" style="position:absolute;z-index:-251648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" strokecolor="#d70122 [3214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48"/>
    <w:rsid w:val="00012850"/>
    <w:rsid w:val="000134A2"/>
    <w:rsid w:val="00013D9F"/>
    <w:rsid w:val="00015E6E"/>
    <w:rsid w:val="000270DE"/>
    <w:rsid w:val="0004590B"/>
    <w:rsid w:val="000560A9"/>
    <w:rsid w:val="0006149D"/>
    <w:rsid w:val="000662CF"/>
    <w:rsid w:val="00066DD0"/>
    <w:rsid w:val="00075427"/>
    <w:rsid w:val="00081772"/>
    <w:rsid w:val="000827A0"/>
    <w:rsid w:val="00097311"/>
    <w:rsid w:val="000A3540"/>
    <w:rsid w:val="000A5A4A"/>
    <w:rsid w:val="000A6EED"/>
    <w:rsid w:val="000B4344"/>
    <w:rsid w:val="000B787D"/>
    <w:rsid w:val="000F0292"/>
    <w:rsid w:val="000F0C81"/>
    <w:rsid w:val="000F2874"/>
    <w:rsid w:val="000F4EC9"/>
    <w:rsid w:val="000F6F11"/>
    <w:rsid w:val="000F7C6D"/>
    <w:rsid w:val="00102A42"/>
    <w:rsid w:val="001132B4"/>
    <w:rsid w:val="00115E78"/>
    <w:rsid w:val="00116DA9"/>
    <w:rsid w:val="00123D62"/>
    <w:rsid w:val="00123EDB"/>
    <w:rsid w:val="0012784F"/>
    <w:rsid w:val="001323C5"/>
    <w:rsid w:val="0013344F"/>
    <w:rsid w:val="00133F53"/>
    <w:rsid w:val="00134B4B"/>
    <w:rsid w:val="0014041C"/>
    <w:rsid w:val="00152B49"/>
    <w:rsid w:val="00164D1B"/>
    <w:rsid w:val="001726C2"/>
    <w:rsid w:val="0019448F"/>
    <w:rsid w:val="001A4E96"/>
    <w:rsid w:val="001B35A6"/>
    <w:rsid w:val="001B6995"/>
    <w:rsid w:val="001C3382"/>
    <w:rsid w:val="001D1405"/>
    <w:rsid w:val="001D396C"/>
    <w:rsid w:val="001F03FD"/>
    <w:rsid w:val="001F2484"/>
    <w:rsid w:val="001F7512"/>
    <w:rsid w:val="002124F0"/>
    <w:rsid w:val="00214C6D"/>
    <w:rsid w:val="0021520F"/>
    <w:rsid w:val="00230CA3"/>
    <w:rsid w:val="00242A6E"/>
    <w:rsid w:val="00250B0F"/>
    <w:rsid w:val="00251355"/>
    <w:rsid w:val="00264E17"/>
    <w:rsid w:val="00277B62"/>
    <w:rsid w:val="00297CDD"/>
    <w:rsid w:val="002A42CD"/>
    <w:rsid w:val="002B15DC"/>
    <w:rsid w:val="002C29D9"/>
    <w:rsid w:val="002D690C"/>
    <w:rsid w:val="002E0BFC"/>
    <w:rsid w:val="002E68FC"/>
    <w:rsid w:val="002F2C5A"/>
    <w:rsid w:val="002F4ACF"/>
    <w:rsid w:val="0031126E"/>
    <w:rsid w:val="00314C45"/>
    <w:rsid w:val="00326D2B"/>
    <w:rsid w:val="00360E0A"/>
    <w:rsid w:val="0036254C"/>
    <w:rsid w:val="003656CD"/>
    <w:rsid w:val="00382250"/>
    <w:rsid w:val="003879DD"/>
    <w:rsid w:val="0039309E"/>
    <w:rsid w:val="00393DF8"/>
    <w:rsid w:val="00397385"/>
    <w:rsid w:val="003A3582"/>
    <w:rsid w:val="003D7945"/>
    <w:rsid w:val="003E1576"/>
    <w:rsid w:val="003E2534"/>
    <w:rsid w:val="003E4DC7"/>
    <w:rsid w:val="003E6646"/>
    <w:rsid w:val="0041463E"/>
    <w:rsid w:val="00417F42"/>
    <w:rsid w:val="00420E95"/>
    <w:rsid w:val="0043358C"/>
    <w:rsid w:val="0044005A"/>
    <w:rsid w:val="00440F1A"/>
    <w:rsid w:val="0044563E"/>
    <w:rsid w:val="00445D5F"/>
    <w:rsid w:val="0045157A"/>
    <w:rsid w:val="0046657C"/>
    <w:rsid w:val="004705B5"/>
    <w:rsid w:val="00483026"/>
    <w:rsid w:val="00486018"/>
    <w:rsid w:val="00487A4A"/>
    <w:rsid w:val="00493C5F"/>
    <w:rsid w:val="00495392"/>
    <w:rsid w:val="004958F7"/>
    <w:rsid w:val="004B53F3"/>
    <w:rsid w:val="004B74A2"/>
    <w:rsid w:val="004D45F6"/>
    <w:rsid w:val="004D529C"/>
    <w:rsid w:val="004D7053"/>
    <w:rsid w:val="004E45C1"/>
    <w:rsid w:val="004E5754"/>
    <w:rsid w:val="004F04CB"/>
    <w:rsid w:val="004F5A2D"/>
    <w:rsid w:val="0050016F"/>
    <w:rsid w:val="005144AF"/>
    <w:rsid w:val="00515703"/>
    <w:rsid w:val="00526932"/>
    <w:rsid w:val="00554864"/>
    <w:rsid w:val="005721C6"/>
    <w:rsid w:val="0057338B"/>
    <w:rsid w:val="005A3389"/>
    <w:rsid w:val="005C4650"/>
    <w:rsid w:val="005D0A54"/>
    <w:rsid w:val="005D4B3F"/>
    <w:rsid w:val="005F17AE"/>
    <w:rsid w:val="005F2051"/>
    <w:rsid w:val="005F4171"/>
    <w:rsid w:val="00604990"/>
    <w:rsid w:val="00612A18"/>
    <w:rsid w:val="006275DD"/>
    <w:rsid w:val="006364D0"/>
    <w:rsid w:val="0064116E"/>
    <w:rsid w:val="006506E4"/>
    <w:rsid w:val="006876E6"/>
    <w:rsid w:val="00694314"/>
    <w:rsid w:val="00697432"/>
    <w:rsid w:val="006A315A"/>
    <w:rsid w:val="006D03EA"/>
    <w:rsid w:val="006E52FB"/>
    <w:rsid w:val="006E5C8F"/>
    <w:rsid w:val="00710D79"/>
    <w:rsid w:val="007121B7"/>
    <w:rsid w:val="00712A95"/>
    <w:rsid w:val="00727C0F"/>
    <w:rsid w:val="007402AA"/>
    <w:rsid w:val="00746B5F"/>
    <w:rsid w:val="00752AA3"/>
    <w:rsid w:val="00757925"/>
    <w:rsid w:val="00760883"/>
    <w:rsid w:val="00761CEB"/>
    <w:rsid w:val="007736C3"/>
    <w:rsid w:val="00781899"/>
    <w:rsid w:val="0078791D"/>
    <w:rsid w:val="007914E3"/>
    <w:rsid w:val="007A3664"/>
    <w:rsid w:val="007A7F07"/>
    <w:rsid w:val="007B1E0D"/>
    <w:rsid w:val="007C4F17"/>
    <w:rsid w:val="007E68BE"/>
    <w:rsid w:val="007F262E"/>
    <w:rsid w:val="00834322"/>
    <w:rsid w:val="0083651C"/>
    <w:rsid w:val="00851688"/>
    <w:rsid w:val="00852794"/>
    <w:rsid w:val="0085659F"/>
    <w:rsid w:val="00863E96"/>
    <w:rsid w:val="00866DCD"/>
    <w:rsid w:val="0087123C"/>
    <w:rsid w:val="00880DDF"/>
    <w:rsid w:val="008955E7"/>
    <w:rsid w:val="00896B73"/>
    <w:rsid w:val="008B1983"/>
    <w:rsid w:val="008B2E62"/>
    <w:rsid w:val="008C05B6"/>
    <w:rsid w:val="008D01C9"/>
    <w:rsid w:val="008E0E79"/>
    <w:rsid w:val="009075A2"/>
    <w:rsid w:val="00907763"/>
    <w:rsid w:val="0090786A"/>
    <w:rsid w:val="0092299F"/>
    <w:rsid w:val="00932448"/>
    <w:rsid w:val="00956CF5"/>
    <w:rsid w:val="009616F5"/>
    <w:rsid w:val="00974ADE"/>
    <w:rsid w:val="009872A7"/>
    <w:rsid w:val="0099025D"/>
    <w:rsid w:val="009A1226"/>
    <w:rsid w:val="009B6607"/>
    <w:rsid w:val="009D0EE7"/>
    <w:rsid w:val="009D1A8F"/>
    <w:rsid w:val="009F0195"/>
    <w:rsid w:val="009F12DB"/>
    <w:rsid w:val="009F202A"/>
    <w:rsid w:val="00A026A4"/>
    <w:rsid w:val="00A152E0"/>
    <w:rsid w:val="00A25780"/>
    <w:rsid w:val="00A25B33"/>
    <w:rsid w:val="00A26C37"/>
    <w:rsid w:val="00A318C3"/>
    <w:rsid w:val="00A4256A"/>
    <w:rsid w:val="00A47901"/>
    <w:rsid w:val="00A50318"/>
    <w:rsid w:val="00A51178"/>
    <w:rsid w:val="00A80A8C"/>
    <w:rsid w:val="00AC28A6"/>
    <w:rsid w:val="00AC3C11"/>
    <w:rsid w:val="00AD0478"/>
    <w:rsid w:val="00AE075B"/>
    <w:rsid w:val="00AE4FAB"/>
    <w:rsid w:val="00AE6E0B"/>
    <w:rsid w:val="00AF349B"/>
    <w:rsid w:val="00B064E6"/>
    <w:rsid w:val="00B170F2"/>
    <w:rsid w:val="00B2529C"/>
    <w:rsid w:val="00B30410"/>
    <w:rsid w:val="00B34847"/>
    <w:rsid w:val="00B45BB3"/>
    <w:rsid w:val="00B50EFF"/>
    <w:rsid w:val="00B60C4F"/>
    <w:rsid w:val="00B642A1"/>
    <w:rsid w:val="00B642F7"/>
    <w:rsid w:val="00B6662E"/>
    <w:rsid w:val="00B67831"/>
    <w:rsid w:val="00B81273"/>
    <w:rsid w:val="00B878A7"/>
    <w:rsid w:val="00BA7577"/>
    <w:rsid w:val="00BB129C"/>
    <w:rsid w:val="00BB36FB"/>
    <w:rsid w:val="00BB3E8F"/>
    <w:rsid w:val="00BB6D2B"/>
    <w:rsid w:val="00BB7F3A"/>
    <w:rsid w:val="00BC63AB"/>
    <w:rsid w:val="00BC704F"/>
    <w:rsid w:val="00BD137F"/>
    <w:rsid w:val="00BD1DBD"/>
    <w:rsid w:val="00BD31A7"/>
    <w:rsid w:val="00BD4037"/>
    <w:rsid w:val="00BD5723"/>
    <w:rsid w:val="00BF2755"/>
    <w:rsid w:val="00C03143"/>
    <w:rsid w:val="00C12265"/>
    <w:rsid w:val="00C160FF"/>
    <w:rsid w:val="00C21B93"/>
    <w:rsid w:val="00C25815"/>
    <w:rsid w:val="00C3554D"/>
    <w:rsid w:val="00C45283"/>
    <w:rsid w:val="00C45CD3"/>
    <w:rsid w:val="00C45DB7"/>
    <w:rsid w:val="00C842C5"/>
    <w:rsid w:val="00C84984"/>
    <w:rsid w:val="00C84AD7"/>
    <w:rsid w:val="00C8521E"/>
    <w:rsid w:val="00C94E33"/>
    <w:rsid w:val="00CC5874"/>
    <w:rsid w:val="00CD31F9"/>
    <w:rsid w:val="00CD6AF0"/>
    <w:rsid w:val="00CF45AA"/>
    <w:rsid w:val="00D10D48"/>
    <w:rsid w:val="00D15619"/>
    <w:rsid w:val="00D15BEE"/>
    <w:rsid w:val="00D1754A"/>
    <w:rsid w:val="00D257C5"/>
    <w:rsid w:val="00D31AC9"/>
    <w:rsid w:val="00D34D95"/>
    <w:rsid w:val="00D467C9"/>
    <w:rsid w:val="00D63672"/>
    <w:rsid w:val="00D71CEC"/>
    <w:rsid w:val="00D733BC"/>
    <w:rsid w:val="00D8704A"/>
    <w:rsid w:val="00DA2038"/>
    <w:rsid w:val="00DA2B44"/>
    <w:rsid w:val="00DA3F5E"/>
    <w:rsid w:val="00DA6FE2"/>
    <w:rsid w:val="00DB53ED"/>
    <w:rsid w:val="00DB7FD0"/>
    <w:rsid w:val="00DC0EDE"/>
    <w:rsid w:val="00DC22CD"/>
    <w:rsid w:val="00DE6F8C"/>
    <w:rsid w:val="00DF22D2"/>
    <w:rsid w:val="00E15E2F"/>
    <w:rsid w:val="00E3172B"/>
    <w:rsid w:val="00E46B30"/>
    <w:rsid w:val="00E64B85"/>
    <w:rsid w:val="00E6740C"/>
    <w:rsid w:val="00E71DA1"/>
    <w:rsid w:val="00EC62F9"/>
    <w:rsid w:val="00EC71BF"/>
    <w:rsid w:val="00EE2E32"/>
    <w:rsid w:val="00EE6CD3"/>
    <w:rsid w:val="00EF7F05"/>
    <w:rsid w:val="00F1093D"/>
    <w:rsid w:val="00F150E4"/>
    <w:rsid w:val="00F16BB6"/>
    <w:rsid w:val="00F21F57"/>
    <w:rsid w:val="00F4347D"/>
    <w:rsid w:val="00F53E9D"/>
    <w:rsid w:val="00F55B0B"/>
    <w:rsid w:val="00F61D62"/>
    <w:rsid w:val="00F628F4"/>
    <w:rsid w:val="00F65C45"/>
    <w:rsid w:val="00F66108"/>
    <w:rsid w:val="00F67A8B"/>
    <w:rsid w:val="00F77D4C"/>
    <w:rsid w:val="00F808EF"/>
    <w:rsid w:val="00F8606B"/>
    <w:rsid w:val="00F91D0E"/>
    <w:rsid w:val="00FC41F0"/>
    <w:rsid w:val="00FC724F"/>
    <w:rsid w:val="00FE689E"/>
    <w:rsid w:val="00FF23B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D7BB46"/>
  <w15:docId w15:val="{EC80B0C7-B2D2-4BED-896E-0D77EE17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9"/>
        <w:szCs w:val="19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230C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152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52B49"/>
  </w:style>
  <w:style w:type="paragraph" w:styleId="Fuzeile">
    <w:name w:val="footer"/>
    <w:basedOn w:val="Standard"/>
    <w:link w:val="FuzeileZchn"/>
    <w:uiPriority w:val="99"/>
    <w:semiHidden/>
    <w:rsid w:val="00A152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52B49"/>
  </w:style>
  <w:style w:type="paragraph" w:styleId="Sprechblasentext">
    <w:name w:val="Balloon Text"/>
    <w:basedOn w:val="Standard"/>
    <w:link w:val="SprechblasentextZchn"/>
    <w:uiPriority w:val="99"/>
    <w:semiHidden/>
    <w:rsid w:val="00A152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B49"/>
    <w:rPr>
      <w:rFonts w:ascii="Tahoma" w:hAnsi="Tahoma" w:cs="Tahoma"/>
      <w:sz w:val="16"/>
      <w:szCs w:val="16"/>
    </w:rPr>
  </w:style>
  <w:style w:type="paragraph" w:customStyle="1" w:styleId="HeadlinePressemitteilung">
    <w:name w:val="Headline Pressemitteilung"/>
    <w:basedOn w:val="Standard"/>
    <w:uiPriority w:val="5"/>
    <w:qFormat/>
    <w:locked/>
    <w:rsid w:val="000B4344"/>
    <w:pPr>
      <w:spacing w:line="240" w:lineRule="atLeast"/>
    </w:pPr>
    <w:rPr>
      <w:rFonts w:ascii="CV Source Sans Light Bold" w:hAnsi="CV Source Sans Light Bold"/>
      <w:sz w:val="36"/>
    </w:rPr>
  </w:style>
  <w:style w:type="paragraph" w:customStyle="1" w:styleId="OrtDatum">
    <w:name w:val="Ort // Datum"/>
    <w:basedOn w:val="Standard"/>
    <w:uiPriority w:val="9"/>
    <w:qFormat/>
    <w:locked/>
    <w:rsid w:val="007F262E"/>
    <w:pPr>
      <w:spacing w:after="240" w:line="240" w:lineRule="atLeast"/>
      <w:contextualSpacing/>
    </w:pPr>
  </w:style>
  <w:style w:type="paragraph" w:customStyle="1" w:styleId="Betreff">
    <w:name w:val="Betreff"/>
    <w:basedOn w:val="Standard"/>
    <w:uiPriority w:val="10"/>
    <w:qFormat/>
    <w:locked/>
    <w:rsid w:val="007F262E"/>
    <w:pPr>
      <w:spacing w:after="240" w:line="240" w:lineRule="atLeast"/>
      <w:contextualSpacing/>
    </w:pPr>
    <w:rPr>
      <w:rFonts w:asciiTheme="majorHAnsi" w:hAnsiTheme="majorHAnsi"/>
      <w:b/>
    </w:rPr>
  </w:style>
  <w:style w:type="paragraph" w:customStyle="1" w:styleId="Text">
    <w:name w:val="Text"/>
    <w:basedOn w:val="Standard"/>
    <w:link w:val="TextZchn"/>
    <w:uiPriority w:val="11"/>
    <w:qFormat/>
    <w:locked/>
    <w:rsid w:val="007F262E"/>
    <w:pPr>
      <w:spacing w:line="240" w:lineRule="atLeast"/>
    </w:pPr>
  </w:style>
  <w:style w:type="paragraph" w:customStyle="1" w:styleId="Kontaktdaten">
    <w:name w:val="Kontaktdaten"/>
    <w:basedOn w:val="Standard"/>
    <w:uiPriority w:val="6"/>
    <w:qFormat/>
    <w:locked/>
    <w:rsid w:val="00974ADE"/>
    <w:pPr>
      <w:spacing w:line="180" w:lineRule="atLeast"/>
    </w:pPr>
    <w:rPr>
      <w:sz w:val="15"/>
      <w:szCs w:val="15"/>
    </w:rPr>
  </w:style>
  <w:style w:type="paragraph" w:customStyle="1" w:styleId="Seitenanzahl">
    <w:name w:val="Seitenanzahl"/>
    <w:basedOn w:val="Standard"/>
    <w:uiPriority w:val="49"/>
    <w:semiHidden/>
    <w:qFormat/>
    <w:locked/>
    <w:rsid w:val="007F262E"/>
    <w:pPr>
      <w:spacing w:line="180" w:lineRule="atLeast"/>
    </w:pPr>
    <w:rPr>
      <w:sz w:val="15"/>
      <w:szCs w:val="15"/>
    </w:rPr>
  </w:style>
  <w:style w:type="paragraph" w:customStyle="1" w:styleId="KeinAbsatzformat">
    <w:name w:val="[Kein Absatzformat]"/>
    <w:uiPriority w:val="99"/>
    <w:semiHidden/>
    <w:locked/>
    <w:rsid w:val="007F26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locked/>
    <w:rsid w:val="007F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Cornelsen">
    <w:name w:val="Basis // Cornelsen"/>
    <w:basedOn w:val="NormaleTabelle"/>
    <w:uiPriority w:val="99"/>
    <w:locked/>
    <w:rsid w:val="007F262E"/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170F2"/>
    <w:rPr>
      <w:color w:val="auto"/>
      <w:bdr w:val="none" w:sz="0" w:space="0" w:color="auto"/>
      <w:shd w:val="clear" w:color="auto" w:fill="BFBFBF" w:themeFill="background1" w:themeFillShade="BF"/>
    </w:rPr>
  </w:style>
  <w:style w:type="character" w:styleId="Hyperlink">
    <w:name w:val="Hyperlink"/>
    <w:basedOn w:val="Absatz-Standardschriftart"/>
    <w:uiPriority w:val="99"/>
    <w:semiHidden/>
    <w:rsid w:val="00495392"/>
    <w:rPr>
      <w:color w:val="auto"/>
      <w:u w:val="none"/>
    </w:rPr>
  </w:style>
  <w:style w:type="character" w:styleId="BesuchterLink">
    <w:name w:val="FollowedHyperlink"/>
    <w:basedOn w:val="Absatz-Standardschriftart"/>
    <w:uiPriority w:val="99"/>
    <w:semiHidden/>
    <w:rsid w:val="00896B73"/>
    <w:rPr>
      <w:color w:val="000000" w:themeColor="followedHyperlink"/>
      <w:u w:val="single"/>
    </w:rPr>
  </w:style>
  <w:style w:type="paragraph" w:customStyle="1" w:styleId="Bildrahmen">
    <w:name w:val="Bildrahmen"/>
    <w:basedOn w:val="Kontaktdaten"/>
    <w:next w:val="Text"/>
    <w:rsid w:val="00515703"/>
    <w:pPr>
      <w:framePr w:wrap="around" w:vAnchor="page" w:hAnchor="page" w:x="9413" w:y="4435"/>
      <w:spacing w:after="80"/>
      <w:ind w:left="-17"/>
    </w:pPr>
  </w:style>
  <w:style w:type="paragraph" w:customStyle="1" w:styleId="URLrotbold">
    <w:name w:val="URL rot bold"/>
    <w:basedOn w:val="Text"/>
    <w:qFormat/>
    <w:rsid w:val="00D15619"/>
    <w:rPr>
      <w:b/>
      <w:color w:val="D70122" w:themeColor="background2"/>
    </w:rPr>
  </w:style>
  <w:style w:type="paragraph" w:customStyle="1" w:styleId="Produktnamekursiv">
    <w:name w:val="Produktname kursiv"/>
    <w:basedOn w:val="Text"/>
    <w:next w:val="Text"/>
    <w:link w:val="ProduktnamekursivZchn"/>
    <w:qFormat/>
    <w:rsid w:val="00752AA3"/>
    <w:rPr>
      <w:rFonts w:ascii="CV Source Sans" w:hAnsi="CV Source Sans"/>
      <w:i/>
    </w:rPr>
  </w:style>
  <w:style w:type="character" w:customStyle="1" w:styleId="TextZchn">
    <w:name w:val="Text Zchn"/>
    <w:basedOn w:val="Absatz-Standardschriftart"/>
    <w:link w:val="Text"/>
    <w:uiPriority w:val="11"/>
    <w:rsid w:val="000A5A4A"/>
  </w:style>
  <w:style w:type="character" w:customStyle="1" w:styleId="ProduktnamekursivZchn">
    <w:name w:val="Produktname kursiv Zchn"/>
    <w:basedOn w:val="TextZchn"/>
    <w:link w:val="Produktnamekursiv"/>
    <w:rsid w:val="00752AA3"/>
    <w:rPr>
      <w:rFonts w:ascii="CV Source Sans" w:hAnsi="CV Source Sans"/>
      <w:i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78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78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78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78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786A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6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rnelsen.de?campaign=banner/PR/201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flegias.de" TargetMode="External"/><Relationship Id="rId10" Type="http://schemas.openxmlformats.org/officeDocument/2006/relationships/hyperlink" Target="http://www.cornelsen.de/presse?campaign=banner/PR/2016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ornelsen.de/pflegias/?campaign=banner/PR/2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Cornelsen">
      <a:dk1>
        <a:sysClr val="windowText" lastClr="000000"/>
      </a:dk1>
      <a:lt1>
        <a:sysClr val="window" lastClr="FFFFFF"/>
      </a:lt1>
      <a:dk2>
        <a:srgbClr val="E2DED7"/>
      </a:dk2>
      <a:lt2>
        <a:srgbClr val="D70122"/>
      </a:lt2>
      <a:accent1>
        <a:srgbClr val="CFC9C1"/>
      </a:accent1>
      <a:accent2>
        <a:srgbClr val="0094AA"/>
      </a:accent2>
      <a:accent3>
        <a:srgbClr val="6DBAD2"/>
      </a:accent3>
      <a:accent4>
        <a:srgbClr val="6BAB2D"/>
      </a:accent4>
      <a:accent5>
        <a:srgbClr val="B1C610"/>
      </a:accent5>
      <a:accent6>
        <a:srgbClr val="DAD2CA"/>
      </a:accent6>
      <a:hlink>
        <a:srgbClr val="000000"/>
      </a:hlink>
      <a:folHlink>
        <a:srgbClr val="000000"/>
      </a:folHlink>
    </a:clrScheme>
    <a:fontScheme name="Cornelsen WORD">
      <a:majorFont>
        <a:latin typeface="CV Source Sans"/>
        <a:ea typeface=""/>
        <a:cs typeface=""/>
      </a:majorFont>
      <a:minorFont>
        <a:latin typeface="CV Source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bg2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A494C5215B484285FAFE87D717D2D1" ma:contentTypeVersion="11" ma:contentTypeDescription="Ein neues Dokument erstellen." ma:contentTypeScope="" ma:versionID="774222a7d6e6f678a8fbb5b2e322d579">
  <xsd:schema xmlns:xsd="http://www.w3.org/2001/XMLSchema" xmlns:xs="http://www.w3.org/2001/XMLSchema" xmlns:p="http://schemas.microsoft.com/office/2006/metadata/properties" xmlns:ns3="7f61e9e1-c254-46c2-b335-9858acd7ecf2" xmlns:ns4="a9d23dc3-39d1-48bc-b542-9badc2897d55" targetNamespace="http://schemas.microsoft.com/office/2006/metadata/properties" ma:root="true" ma:fieldsID="42309a92fa63859a9dabb13e9c98f322" ns3:_="" ns4:_="">
    <xsd:import namespace="7f61e9e1-c254-46c2-b335-9858acd7ecf2"/>
    <xsd:import namespace="a9d23dc3-39d1-48bc-b542-9badc2897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1e9e1-c254-46c2-b335-9858acd7e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3dc3-39d1-48bc-b542-9badc2897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6634-6C7C-49E1-B1A9-D6CC225CA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F7C69-E695-4C76-AB14-554E7769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1e9e1-c254-46c2-b335-9858acd7ecf2"/>
    <ds:schemaRef ds:uri="a9d23dc3-39d1-48bc-b542-9badc289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6D3A2-A2E7-4AAA-9BCC-542FD38E5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4625D0-515B-494B-A274-98A5487C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Lange-Schindler, Florian</dc:creator>
  <cp:lastModifiedBy>Lange-Schindler, Florian</cp:lastModifiedBy>
  <cp:revision>3</cp:revision>
  <cp:lastPrinted>2016-06-01T14:59:00Z</cp:lastPrinted>
  <dcterms:created xsi:type="dcterms:W3CDTF">2020-03-05T15:40:00Z</dcterms:created>
  <dcterms:modified xsi:type="dcterms:W3CDTF">2020-03-06T07:32:00Z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0x010100E4A494C5215B484285FAFE87D717D2D1</vt:lpwstr>
  </property>
</Properties>
</file>