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</w:tblGrid>
      <w:tr w:rsidR="00563F51" w:rsidTr="00C33BA5">
        <w:trPr>
          <w:trHeight w:val="997"/>
        </w:trPr>
        <w:tc>
          <w:tcPr>
            <w:tcW w:w="4955" w:type="dxa"/>
          </w:tcPr>
          <w:p w:rsidR="00563F51" w:rsidRPr="00C024D4" w:rsidRDefault="00563F51" w:rsidP="00C024D4">
            <w:pPr>
              <w:pStyle w:val="Rubrik3"/>
              <w:ind w:left="162"/>
              <w:rPr>
                <w:b w:val="0"/>
              </w:rPr>
            </w:pPr>
            <w:bookmarkStart w:id="0" w:name="adress"/>
            <w:bookmarkEnd w:id="0"/>
          </w:p>
        </w:tc>
      </w:tr>
    </w:tbl>
    <w:p w:rsidR="00563F51" w:rsidRPr="00FE4B46" w:rsidRDefault="007841E5">
      <w:pPr>
        <w:pStyle w:val="Rubrik1"/>
      </w:pPr>
      <w:r w:rsidRPr="00FE4B46">
        <w:t>Eskilstuna sätter fokus på kvalitetsutveckling</w:t>
      </w:r>
    </w:p>
    <w:p w:rsidR="00563F51" w:rsidRDefault="00563F51" w:rsidP="003E5E77">
      <w:pPr>
        <w:ind w:left="0"/>
      </w:pPr>
    </w:p>
    <w:p w:rsidR="007841E5" w:rsidRDefault="007841E5" w:rsidP="00FB39E2">
      <w:r>
        <w:t xml:space="preserve">Under åren 2011-2013 har Eskilstuna satt stort fokus på att utveckla kommunens kvalitet. 2011 utvärderades kommunen genom </w:t>
      </w:r>
      <w:r w:rsidR="005D102B">
        <w:t>Sveriges kommuner och landstings</w:t>
      </w:r>
      <w:r>
        <w:t xml:space="preserve"> instrument Kommunkompassen. Därefter har ett intensivt </w:t>
      </w:r>
      <w:r w:rsidR="005D102B">
        <w:t>utvecklings</w:t>
      </w:r>
      <w:r>
        <w:t>arbete pågått. Under januari-mars har en ny utvärdering genomförts</w:t>
      </w:r>
      <w:r w:rsidR="00FE4B46">
        <w:t xml:space="preserve"> och inom några veckor kommer besked om kommunen blir nominerad som en av fem kommuner till årets kvalitetskommun.</w:t>
      </w:r>
    </w:p>
    <w:p w:rsidR="007841E5" w:rsidRDefault="007841E5" w:rsidP="00FB39E2"/>
    <w:p w:rsidR="00FB39E2" w:rsidRDefault="007841E5" w:rsidP="007841E5">
      <w:r>
        <w:t xml:space="preserve">En av alla aktiviteter för att sätta fokus på kvalitet är mässan Eskilstuna inspirerar. Genom mässan får verksamheter från hela kommunkoncernen visa upp goda exempel för att inspirera över förvaltnings- och bolagsgränser, men även för att visa upp arbetet för allmänheten. </w:t>
      </w:r>
      <w:r w:rsidR="00FB39E2" w:rsidRPr="003E5E77">
        <w:t xml:space="preserve">Fredag 12 och lördag 13 april 2013 </w:t>
      </w:r>
      <w:r>
        <w:t xml:space="preserve">genomförs mässan i </w:t>
      </w:r>
      <w:proofErr w:type="spellStart"/>
      <w:r>
        <w:t>Munktellarenan</w:t>
      </w:r>
      <w:proofErr w:type="spellEnd"/>
      <w:r>
        <w:t xml:space="preserve"> med 69 utställare</w:t>
      </w:r>
      <w:r w:rsidR="00FB39E2" w:rsidRPr="00FB39E2">
        <w:t xml:space="preserve">, seminarier och workshops. </w:t>
      </w:r>
    </w:p>
    <w:p w:rsidR="00FB39E2" w:rsidRDefault="00FB39E2" w:rsidP="00FB39E2"/>
    <w:p w:rsidR="006014C5" w:rsidRDefault="00FB39E2" w:rsidP="00FB39E2">
      <w:pPr>
        <w:rPr>
          <w:b/>
        </w:rPr>
      </w:pPr>
      <w:r w:rsidRPr="005D102B">
        <w:rPr>
          <w:b/>
        </w:rPr>
        <w:t xml:space="preserve">Vi bjuder in till en presskonferens där vi presenterar </w:t>
      </w:r>
      <w:r w:rsidR="007841E5" w:rsidRPr="005D102B">
        <w:rPr>
          <w:b/>
        </w:rPr>
        <w:t xml:space="preserve">resultatet från Kommunkompassens senaste utvärdering och berättar om den </w:t>
      </w:r>
      <w:r w:rsidRPr="005D102B">
        <w:rPr>
          <w:b/>
        </w:rPr>
        <w:t>koncerngemensam</w:t>
      </w:r>
      <w:r w:rsidR="007841E5" w:rsidRPr="005D102B">
        <w:rPr>
          <w:b/>
        </w:rPr>
        <w:t>ma</w:t>
      </w:r>
      <w:r w:rsidRPr="005D102B">
        <w:rPr>
          <w:b/>
        </w:rPr>
        <w:t xml:space="preserve"> kvalitetsmässa</w:t>
      </w:r>
      <w:r w:rsidR="007841E5" w:rsidRPr="005D102B">
        <w:rPr>
          <w:b/>
        </w:rPr>
        <w:t>n</w:t>
      </w:r>
      <w:r w:rsidRPr="005D102B">
        <w:rPr>
          <w:b/>
        </w:rPr>
        <w:t>.</w:t>
      </w:r>
      <w:r w:rsidR="006014C5">
        <w:rPr>
          <w:b/>
        </w:rPr>
        <w:t xml:space="preserve"> </w:t>
      </w:r>
    </w:p>
    <w:p w:rsidR="00FB39E2" w:rsidRPr="005D102B" w:rsidRDefault="006014C5" w:rsidP="00FB39E2">
      <w:pPr>
        <w:rPr>
          <w:b/>
        </w:rPr>
      </w:pPr>
      <w:r>
        <w:rPr>
          <w:b/>
        </w:rPr>
        <w:t>Det finns även möjlighet att få en förhandstitt på mässhallen och monterbygget som pågår under eftermiddagen.</w:t>
      </w:r>
    </w:p>
    <w:p w:rsidR="00FB39E2" w:rsidRDefault="00FB39E2" w:rsidP="00FB39E2"/>
    <w:p w:rsidR="003E5E77" w:rsidRDefault="003E5E77" w:rsidP="003E5E77">
      <w:r w:rsidRPr="009667E2">
        <w:rPr>
          <w:b/>
        </w:rPr>
        <w:t>Tid:</w:t>
      </w:r>
      <w:r w:rsidR="007841E5">
        <w:tab/>
      </w:r>
      <w:proofErr w:type="gramStart"/>
      <w:r>
        <w:t>Torsdag</w:t>
      </w:r>
      <w:r w:rsidR="00FF78C1">
        <w:t>en</w:t>
      </w:r>
      <w:proofErr w:type="gramEnd"/>
      <w:r w:rsidR="00FF78C1">
        <w:t xml:space="preserve"> den 11 april klockan</w:t>
      </w:r>
      <w:r w:rsidR="007841E5">
        <w:t xml:space="preserve"> 15</w:t>
      </w:r>
      <w:r>
        <w:t>.00</w:t>
      </w:r>
    </w:p>
    <w:p w:rsidR="003E5E77" w:rsidRDefault="003E5E77" w:rsidP="003E5E77">
      <w:r>
        <w:rPr>
          <w:b/>
        </w:rPr>
        <w:br/>
      </w:r>
      <w:r w:rsidRPr="00C33BA5">
        <w:rPr>
          <w:b/>
        </w:rPr>
        <w:t>Plats:</w:t>
      </w:r>
      <w:r w:rsidRPr="00C33BA5">
        <w:tab/>
      </w:r>
      <w:proofErr w:type="spellStart"/>
      <w:r w:rsidR="00C33BA5">
        <w:t>Himmelstalund</w:t>
      </w:r>
      <w:proofErr w:type="spellEnd"/>
      <w:r w:rsidR="00C33BA5">
        <w:t>, (</w:t>
      </w:r>
      <w:proofErr w:type="spellStart"/>
      <w:r w:rsidR="00C33BA5">
        <w:t>mötesrum</w:t>
      </w:r>
      <w:proofErr w:type="spellEnd"/>
      <w:r w:rsidR="00C33BA5">
        <w:t xml:space="preserve"> vid </w:t>
      </w:r>
      <w:proofErr w:type="gramStart"/>
      <w:r w:rsidR="00C33BA5">
        <w:t>cafét</w:t>
      </w:r>
      <w:proofErr w:type="gramEnd"/>
      <w:r w:rsidR="00C33BA5">
        <w:t>),</w:t>
      </w:r>
      <w:r>
        <w:t xml:space="preserve"> </w:t>
      </w:r>
      <w:proofErr w:type="spellStart"/>
      <w:r>
        <w:t>MunktellArenan</w:t>
      </w:r>
      <w:proofErr w:type="spellEnd"/>
    </w:p>
    <w:p w:rsidR="003E5E77" w:rsidRDefault="003E5E77" w:rsidP="003E5E77">
      <w:r>
        <w:rPr>
          <w:b/>
        </w:rPr>
        <w:br/>
      </w:r>
      <w:r w:rsidRPr="009667E2">
        <w:rPr>
          <w:b/>
        </w:rPr>
        <w:t>Medverkande:</w:t>
      </w:r>
      <w:r>
        <w:t xml:space="preserve"> Pär Eriksson, kommundirektör</w:t>
      </w:r>
    </w:p>
    <w:p w:rsidR="003E5E77" w:rsidRDefault="003E5E77" w:rsidP="003E5E77">
      <w:r>
        <w:tab/>
        <w:t xml:space="preserve">    </w:t>
      </w:r>
      <w:r w:rsidR="005D102B">
        <w:t>Tommy Malm, ekonomidirektör</w:t>
      </w:r>
    </w:p>
    <w:p w:rsidR="00FB39E2" w:rsidRPr="003E5E77" w:rsidRDefault="003E5E77" w:rsidP="003E5E77">
      <w:pPr>
        <w:keepNext/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Välkommen!</w:t>
      </w:r>
    </w:p>
    <w:p w:rsidR="00FB39E2" w:rsidRDefault="00FB39E2"/>
    <w:p w:rsidR="00C33BA5" w:rsidRDefault="00C33BA5">
      <w:bookmarkStart w:id="1" w:name="_GoBack"/>
      <w:bookmarkEnd w:id="1"/>
    </w:p>
    <w:p w:rsidR="00FB39E2" w:rsidRDefault="00FB39E2" w:rsidP="00FB39E2">
      <w:r w:rsidRPr="004C2010">
        <w:rPr>
          <w:b/>
        </w:rPr>
        <w:t>För mer information</w:t>
      </w:r>
      <w:r w:rsidR="003E5E77">
        <w:rPr>
          <w:b/>
        </w:rPr>
        <w:t>,</w:t>
      </w:r>
      <w:r w:rsidRPr="004C2010">
        <w:rPr>
          <w:b/>
        </w:rPr>
        <w:t xml:space="preserve"> kontakta: </w:t>
      </w:r>
      <w:r>
        <w:br/>
        <w:t xml:space="preserve">Pär Eriksson, kommundirektör, </w:t>
      </w:r>
      <w:r w:rsidRPr="00D43876">
        <w:t>070-167 21 45</w:t>
      </w:r>
    </w:p>
    <w:p w:rsidR="00FB39E2" w:rsidRDefault="00FB39E2" w:rsidP="00FB39E2"/>
    <w:p w:rsidR="00AE2B5A" w:rsidRPr="00FE4B46" w:rsidRDefault="00FB39E2" w:rsidP="00FE4B46">
      <w:pPr>
        <w:rPr>
          <w:i/>
        </w:rPr>
      </w:pPr>
      <w:r w:rsidRPr="003E5E77">
        <w:rPr>
          <w:i/>
        </w:rPr>
        <w:t>För praktisk information</w:t>
      </w:r>
      <w:r w:rsidR="003E5E77">
        <w:rPr>
          <w:i/>
        </w:rPr>
        <w:t>,</w:t>
      </w:r>
      <w:r w:rsidRPr="003E5E77">
        <w:rPr>
          <w:i/>
        </w:rPr>
        <w:t xml:space="preserve"> kontakta Rezan Atto,</w:t>
      </w:r>
      <w:r w:rsidR="003E5E77">
        <w:rPr>
          <w:i/>
        </w:rPr>
        <w:t xml:space="preserve"> kommunikatör, </w:t>
      </w:r>
      <w:r w:rsidRPr="003E5E77">
        <w:rPr>
          <w:i/>
        </w:rPr>
        <w:t>070-167 26 65</w:t>
      </w:r>
    </w:p>
    <w:sectPr w:rsidR="00AE2B5A" w:rsidRPr="00FE4B46" w:rsidSect="00563F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80" w:right="567" w:bottom="1701" w:left="680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E2" w:rsidRDefault="00FB39E2">
      <w:r>
        <w:separator/>
      </w:r>
    </w:p>
  </w:endnote>
  <w:endnote w:type="continuationSeparator" w:id="0">
    <w:p w:rsidR="00FB39E2" w:rsidRDefault="00FB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0"/>
      <w:gridCol w:w="2160"/>
      <w:gridCol w:w="2035"/>
      <w:gridCol w:w="2285"/>
      <w:gridCol w:w="2055"/>
    </w:tblGrid>
    <w:tr w:rsidR="00563F51">
      <w:trPr>
        <w:cantSplit/>
        <w:trHeight w:hRule="exact" w:val="187"/>
      </w:trPr>
      <w:tc>
        <w:tcPr>
          <w:tcW w:w="2090" w:type="dxa"/>
          <w:tcBorders>
            <w:top w:val="single" w:sz="4" w:space="0" w:color="auto"/>
          </w:tcBorders>
        </w:tcPr>
        <w:p w:rsidR="00563F51" w:rsidRDefault="00AE2B5A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Postadress</w:t>
          </w:r>
        </w:p>
      </w:tc>
      <w:tc>
        <w:tcPr>
          <w:tcW w:w="2160" w:type="dxa"/>
          <w:tcBorders>
            <w:top w:val="single" w:sz="4" w:space="0" w:color="auto"/>
          </w:tcBorders>
        </w:tcPr>
        <w:p w:rsidR="00563F51" w:rsidRDefault="00AE2B5A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Besöksadress</w:t>
          </w:r>
        </w:p>
        <w:p w:rsidR="00563F51" w:rsidRDefault="00AE2B5A">
          <w:pPr>
            <w:pStyle w:val="Sidfot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 xml:space="preserve">            </w:t>
          </w:r>
        </w:p>
      </w:tc>
      <w:tc>
        <w:tcPr>
          <w:tcW w:w="2035" w:type="dxa"/>
          <w:tcBorders>
            <w:top w:val="single" w:sz="4" w:space="0" w:color="auto"/>
          </w:tcBorders>
        </w:tcPr>
        <w:p w:rsidR="00563F51" w:rsidRDefault="00AE2B5A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Telefon, växel</w:t>
          </w:r>
        </w:p>
      </w:tc>
      <w:tc>
        <w:tcPr>
          <w:tcW w:w="2285" w:type="dxa"/>
          <w:tcBorders>
            <w:top w:val="single" w:sz="4" w:space="0" w:color="auto"/>
          </w:tcBorders>
        </w:tcPr>
        <w:p w:rsidR="00563F51" w:rsidRDefault="00AE2B5A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Fax</w:t>
          </w:r>
        </w:p>
      </w:tc>
      <w:tc>
        <w:tcPr>
          <w:tcW w:w="2055" w:type="dxa"/>
          <w:tcBorders>
            <w:top w:val="single" w:sz="4" w:space="0" w:color="auto"/>
          </w:tcBorders>
        </w:tcPr>
        <w:p w:rsidR="00563F51" w:rsidRDefault="00AE2B5A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Mobiltelefon</w:t>
          </w:r>
        </w:p>
      </w:tc>
    </w:tr>
    <w:tr w:rsidR="00563F51">
      <w:trPr>
        <w:cantSplit/>
        <w:trHeight w:hRule="exact" w:val="227"/>
      </w:trPr>
      <w:tc>
        <w:tcPr>
          <w:tcW w:w="2090" w:type="dxa"/>
        </w:tcPr>
        <w:p w:rsidR="00563F51" w:rsidRDefault="00563F5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3" w:name="postadress2"/>
          <w:bookmarkEnd w:id="3"/>
        </w:p>
      </w:tc>
      <w:tc>
        <w:tcPr>
          <w:tcW w:w="2160" w:type="dxa"/>
        </w:tcPr>
        <w:p w:rsidR="00563F51" w:rsidRDefault="00FB39E2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4" w:name="badress2"/>
          <w:bookmarkEnd w:id="4"/>
          <w:proofErr w:type="spellStart"/>
          <w:r>
            <w:rPr>
              <w:rFonts w:ascii="Arial" w:hAnsi="Arial" w:cs="Arial"/>
              <w:sz w:val="17"/>
              <w:szCs w:val="17"/>
              <w:lang w:val="de-DE"/>
            </w:rPr>
            <w:t>Stadshuset</w:t>
          </w:r>
          <w:proofErr w:type="spellEnd"/>
        </w:p>
      </w:tc>
      <w:tc>
        <w:tcPr>
          <w:tcW w:w="2035" w:type="dxa"/>
        </w:tcPr>
        <w:p w:rsidR="00563F51" w:rsidRDefault="00AE2B5A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r>
            <w:rPr>
              <w:rFonts w:ascii="Arial" w:hAnsi="Arial" w:cs="Arial"/>
              <w:sz w:val="17"/>
              <w:szCs w:val="17"/>
              <w:lang w:val="de-DE"/>
            </w:rPr>
            <w:t>016-</w:t>
          </w:r>
          <w:r w:rsidR="00DE2C92">
            <w:rPr>
              <w:rFonts w:ascii="Arial" w:hAnsi="Arial" w:cs="Arial"/>
              <w:sz w:val="17"/>
              <w:szCs w:val="17"/>
              <w:lang w:val="de-DE"/>
            </w:rPr>
            <w:t>7</w:t>
          </w:r>
          <w:r>
            <w:rPr>
              <w:rFonts w:ascii="Arial" w:hAnsi="Arial" w:cs="Arial"/>
              <w:sz w:val="17"/>
              <w:szCs w:val="17"/>
              <w:lang w:val="de-DE"/>
            </w:rPr>
            <w:t>10 10 00</w:t>
          </w:r>
        </w:p>
      </w:tc>
      <w:tc>
        <w:tcPr>
          <w:tcW w:w="2285" w:type="dxa"/>
        </w:tcPr>
        <w:p w:rsidR="00563F51" w:rsidRDefault="00563F5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5" w:name="fax2"/>
          <w:bookmarkEnd w:id="5"/>
        </w:p>
      </w:tc>
      <w:tc>
        <w:tcPr>
          <w:tcW w:w="2055" w:type="dxa"/>
        </w:tcPr>
        <w:p w:rsidR="00563F51" w:rsidRDefault="00FB39E2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6" w:name="mobil2"/>
          <w:bookmarkEnd w:id="6"/>
          <w:r>
            <w:rPr>
              <w:rFonts w:ascii="Arial" w:hAnsi="Arial" w:cs="Arial"/>
              <w:sz w:val="17"/>
              <w:szCs w:val="17"/>
              <w:lang w:val="de-DE"/>
            </w:rPr>
            <w:t>070-167 26 65</w:t>
          </w:r>
        </w:p>
      </w:tc>
    </w:tr>
    <w:tr w:rsidR="00563F51">
      <w:trPr>
        <w:cantSplit/>
        <w:trHeight w:hRule="exact" w:val="187"/>
      </w:trPr>
      <w:tc>
        <w:tcPr>
          <w:tcW w:w="2090" w:type="dxa"/>
          <w:vMerge w:val="restart"/>
        </w:tcPr>
        <w:p w:rsidR="00563F51" w:rsidRDefault="00FB39E2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7" w:name="PostNrOrt2"/>
          <w:bookmarkEnd w:id="7"/>
          <w:r>
            <w:rPr>
              <w:rFonts w:ascii="Arial" w:hAnsi="Arial" w:cs="Arial"/>
              <w:sz w:val="17"/>
              <w:szCs w:val="17"/>
              <w:lang w:val="de-DE"/>
            </w:rPr>
            <w:t xml:space="preserve">631 86 </w:t>
          </w:r>
          <w:proofErr w:type="spellStart"/>
          <w:r>
            <w:rPr>
              <w:rFonts w:ascii="Arial" w:hAnsi="Arial" w:cs="Arial"/>
              <w:sz w:val="17"/>
              <w:szCs w:val="17"/>
              <w:lang w:val="de-DE"/>
            </w:rPr>
            <w:t>Eskilstuna</w:t>
          </w:r>
          <w:proofErr w:type="spellEnd"/>
        </w:p>
      </w:tc>
      <w:tc>
        <w:tcPr>
          <w:tcW w:w="2160" w:type="dxa"/>
        </w:tcPr>
        <w:p w:rsidR="00563F51" w:rsidRDefault="00AE2B5A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E-post</w:t>
          </w:r>
        </w:p>
      </w:tc>
      <w:tc>
        <w:tcPr>
          <w:tcW w:w="2035" w:type="dxa"/>
        </w:tcPr>
        <w:p w:rsidR="00563F51" w:rsidRDefault="00563F5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</w:p>
      </w:tc>
      <w:tc>
        <w:tcPr>
          <w:tcW w:w="2285" w:type="dxa"/>
        </w:tcPr>
        <w:p w:rsidR="00563F51" w:rsidRDefault="00AE2B5A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proofErr w:type="spellStart"/>
          <w:r>
            <w:rPr>
              <w:rFonts w:ascii="Arial" w:hAnsi="Arial" w:cs="Arial"/>
              <w:b/>
              <w:sz w:val="16"/>
              <w:lang w:val="de-DE"/>
            </w:rPr>
            <w:t>Webbplats</w:t>
          </w:r>
          <w:proofErr w:type="spellEnd"/>
        </w:p>
      </w:tc>
      <w:tc>
        <w:tcPr>
          <w:tcW w:w="2055" w:type="dxa"/>
        </w:tcPr>
        <w:p w:rsidR="00563F51" w:rsidRDefault="00563F5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</w:p>
      </w:tc>
    </w:tr>
    <w:tr w:rsidR="00563F51">
      <w:trPr>
        <w:cantSplit/>
        <w:trHeight w:hRule="exact" w:val="227"/>
      </w:trPr>
      <w:tc>
        <w:tcPr>
          <w:tcW w:w="2090" w:type="dxa"/>
          <w:vMerge/>
        </w:tcPr>
        <w:p w:rsidR="00563F51" w:rsidRDefault="00563F51">
          <w:pPr>
            <w:pStyle w:val="Sidfot"/>
            <w:rPr>
              <w:sz w:val="20"/>
              <w:szCs w:val="20"/>
            </w:rPr>
          </w:pPr>
        </w:p>
      </w:tc>
      <w:tc>
        <w:tcPr>
          <w:tcW w:w="4195" w:type="dxa"/>
          <w:gridSpan w:val="2"/>
        </w:tcPr>
        <w:p w:rsidR="00563F51" w:rsidRDefault="00FB39E2">
          <w:pPr>
            <w:pStyle w:val="Sidfot"/>
            <w:rPr>
              <w:rFonts w:ascii="Arial" w:hAnsi="Arial" w:cs="Arial"/>
              <w:sz w:val="17"/>
              <w:szCs w:val="17"/>
            </w:rPr>
          </w:pPr>
          <w:bookmarkStart w:id="8" w:name="epost2"/>
          <w:bookmarkEnd w:id="8"/>
          <w:r>
            <w:rPr>
              <w:rFonts w:ascii="Arial" w:hAnsi="Arial" w:cs="Arial"/>
              <w:sz w:val="17"/>
              <w:szCs w:val="17"/>
            </w:rPr>
            <w:t>rezan.atto@eskilstuna.se</w:t>
          </w:r>
        </w:p>
      </w:tc>
      <w:tc>
        <w:tcPr>
          <w:tcW w:w="4340" w:type="dxa"/>
          <w:gridSpan w:val="2"/>
        </w:tcPr>
        <w:p w:rsidR="00563F51" w:rsidRDefault="00FB39E2">
          <w:pPr>
            <w:pStyle w:val="Sidfot"/>
            <w:rPr>
              <w:rFonts w:ascii="Arial" w:hAnsi="Arial" w:cs="Arial"/>
              <w:sz w:val="17"/>
              <w:szCs w:val="17"/>
            </w:rPr>
          </w:pPr>
          <w:bookmarkStart w:id="9" w:name="webb2"/>
          <w:bookmarkEnd w:id="9"/>
          <w:r>
            <w:rPr>
              <w:rFonts w:ascii="Arial" w:hAnsi="Arial" w:cs="Arial"/>
              <w:sz w:val="17"/>
              <w:szCs w:val="17"/>
            </w:rPr>
            <w:t>eskilstuna.se</w:t>
          </w:r>
        </w:p>
      </w:tc>
    </w:tr>
  </w:tbl>
  <w:p w:rsidR="00563F51" w:rsidRDefault="00563F5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0"/>
      <w:gridCol w:w="2160"/>
      <w:gridCol w:w="2035"/>
      <w:gridCol w:w="2285"/>
      <w:gridCol w:w="2055"/>
    </w:tblGrid>
    <w:tr w:rsidR="00563F51">
      <w:trPr>
        <w:cantSplit/>
        <w:trHeight w:hRule="exact" w:val="187"/>
      </w:trPr>
      <w:tc>
        <w:tcPr>
          <w:tcW w:w="2090" w:type="dxa"/>
          <w:tcBorders>
            <w:top w:val="single" w:sz="4" w:space="0" w:color="auto"/>
          </w:tcBorders>
        </w:tcPr>
        <w:p w:rsidR="00563F51" w:rsidRDefault="00AE2B5A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Postadress</w:t>
          </w:r>
        </w:p>
      </w:tc>
      <w:tc>
        <w:tcPr>
          <w:tcW w:w="2160" w:type="dxa"/>
          <w:tcBorders>
            <w:top w:val="single" w:sz="4" w:space="0" w:color="auto"/>
          </w:tcBorders>
        </w:tcPr>
        <w:p w:rsidR="00563F51" w:rsidRDefault="00AE2B5A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Besöksadress</w:t>
          </w:r>
        </w:p>
        <w:p w:rsidR="00563F51" w:rsidRDefault="00AE2B5A">
          <w:pPr>
            <w:pStyle w:val="Sidfot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 xml:space="preserve">            </w:t>
          </w:r>
        </w:p>
      </w:tc>
      <w:tc>
        <w:tcPr>
          <w:tcW w:w="2035" w:type="dxa"/>
          <w:tcBorders>
            <w:top w:val="single" w:sz="4" w:space="0" w:color="auto"/>
          </w:tcBorders>
        </w:tcPr>
        <w:p w:rsidR="00563F51" w:rsidRDefault="00AE2B5A">
          <w:pPr>
            <w:pStyle w:val="Sidfo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Telefon, växel</w:t>
          </w:r>
        </w:p>
      </w:tc>
      <w:tc>
        <w:tcPr>
          <w:tcW w:w="2285" w:type="dxa"/>
          <w:tcBorders>
            <w:top w:val="single" w:sz="4" w:space="0" w:color="auto"/>
          </w:tcBorders>
        </w:tcPr>
        <w:p w:rsidR="00563F51" w:rsidRDefault="00AE2B5A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Fax</w:t>
          </w:r>
        </w:p>
      </w:tc>
      <w:tc>
        <w:tcPr>
          <w:tcW w:w="2055" w:type="dxa"/>
          <w:tcBorders>
            <w:top w:val="single" w:sz="4" w:space="0" w:color="auto"/>
          </w:tcBorders>
        </w:tcPr>
        <w:p w:rsidR="00563F51" w:rsidRDefault="00AE2B5A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Mobiltelefon</w:t>
          </w:r>
        </w:p>
      </w:tc>
    </w:tr>
    <w:tr w:rsidR="00563F51">
      <w:trPr>
        <w:cantSplit/>
        <w:trHeight w:hRule="exact" w:val="227"/>
      </w:trPr>
      <w:tc>
        <w:tcPr>
          <w:tcW w:w="2090" w:type="dxa"/>
        </w:tcPr>
        <w:p w:rsidR="00563F51" w:rsidRDefault="00563F5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17" w:name="postadress"/>
          <w:bookmarkEnd w:id="17"/>
        </w:p>
      </w:tc>
      <w:tc>
        <w:tcPr>
          <w:tcW w:w="2160" w:type="dxa"/>
        </w:tcPr>
        <w:p w:rsidR="00563F51" w:rsidRDefault="00FB39E2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18" w:name="badress"/>
          <w:bookmarkEnd w:id="18"/>
          <w:proofErr w:type="spellStart"/>
          <w:r>
            <w:rPr>
              <w:rFonts w:ascii="Arial" w:hAnsi="Arial" w:cs="Arial"/>
              <w:sz w:val="17"/>
              <w:szCs w:val="17"/>
              <w:lang w:val="de-DE"/>
            </w:rPr>
            <w:t>Stadshuset</w:t>
          </w:r>
          <w:proofErr w:type="spellEnd"/>
        </w:p>
      </w:tc>
      <w:tc>
        <w:tcPr>
          <w:tcW w:w="2035" w:type="dxa"/>
        </w:tcPr>
        <w:p w:rsidR="00563F51" w:rsidRDefault="00AE2B5A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r>
            <w:rPr>
              <w:rFonts w:ascii="Arial" w:hAnsi="Arial" w:cs="Arial"/>
              <w:sz w:val="17"/>
              <w:szCs w:val="17"/>
              <w:lang w:val="de-DE"/>
            </w:rPr>
            <w:t>016-710 10 00</w:t>
          </w:r>
        </w:p>
      </w:tc>
      <w:tc>
        <w:tcPr>
          <w:tcW w:w="2285" w:type="dxa"/>
        </w:tcPr>
        <w:p w:rsidR="00563F51" w:rsidRDefault="00563F51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19" w:name="fax"/>
          <w:bookmarkEnd w:id="19"/>
        </w:p>
      </w:tc>
      <w:tc>
        <w:tcPr>
          <w:tcW w:w="2055" w:type="dxa"/>
        </w:tcPr>
        <w:p w:rsidR="00563F51" w:rsidRDefault="00FB39E2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20" w:name="mobil"/>
          <w:bookmarkEnd w:id="20"/>
          <w:r>
            <w:rPr>
              <w:rFonts w:ascii="Arial" w:hAnsi="Arial" w:cs="Arial"/>
              <w:sz w:val="17"/>
              <w:szCs w:val="17"/>
              <w:lang w:val="de-DE"/>
            </w:rPr>
            <w:t>070-167 26 65</w:t>
          </w:r>
        </w:p>
      </w:tc>
    </w:tr>
    <w:tr w:rsidR="00563F51">
      <w:trPr>
        <w:cantSplit/>
        <w:trHeight w:hRule="exact" w:val="187"/>
      </w:trPr>
      <w:tc>
        <w:tcPr>
          <w:tcW w:w="2090" w:type="dxa"/>
          <w:vMerge w:val="restart"/>
        </w:tcPr>
        <w:p w:rsidR="00563F51" w:rsidRDefault="00FB39E2">
          <w:pPr>
            <w:pStyle w:val="Sidfot"/>
            <w:rPr>
              <w:rFonts w:ascii="Arial" w:hAnsi="Arial" w:cs="Arial"/>
              <w:sz w:val="17"/>
              <w:szCs w:val="17"/>
              <w:lang w:val="de-DE"/>
            </w:rPr>
          </w:pPr>
          <w:bookmarkStart w:id="21" w:name="PostNrOrt"/>
          <w:bookmarkEnd w:id="21"/>
          <w:r>
            <w:rPr>
              <w:rFonts w:ascii="Arial" w:hAnsi="Arial" w:cs="Arial"/>
              <w:sz w:val="17"/>
              <w:szCs w:val="17"/>
              <w:lang w:val="de-DE"/>
            </w:rPr>
            <w:t xml:space="preserve">631 86 </w:t>
          </w:r>
          <w:proofErr w:type="spellStart"/>
          <w:r>
            <w:rPr>
              <w:rFonts w:ascii="Arial" w:hAnsi="Arial" w:cs="Arial"/>
              <w:sz w:val="17"/>
              <w:szCs w:val="17"/>
              <w:lang w:val="de-DE"/>
            </w:rPr>
            <w:t>Eskilstuna</w:t>
          </w:r>
          <w:proofErr w:type="spellEnd"/>
        </w:p>
      </w:tc>
      <w:tc>
        <w:tcPr>
          <w:tcW w:w="2160" w:type="dxa"/>
        </w:tcPr>
        <w:p w:rsidR="00563F51" w:rsidRDefault="00AE2B5A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r>
            <w:rPr>
              <w:rFonts w:ascii="Arial" w:hAnsi="Arial" w:cs="Arial"/>
              <w:b/>
              <w:sz w:val="16"/>
              <w:lang w:val="de-DE"/>
            </w:rPr>
            <w:t>E-post</w:t>
          </w:r>
        </w:p>
      </w:tc>
      <w:tc>
        <w:tcPr>
          <w:tcW w:w="2035" w:type="dxa"/>
        </w:tcPr>
        <w:p w:rsidR="00563F51" w:rsidRDefault="00563F5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</w:p>
      </w:tc>
      <w:tc>
        <w:tcPr>
          <w:tcW w:w="2285" w:type="dxa"/>
        </w:tcPr>
        <w:p w:rsidR="00563F51" w:rsidRDefault="00AE2B5A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  <w:proofErr w:type="spellStart"/>
          <w:r>
            <w:rPr>
              <w:rFonts w:ascii="Arial" w:hAnsi="Arial" w:cs="Arial"/>
              <w:b/>
              <w:sz w:val="16"/>
              <w:lang w:val="de-DE"/>
            </w:rPr>
            <w:t>Webbplats</w:t>
          </w:r>
          <w:proofErr w:type="spellEnd"/>
        </w:p>
      </w:tc>
      <w:tc>
        <w:tcPr>
          <w:tcW w:w="2055" w:type="dxa"/>
        </w:tcPr>
        <w:p w:rsidR="00563F51" w:rsidRDefault="00563F51">
          <w:pPr>
            <w:pStyle w:val="Sidfot"/>
            <w:rPr>
              <w:rFonts w:ascii="Arial" w:hAnsi="Arial" w:cs="Arial"/>
              <w:b/>
              <w:sz w:val="16"/>
              <w:lang w:val="de-DE"/>
            </w:rPr>
          </w:pPr>
        </w:p>
      </w:tc>
    </w:tr>
    <w:tr w:rsidR="00563F51">
      <w:trPr>
        <w:cantSplit/>
        <w:trHeight w:hRule="exact" w:val="227"/>
      </w:trPr>
      <w:tc>
        <w:tcPr>
          <w:tcW w:w="2090" w:type="dxa"/>
          <w:vMerge/>
        </w:tcPr>
        <w:p w:rsidR="00563F51" w:rsidRDefault="00563F51">
          <w:pPr>
            <w:pStyle w:val="Sidfot"/>
            <w:rPr>
              <w:sz w:val="20"/>
              <w:szCs w:val="20"/>
            </w:rPr>
          </w:pPr>
        </w:p>
      </w:tc>
      <w:tc>
        <w:tcPr>
          <w:tcW w:w="4195" w:type="dxa"/>
          <w:gridSpan w:val="2"/>
        </w:tcPr>
        <w:p w:rsidR="00563F51" w:rsidRDefault="00FB39E2">
          <w:pPr>
            <w:pStyle w:val="Sidfot"/>
            <w:rPr>
              <w:rFonts w:ascii="Arial" w:hAnsi="Arial" w:cs="Arial"/>
              <w:sz w:val="17"/>
              <w:szCs w:val="17"/>
            </w:rPr>
          </w:pPr>
          <w:bookmarkStart w:id="22" w:name="epost"/>
          <w:bookmarkEnd w:id="22"/>
          <w:r>
            <w:rPr>
              <w:rFonts w:ascii="Arial" w:hAnsi="Arial" w:cs="Arial"/>
              <w:sz w:val="17"/>
              <w:szCs w:val="17"/>
            </w:rPr>
            <w:t>rezan.atto@eskilstuna.se</w:t>
          </w:r>
        </w:p>
      </w:tc>
      <w:tc>
        <w:tcPr>
          <w:tcW w:w="4340" w:type="dxa"/>
          <w:gridSpan w:val="2"/>
        </w:tcPr>
        <w:p w:rsidR="00563F51" w:rsidRDefault="00FB39E2">
          <w:pPr>
            <w:pStyle w:val="Sidfot"/>
            <w:rPr>
              <w:rFonts w:ascii="Arial" w:hAnsi="Arial" w:cs="Arial"/>
              <w:sz w:val="17"/>
              <w:szCs w:val="17"/>
            </w:rPr>
          </w:pPr>
          <w:bookmarkStart w:id="23" w:name="webb"/>
          <w:bookmarkEnd w:id="23"/>
          <w:r>
            <w:rPr>
              <w:rFonts w:ascii="Arial" w:hAnsi="Arial" w:cs="Arial"/>
              <w:sz w:val="17"/>
              <w:szCs w:val="17"/>
            </w:rPr>
            <w:t>eskilstuna.se</w:t>
          </w:r>
        </w:p>
      </w:tc>
    </w:tr>
  </w:tbl>
  <w:p w:rsidR="00563F51" w:rsidRPr="0055038F" w:rsidRDefault="0055038F" w:rsidP="0055038F">
    <w:pPr>
      <w:pStyle w:val="Sidfot"/>
      <w:tabs>
        <w:tab w:val="clear" w:pos="9072"/>
        <w:tab w:val="right" w:pos="10632"/>
      </w:tabs>
      <w:rPr>
        <w:rFonts w:ascii="Arial" w:hAnsi="Arial" w:cs="Arial"/>
        <w:b/>
        <w:sz w:val="18"/>
        <w:szCs w:val="18"/>
      </w:rPr>
    </w:pPr>
    <w:r>
      <w:tab/>
    </w:r>
    <w:r>
      <w:tab/>
    </w:r>
    <w:r w:rsidRPr="0055038F">
      <w:rPr>
        <w:rFonts w:ascii="Arial" w:hAnsi="Arial" w:cs="Arial"/>
        <w:b/>
        <w:sz w:val="18"/>
        <w:szCs w:val="18"/>
      </w:rPr>
      <w:t>Eskilstuna – den stolta Fristaden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E2" w:rsidRDefault="00FB39E2">
      <w:r>
        <w:separator/>
      </w:r>
    </w:p>
  </w:footnote>
  <w:footnote w:type="continuationSeparator" w:id="0">
    <w:p w:rsidR="00FB39E2" w:rsidRDefault="00FB3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34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4"/>
      <w:gridCol w:w="2700"/>
      <w:gridCol w:w="2160"/>
      <w:gridCol w:w="1080"/>
    </w:tblGrid>
    <w:tr w:rsidR="00563F51">
      <w:trPr>
        <w:cantSplit/>
        <w:trHeight w:hRule="exact" w:val="284"/>
      </w:trPr>
      <w:tc>
        <w:tcPr>
          <w:tcW w:w="3404" w:type="dxa"/>
        </w:tcPr>
        <w:p w:rsidR="00563F51" w:rsidRDefault="00AE2B5A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</w:rPr>
            <w:t>Eskilstuna kommun</w:t>
          </w:r>
        </w:p>
      </w:tc>
      <w:tc>
        <w:tcPr>
          <w:tcW w:w="2700" w:type="dxa"/>
        </w:tcPr>
        <w:p w:rsidR="00563F51" w:rsidRDefault="00FB39E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2" w:name="datum2"/>
          <w:bookmarkEnd w:id="2"/>
          <w:r>
            <w:rPr>
              <w:rFonts w:ascii="Arial" w:hAnsi="Arial" w:cs="Arial"/>
              <w:sz w:val="21"/>
              <w:szCs w:val="21"/>
            </w:rPr>
            <w:t>2013-04-08</w:t>
          </w:r>
        </w:p>
      </w:tc>
      <w:tc>
        <w:tcPr>
          <w:tcW w:w="2160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0" w:type="dxa"/>
        </w:tcPr>
        <w:p w:rsidR="00563F51" w:rsidRDefault="007615B2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</w:rPr>
            <w:fldChar w:fldCharType="begin"/>
          </w:r>
          <w:r w:rsidR="00AE2B5A">
            <w:rPr>
              <w:rFonts w:ascii="Arial" w:hAnsi="Arial" w:cs="Arial"/>
              <w:sz w:val="21"/>
              <w:szCs w:val="21"/>
            </w:rPr>
            <w:instrText xml:space="preserve"> PAGE  \* MERGEFORMAT </w:instrText>
          </w:r>
          <w:r>
            <w:rPr>
              <w:rFonts w:ascii="Arial" w:hAnsi="Arial" w:cs="Arial"/>
              <w:sz w:val="21"/>
              <w:szCs w:val="21"/>
            </w:rPr>
            <w:fldChar w:fldCharType="separate"/>
          </w:r>
          <w:r w:rsidR="00FE4B46">
            <w:rPr>
              <w:rFonts w:ascii="Arial" w:hAnsi="Arial" w:cs="Arial"/>
              <w:noProof/>
              <w:sz w:val="21"/>
              <w:szCs w:val="21"/>
            </w:rPr>
            <w:t>2</w:t>
          </w:r>
          <w:r>
            <w:rPr>
              <w:rFonts w:ascii="Arial" w:hAnsi="Arial" w:cs="Arial"/>
              <w:sz w:val="21"/>
              <w:szCs w:val="21"/>
            </w:rPr>
            <w:fldChar w:fldCharType="end"/>
          </w:r>
          <w:r w:rsidR="00AE2B5A">
            <w:rPr>
              <w:rFonts w:ascii="Arial" w:hAnsi="Arial" w:cs="Arial"/>
              <w:sz w:val="21"/>
              <w:szCs w:val="21"/>
            </w:rPr>
            <w:t xml:space="preserve"> (</w:t>
          </w:r>
          <w:fldSimple w:instr=" NUMPAGES  \* MERGEFORMAT ">
            <w:r w:rsidR="00FE4B46" w:rsidRPr="00FE4B46">
              <w:rPr>
                <w:rFonts w:ascii="Arial" w:hAnsi="Arial" w:cs="Arial"/>
                <w:noProof/>
                <w:sz w:val="21"/>
                <w:szCs w:val="21"/>
              </w:rPr>
              <w:t>2</w:t>
            </w:r>
          </w:fldSimple>
          <w:r w:rsidR="00AE2B5A">
            <w:rPr>
              <w:rFonts w:ascii="Arial" w:hAnsi="Arial" w:cs="Arial"/>
              <w:sz w:val="21"/>
              <w:szCs w:val="21"/>
            </w:rPr>
            <w:t>)</w:t>
          </w:r>
        </w:p>
      </w:tc>
    </w:tr>
    <w:tr w:rsidR="00563F51">
      <w:trPr>
        <w:cantSplit/>
      </w:trPr>
      <w:tc>
        <w:tcPr>
          <w:tcW w:w="3404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700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160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0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563F51">
      <w:trPr>
        <w:cantSplit/>
        <w:trHeight w:hRule="exact" w:val="284"/>
      </w:trPr>
      <w:tc>
        <w:tcPr>
          <w:tcW w:w="3404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700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160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0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563F51">
      <w:trPr>
        <w:cantSplit/>
        <w:trHeight w:hRule="exact" w:val="284"/>
      </w:trPr>
      <w:tc>
        <w:tcPr>
          <w:tcW w:w="3404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700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160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0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</w:tbl>
  <w:p w:rsidR="00563F51" w:rsidRDefault="00563F5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0"/>
      <w:gridCol w:w="4468"/>
      <w:gridCol w:w="1459"/>
      <w:gridCol w:w="2367"/>
      <w:gridCol w:w="1086"/>
    </w:tblGrid>
    <w:tr w:rsidR="00563F51" w:rsidTr="00546C59">
      <w:trPr>
        <w:cantSplit/>
        <w:trHeight w:val="284"/>
      </w:trPr>
      <w:tc>
        <w:tcPr>
          <w:tcW w:w="1240" w:type="dxa"/>
          <w:vMerge w:val="restart"/>
        </w:tcPr>
        <w:p w:rsidR="00563F51" w:rsidRDefault="008D55F3">
          <w:pPr>
            <w:pStyle w:val="Sidhuvud"/>
            <w:tabs>
              <w:tab w:val="clear" w:pos="4536"/>
              <w:tab w:val="clear" w:pos="9072"/>
            </w:tabs>
            <w:ind w:left="-42" w:firstLine="42"/>
            <w:rPr>
              <w:sz w:val="16"/>
            </w:rPr>
          </w:pPr>
          <w:bookmarkStart w:id="10" w:name="Logo"/>
          <w:r>
            <w:rPr>
              <w:noProof/>
            </w:rPr>
            <w:drawing>
              <wp:inline distT="0" distB="0" distL="0" distR="0">
                <wp:extent cx="514350" cy="895350"/>
                <wp:effectExtent l="19050" t="0" r="0" b="0"/>
                <wp:docPr id="7" name="Bild 7" descr="Ealogga_A4_u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alogga_A4_un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10"/>
        </w:p>
      </w:tc>
      <w:tc>
        <w:tcPr>
          <w:tcW w:w="4468" w:type="dxa"/>
        </w:tcPr>
        <w:p w:rsidR="00563F51" w:rsidRDefault="00FB39E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11" w:name="nämnd"/>
          <w:bookmarkEnd w:id="11"/>
          <w:r>
            <w:rPr>
              <w:rFonts w:ascii="Arial" w:hAnsi="Arial" w:cs="Arial"/>
              <w:sz w:val="21"/>
              <w:szCs w:val="21"/>
            </w:rPr>
            <w:t>Kommunstyrelsen</w:t>
          </w:r>
        </w:p>
      </w:tc>
      <w:tc>
        <w:tcPr>
          <w:tcW w:w="4912" w:type="dxa"/>
          <w:gridSpan w:val="3"/>
          <w:vMerge w:val="restart"/>
        </w:tcPr>
        <w:p w:rsidR="00563F51" w:rsidRDefault="00FB39E2">
          <w:pPr>
            <w:pStyle w:val="Sidhuvud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44"/>
              <w:szCs w:val="44"/>
            </w:rPr>
            <w:t>Inbjudan till media</w:t>
          </w:r>
        </w:p>
      </w:tc>
    </w:tr>
    <w:tr w:rsidR="00563F51" w:rsidTr="00546C59">
      <w:trPr>
        <w:cantSplit/>
        <w:trHeight w:val="284"/>
      </w:trPr>
      <w:tc>
        <w:tcPr>
          <w:tcW w:w="1240" w:type="dxa"/>
          <w:vMerge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ind w:left="-42" w:firstLine="42"/>
            <w:rPr>
              <w:sz w:val="16"/>
            </w:rPr>
          </w:pPr>
        </w:p>
      </w:tc>
      <w:tc>
        <w:tcPr>
          <w:tcW w:w="4468" w:type="dxa"/>
        </w:tcPr>
        <w:p w:rsidR="00563F51" w:rsidRDefault="00FB39E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12" w:name="förvaltning"/>
          <w:bookmarkEnd w:id="12"/>
          <w:r>
            <w:rPr>
              <w:rFonts w:ascii="Arial" w:hAnsi="Arial" w:cs="Arial"/>
              <w:sz w:val="21"/>
              <w:szCs w:val="21"/>
            </w:rPr>
            <w:t>Konsult och uppdrag</w:t>
          </w:r>
        </w:p>
      </w:tc>
      <w:tc>
        <w:tcPr>
          <w:tcW w:w="4912" w:type="dxa"/>
          <w:gridSpan w:val="3"/>
          <w:vMerge/>
        </w:tcPr>
        <w:p w:rsidR="00563F51" w:rsidRDefault="00563F51">
          <w:pPr>
            <w:pStyle w:val="Sidhuvud"/>
            <w:rPr>
              <w:rFonts w:ascii="Arial" w:hAnsi="Arial" w:cs="Arial"/>
              <w:sz w:val="21"/>
              <w:szCs w:val="21"/>
            </w:rPr>
          </w:pPr>
        </w:p>
      </w:tc>
    </w:tr>
    <w:tr w:rsidR="00563F51" w:rsidTr="00546C59">
      <w:trPr>
        <w:cantSplit/>
        <w:trHeight w:val="284"/>
      </w:trPr>
      <w:tc>
        <w:tcPr>
          <w:tcW w:w="1240" w:type="dxa"/>
          <w:vMerge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468" w:type="dxa"/>
        </w:tcPr>
        <w:p w:rsidR="00563F51" w:rsidRDefault="00FB39E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13" w:name="avdelning"/>
          <w:bookmarkEnd w:id="13"/>
          <w:r>
            <w:rPr>
              <w:rFonts w:ascii="Arial" w:hAnsi="Arial" w:cs="Arial"/>
              <w:sz w:val="21"/>
              <w:szCs w:val="21"/>
            </w:rPr>
            <w:t>Kommunikation</w:t>
          </w:r>
        </w:p>
      </w:tc>
      <w:tc>
        <w:tcPr>
          <w:tcW w:w="3826" w:type="dxa"/>
          <w:gridSpan w:val="2"/>
        </w:tcPr>
        <w:p w:rsidR="00563F51" w:rsidRDefault="00FB39E2" w:rsidP="00C33BA5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14" w:name="Datum"/>
          <w:bookmarkEnd w:id="14"/>
          <w:r>
            <w:rPr>
              <w:rFonts w:ascii="Arial" w:hAnsi="Arial" w:cs="Arial"/>
              <w:sz w:val="21"/>
              <w:szCs w:val="21"/>
            </w:rPr>
            <w:t>2013-04-</w:t>
          </w:r>
          <w:r w:rsidR="00C33BA5">
            <w:rPr>
              <w:rFonts w:ascii="Arial" w:hAnsi="Arial" w:cs="Arial"/>
              <w:sz w:val="21"/>
              <w:szCs w:val="21"/>
            </w:rPr>
            <w:t>10</w:t>
          </w:r>
        </w:p>
      </w:tc>
      <w:tc>
        <w:tcPr>
          <w:tcW w:w="1086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563F51" w:rsidTr="00546C59">
      <w:trPr>
        <w:cantSplit/>
        <w:trHeight w:val="284"/>
      </w:trPr>
      <w:tc>
        <w:tcPr>
          <w:tcW w:w="1240" w:type="dxa"/>
          <w:vMerge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468" w:type="dxa"/>
        </w:tcPr>
        <w:p w:rsidR="00563F51" w:rsidRDefault="00FB39E2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  <w:bookmarkStart w:id="15" w:name="handläggare"/>
          <w:bookmarkEnd w:id="15"/>
          <w:r>
            <w:rPr>
              <w:rFonts w:ascii="Arial" w:hAnsi="Arial" w:cs="Arial"/>
              <w:sz w:val="21"/>
              <w:szCs w:val="21"/>
            </w:rPr>
            <w:t>Rezan Atto,</w:t>
          </w:r>
          <w:r w:rsidR="00D44AB2">
            <w:rPr>
              <w:rFonts w:ascii="Arial" w:hAnsi="Arial" w:cs="Arial"/>
              <w:sz w:val="21"/>
              <w:szCs w:val="21"/>
            </w:rPr>
            <w:t xml:space="preserve"> </w:t>
          </w:r>
          <w:bookmarkStart w:id="16" w:name="direkttel"/>
          <w:bookmarkEnd w:id="16"/>
          <w:r>
            <w:rPr>
              <w:rFonts w:ascii="Arial" w:hAnsi="Arial" w:cs="Arial"/>
              <w:sz w:val="21"/>
              <w:szCs w:val="21"/>
            </w:rPr>
            <w:t>016-710 15 02</w:t>
          </w:r>
        </w:p>
      </w:tc>
      <w:tc>
        <w:tcPr>
          <w:tcW w:w="3826" w:type="dxa"/>
          <w:gridSpan w:val="2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6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563F51" w:rsidTr="00546C59">
      <w:trPr>
        <w:cantSplit/>
        <w:trHeight w:val="284"/>
      </w:trPr>
      <w:tc>
        <w:tcPr>
          <w:tcW w:w="1240" w:type="dxa"/>
          <w:vMerge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468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3826" w:type="dxa"/>
          <w:gridSpan w:val="2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6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563F51" w:rsidTr="00546C59">
      <w:trPr>
        <w:cantSplit/>
        <w:trHeight w:val="284"/>
      </w:trPr>
      <w:tc>
        <w:tcPr>
          <w:tcW w:w="1240" w:type="dxa"/>
          <w:vMerge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468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3826" w:type="dxa"/>
          <w:gridSpan w:val="2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6" w:type="dxa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563F51" w:rsidTr="00546C59">
      <w:trPr>
        <w:cantSplit/>
        <w:trHeight w:val="284"/>
      </w:trPr>
      <w:tc>
        <w:tcPr>
          <w:tcW w:w="1240" w:type="dxa"/>
          <w:vMerge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4468" w:type="dxa"/>
        </w:tcPr>
        <w:p w:rsidR="00563F51" w:rsidRDefault="00563F51">
          <w:pPr>
            <w:pStyle w:val="Sidhuvud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459" w:type="dxa"/>
          <w:vMerge w:val="restart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2367" w:type="dxa"/>
          <w:vMerge w:val="restart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1086" w:type="dxa"/>
          <w:vMerge w:val="restart"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1"/>
              <w:szCs w:val="21"/>
            </w:rPr>
          </w:pPr>
        </w:p>
      </w:tc>
    </w:tr>
    <w:tr w:rsidR="00563F51" w:rsidTr="00546C59">
      <w:trPr>
        <w:cantSplit/>
        <w:trHeight w:val="284"/>
      </w:trPr>
      <w:tc>
        <w:tcPr>
          <w:tcW w:w="1240" w:type="dxa"/>
          <w:vMerge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4468" w:type="dxa"/>
        </w:tcPr>
        <w:p w:rsidR="00563F51" w:rsidRDefault="00AE2B5A">
          <w:pPr>
            <w:pStyle w:val="Sidhuvud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</w:rPr>
            <w:t xml:space="preserve"> </w:t>
          </w:r>
        </w:p>
      </w:tc>
      <w:tc>
        <w:tcPr>
          <w:tcW w:w="1459" w:type="dxa"/>
          <w:vMerge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  <w:tc>
        <w:tcPr>
          <w:tcW w:w="2367" w:type="dxa"/>
          <w:vMerge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  <w:tc>
        <w:tcPr>
          <w:tcW w:w="1086" w:type="dxa"/>
          <w:vMerge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</w:tr>
    <w:tr w:rsidR="00563F51" w:rsidTr="00546C59">
      <w:trPr>
        <w:gridAfter w:val="3"/>
        <w:wAfter w:w="4912" w:type="dxa"/>
        <w:cantSplit/>
        <w:trHeight w:val="284"/>
      </w:trPr>
      <w:tc>
        <w:tcPr>
          <w:tcW w:w="1240" w:type="dxa"/>
          <w:vMerge/>
        </w:tcPr>
        <w:p w:rsidR="00563F51" w:rsidRDefault="00563F51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4468" w:type="dxa"/>
        </w:tcPr>
        <w:p w:rsidR="00563F51" w:rsidRDefault="00563F51">
          <w:pPr>
            <w:pStyle w:val="Sidhuvud"/>
            <w:rPr>
              <w:rFonts w:ascii="Arial" w:hAnsi="Arial" w:cs="Arial"/>
              <w:sz w:val="21"/>
              <w:szCs w:val="21"/>
            </w:rPr>
          </w:pPr>
        </w:p>
      </w:tc>
    </w:tr>
  </w:tbl>
  <w:p w:rsidR="00563F51" w:rsidRDefault="00563F5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E2"/>
    <w:rsid w:val="00047AF8"/>
    <w:rsid w:val="000603A8"/>
    <w:rsid w:val="000A78A3"/>
    <w:rsid w:val="000B1CB4"/>
    <w:rsid w:val="000F6B80"/>
    <w:rsid w:val="00161745"/>
    <w:rsid w:val="00261FDA"/>
    <w:rsid w:val="002A5A96"/>
    <w:rsid w:val="002E10E0"/>
    <w:rsid w:val="003E5E77"/>
    <w:rsid w:val="004623F0"/>
    <w:rsid w:val="004827F6"/>
    <w:rsid w:val="00546C59"/>
    <w:rsid w:val="0055038F"/>
    <w:rsid w:val="00563F51"/>
    <w:rsid w:val="00573C6A"/>
    <w:rsid w:val="0058351F"/>
    <w:rsid w:val="005C1C2D"/>
    <w:rsid w:val="005D102B"/>
    <w:rsid w:val="006014C5"/>
    <w:rsid w:val="007615B2"/>
    <w:rsid w:val="007841E5"/>
    <w:rsid w:val="008D55F3"/>
    <w:rsid w:val="008F73C2"/>
    <w:rsid w:val="0095310E"/>
    <w:rsid w:val="00987505"/>
    <w:rsid w:val="00AE2B5A"/>
    <w:rsid w:val="00B173A5"/>
    <w:rsid w:val="00B32365"/>
    <w:rsid w:val="00B56132"/>
    <w:rsid w:val="00B718EF"/>
    <w:rsid w:val="00B9650E"/>
    <w:rsid w:val="00BA5579"/>
    <w:rsid w:val="00C024D4"/>
    <w:rsid w:val="00C33BA5"/>
    <w:rsid w:val="00D1670E"/>
    <w:rsid w:val="00D44AB2"/>
    <w:rsid w:val="00D5095C"/>
    <w:rsid w:val="00D625FC"/>
    <w:rsid w:val="00DE2C92"/>
    <w:rsid w:val="00E17AE4"/>
    <w:rsid w:val="00ED535D"/>
    <w:rsid w:val="00FB39E2"/>
    <w:rsid w:val="00FE4B46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E2"/>
    <w:pPr>
      <w:ind w:left="2608"/>
    </w:pPr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rsid w:val="00563F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5613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56132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56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561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563F51"/>
    <w:pPr>
      <w:tabs>
        <w:tab w:val="center" w:pos="4536"/>
        <w:tab w:val="right" w:pos="9072"/>
      </w:tabs>
      <w:ind w:left="0"/>
    </w:pPr>
  </w:style>
  <w:style w:type="paragraph" w:styleId="Sidfot">
    <w:name w:val="footer"/>
    <w:basedOn w:val="Normal"/>
    <w:semiHidden/>
    <w:rsid w:val="00563F51"/>
    <w:pPr>
      <w:tabs>
        <w:tab w:val="center" w:pos="4536"/>
        <w:tab w:val="right" w:pos="9072"/>
      </w:tabs>
      <w:ind w:left="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7A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AF8"/>
    <w:rPr>
      <w:rFonts w:ascii="Tahoma" w:hAnsi="Tahoma" w:cs="Tahoma"/>
      <w:sz w:val="16"/>
      <w:szCs w:val="16"/>
      <w:lang w:val="sv-SE" w:eastAsia="sv-SE"/>
    </w:rPr>
  </w:style>
  <w:style w:type="paragraph" w:styleId="Ingetavstnd">
    <w:name w:val="No Spacing"/>
    <w:uiPriority w:val="1"/>
    <w:rsid w:val="00B56132"/>
    <w:pPr>
      <w:ind w:left="2608"/>
    </w:pPr>
    <w:rPr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56132"/>
    <w:rPr>
      <w:rFonts w:ascii="Arial" w:eastAsiaTheme="majorEastAsia" w:hAnsi="Arial" w:cstheme="majorBidi"/>
      <w:b/>
      <w:bCs/>
      <w:sz w:val="28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56132"/>
    <w:rPr>
      <w:rFonts w:ascii="Arial" w:eastAsiaTheme="majorEastAsia" w:hAnsi="Arial" w:cstheme="majorBidi"/>
      <w:b/>
      <w:bCs/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56132"/>
    <w:rPr>
      <w:rFonts w:asciiTheme="majorHAnsi" w:eastAsiaTheme="majorEastAsia" w:hAnsiTheme="majorHAnsi" w:cstheme="majorBidi"/>
      <w:b/>
      <w:bCs/>
      <w:i/>
      <w:iCs/>
      <w:color w:val="D16349" w:themeColor="accent1"/>
      <w:sz w:val="24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B56132"/>
    <w:rPr>
      <w:rFonts w:asciiTheme="majorHAnsi" w:eastAsiaTheme="majorEastAsia" w:hAnsiTheme="majorHAnsi" w:cstheme="majorBidi"/>
      <w:color w:val="6F2C1C" w:themeColor="accent1" w:themeShade="7F"/>
      <w:sz w:val="24"/>
      <w:szCs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B56132"/>
    <w:pPr>
      <w:numPr>
        <w:ilvl w:val="1"/>
      </w:numPr>
      <w:ind w:left="2608"/>
    </w:pPr>
    <w:rPr>
      <w:rFonts w:asciiTheme="majorHAnsi" w:eastAsiaTheme="majorEastAsia" w:hAnsiTheme="majorHAnsi" w:cstheme="majorBidi"/>
      <w:i/>
      <w:iCs/>
      <w:color w:val="D16349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6132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E2"/>
    <w:pPr>
      <w:ind w:left="2608"/>
    </w:pPr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rsid w:val="00563F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5613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56132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56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561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563F51"/>
    <w:pPr>
      <w:tabs>
        <w:tab w:val="center" w:pos="4536"/>
        <w:tab w:val="right" w:pos="9072"/>
      </w:tabs>
      <w:ind w:left="0"/>
    </w:pPr>
  </w:style>
  <w:style w:type="paragraph" w:styleId="Sidfot">
    <w:name w:val="footer"/>
    <w:basedOn w:val="Normal"/>
    <w:semiHidden/>
    <w:rsid w:val="00563F51"/>
    <w:pPr>
      <w:tabs>
        <w:tab w:val="center" w:pos="4536"/>
        <w:tab w:val="right" w:pos="9072"/>
      </w:tabs>
      <w:ind w:left="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7A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AF8"/>
    <w:rPr>
      <w:rFonts w:ascii="Tahoma" w:hAnsi="Tahoma" w:cs="Tahoma"/>
      <w:sz w:val="16"/>
      <w:szCs w:val="16"/>
      <w:lang w:val="sv-SE" w:eastAsia="sv-SE"/>
    </w:rPr>
  </w:style>
  <w:style w:type="paragraph" w:styleId="Ingetavstnd">
    <w:name w:val="No Spacing"/>
    <w:uiPriority w:val="1"/>
    <w:rsid w:val="00B56132"/>
    <w:pPr>
      <w:ind w:left="2608"/>
    </w:pPr>
    <w:rPr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56132"/>
    <w:rPr>
      <w:rFonts w:ascii="Arial" w:eastAsiaTheme="majorEastAsia" w:hAnsi="Arial" w:cstheme="majorBidi"/>
      <w:b/>
      <w:bCs/>
      <w:sz w:val="28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56132"/>
    <w:rPr>
      <w:rFonts w:ascii="Arial" w:eastAsiaTheme="majorEastAsia" w:hAnsi="Arial" w:cstheme="majorBidi"/>
      <w:b/>
      <w:bCs/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56132"/>
    <w:rPr>
      <w:rFonts w:asciiTheme="majorHAnsi" w:eastAsiaTheme="majorEastAsia" w:hAnsiTheme="majorHAnsi" w:cstheme="majorBidi"/>
      <w:b/>
      <w:bCs/>
      <w:i/>
      <w:iCs/>
      <w:color w:val="D16349" w:themeColor="accent1"/>
      <w:sz w:val="24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B56132"/>
    <w:rPr>
      <w:rFonts w:asciiTheme="majorHAnsi" w:eastAsiaTheme="majorEastAsia" w:hAnsiTheme="majorHAnsi" w:cstheme="majorBidi"/>
      <w:color w:val="6F2C1C" w:themeColor="accent1" w:themeShade="7F"/>
      <w:sz w:val="24"/>
      <w:szCs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B56132"/>
    <w:pPr>
      <w:numPr>
        <w:ilvl w:val="1"/>
      </w:numPr>
      <w:ind w:left="2608"/>
    </w:pPr>
    <w:rPr>
      <w:rFonts w:asciiTheme="majorHAnsi" w:eastAsiaTheme="majorEastAsia" w:hAnsiTheme="majorHAnsi" w:cstheme="majorBidi"/>
      <w:i/>
      <w:iCs/>
      <w:color w:val="D16349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6132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2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Eskilstuna%20kommun%20mallar\Press.dotx" TargetMode="External"/></Relationships>
</file>

<file path=word/theme/theme1.xml><?xml version="1.0" encoding="utf-8"?>
<a:theme xmlns:a="http://schemas.openxmlformats.org/drawingml/2006/main" name="Word Eskilstuna kommun">
  <a:themeElements>
    <a:clrScheme name="Eskilstuna kommun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E2E9F5"/>
      </a:accent5>
      <a:accent6>
        <a:srgbClr val="D19049"/>
      </a:accent6>
      <a:hlink>
        <a:srgbClr val="00A3D6"/>
      </a:hlink>
      <a:folHlink>
        <a:srgbClr val="694F07"/>
      </a:folHlink>
    </a:clrScheme>
    <a:fontScheme name="Word Eskilstuna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Förvaltning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</Template>
  <TotalTime>1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Eskilstuna kommun</Company>
  <LinksUpToDate>false</LinksUpToDate>
  <CharactersWithSpaces>1458</CharactersWithSpaces>
  <SharedDoc>false</SharedDoc>
  <HLinks>
    <vt:vector size="6" baseType="variant">
      <vt:variant>
        <vt:i4>6357050</vt:i4>
      </vt:variant>
      <vt:variant>
        <vt:i4>1309</vt:i4>
      </vt:variant>
      <vt:variant>
        <vt:i4>1025</vt:i4>
      </vt:variant>
      <vt:variant>
        <vt:i4>1</vt:i4>
      </vt:variant>
      <vt:variant>
        <vt:lpwstr>Ealogga_A4_under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Rezan Atto</dc:creator>
  <cp:lastModifiedBy>Rezan Atto</cp:lastModifiedBy>
  <cp:revision>2</cp:revision>
  <dcterms:created xsi:type="dcterms:W3CDTF">2013-04-10T11:51:00Z</dcterms:created>
  <dcterms:modified xsi:type="dcterms:W3CDTF">2013-04-10T11:51:00Z</dcterms:modified>
</cp:coreProperties>
</file>