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83" w:rsidRDefault="00FF2583" w:rsidP="00E243A6">
      <w:pPr>
        <w:jc w:val="center"/>
        <w:rPr>
          <w:sz w:val="32"/>
          <w:szCs w:val="32"/>
          <w:u w:val="single"/>
        </w:rPr>
      </w:pPr>
      <w:r>
        <w:rPr>
          <w:noProof/>
          <w:sz w:val="32"/>
          <w:szCs w:val="32"/>
          <w:u w:val="single"/>
          <w:lang w:eastAsia="sv-SE"/>
        </w:rPr>
        <w:drawing>
          <wp:inline distT="0" distB="0" distL="0" distR="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p>
    <w:p w:rsidR="00FF2583" w:rsidRPr="00FF2583" w:rsidRDefault="00FF2583" w:rsidP="00FF2583">
      <w:pPr>
        <w:rPr>
          <w:sz w:val="24"/>
          <w:u w:val="single"/>
        </w:rPr>
      </w:pPr>
    </w:p>
    <w:p w:rsidR="00E243A6" w:rsidRPr="007C7BA8" w:rsidRDefault="00E243A6" w:rsidP="00E243A6">
      <w:pPr>
        <w:jc w:val="center"/>
        <w:rPr>
          <w:sz w:val="32"/>
          <w:szCs w:val="32"/>
          <w:u w:val="single"/>
        </w:rPr>
      </w:pPr>
      <w:r w:rsidRPr="007C7BA8">
        <w:rPr>
          <w:sz w:val="32"/>
          <w:szCs w:val="32"/>
          <w:u w:val="single"/>
        </w:rPr>
        <w:t xml:space="preserve">Pressinformation från Almi </w:t>
      </w:r>
      <w:r w:rsidR="008D1DE6">
        <w:rPr>
          <w:sz w:val="32"/>
          <w:szCs w:val="32"/>
          <w:u w:val="single"/>
        </w:rPr>
        <w:t>Halland</w:t>
      </w:r>
    </w:p>
    <w:p w:rsidR="00E243A6" w:rsidRPr="00714E2B" w:rsidRDefault="00E243A6" w:rsidP="00E243A6">
      <w:pPr>
        <w:jc w:val="center"/>
        <w:rPr>
          <w:szCs w:val="22"/>
        </w:rPr>
      </w:pPr>
    </w:p>
    <w:p w:rsidR="00E243A6" w:rsidRPr="00C4156A" w:rsidRDefault="00E243A6" w:rsidP="00E243A6">
      <w:pPr>
        <w:jc w:val="center"/>
        <w:rPr>
          <w:sz w:val="28"/>
          <w:szCs w:val="28"/>
        </w:rPr>
      </w:pPr>
      <w:r w:rsidRPr="00C4156A">
        <w:rPr>
          <w:sz w:val="28"/>
          <w:szCs w:val="28"/>
        </w:rPr>
        <w:t>Almi</w:t>
      </w:r>
      <w:r>
        <w:rPr>
          <w:sz w:val="28"/>
          <w:szCs w:val="28"/>
        </w:rPr>
        <w:t xml:space="preserve"> satsar på tillväxt bland unga entreprenörer</w:t>
      </w:r>
      <w:r w:rsidRPr="00C4156A">
        <w:rPr>
          <w:sz w:val="28"/>
          <w:szCs w:val="28"/>
        </w:rPr>
        <w:t>:</w:t>
      </w:r>
    </w:p>
    <w:p w:rsidR="00E243A6" w:rsidRDefault="00E243A6" w:rsidP="00E243A6">
      <w:pPr>
        <w:jc w:val="center"/>
        <w:rPr>
          <w:sz w:val="40"/>
          <w:szCs w:val="40"/>
        </w:rPr>
      </w:pPr>
      <w:r>
        <w:rPr>
          <w:sz w:val="40"/>
          <w:szCs w:val="40"/>
        </w:rPr>
        <w:t xml:space="preserve">Unga lovande företagare i </w:t>
      </w:r>
      <w:r w:rsidR="008D1DE6">
        <w:rPr>
          <w:sz w:val="40"/>
          <w:szCs w:val="40"/>
        </w:rPr>
        <w:t>Halland</w:t>
      </w:r>
      <w:r>
        <w:rPr>
          <w:sz w:val="40"/>
          <w:szCs w:val="40"/>
        </w:rPr>
        <w:t xml:space="preserve"> </w:t>
      </w:r>
    </w:p>
    <w:p w:rsidR="00E243A6" w:rsidRPr="007C7BA8" w:rsidRDefault="00E243A6" w:rsidP="00E243A6">
      <w:pPr>
        <w:jc w:val="center"/>
        <w:rPr>
          <w:sz w:val="40"/>
          <w:szCs w:val="40"/>
        </w:rPr>
      </w:pPr>
      <w:r>
        <w:rPr>
          <w:sz w:val="40"/>
          <w:szCs w:val="40"/>
        </w:rPr>
        <w:t xml:space="preserve">har valts ut till ett riksomfattande tillväxtprogram </w:t>
      </w:r>
    </w:p>
    <w:p w:rsidR="00E243A6" w:rsidRDefault="00E243A6" w:rsidP="00E243A6"/>
    <w:p w:rsidR="00E243A6" w:rsidRPr="00047C5E" w:rsidRDefault="00E243A6" w:rsidP="00E243A6">
      <w:r>
        <w:t xml:space="preserve">Nu har Almis riksomfattande </w:t>
      </w:r>
      <w:r w:rsidR="00525619">
        <w:t>mentor</w:t>
      </w:r>
      <w:r>
        <w:t>program för unga entreprenörer med företag</w:t>
      </w:r>
      <w:r w:rsidR="002C63FD">
        <w:t>, som har</w:t>
      </w:r>
      <w:r>
        <w:t xml:space="preserve"> en uttalad tillväxtpotential dragit ig</w:t>
      </w:r>
      <w:r w:rsidR="008D1DE6">
        <w:t>ång på allvar. Fem</w:t>
      </w:r>
      <w:r w:rsidR="00197B72">
        <w:t xml:space="preserve"> unga </w:t>
      </w:r>
      <w:r>
        <w:t>företagare</w:t>
      </w:r>
      <w:r w:rsidR="00197B72">
        <w:t xml:space="preserve"> i </w:t>
      </w:r>
      <w:r w:rsidR="008D1DE6">
        <w:t>Halland</w:t>
      </w:r>
      <w:r>
        <w:t xml:space="preserve"> har </w:t>
      </w:r>
      <w:r w:rsidR="00525619">
        <w:t>valts</w:t>
      </w:r>
      <w:r>
        <w:t xml:space="preserve"> ut och tilldelats en erfaren mentor. – Andelen unga företagare under 30 år är låg och efterfrågan på insatser är hög. Många är hungriga och beredda att växa och nu vill vi möta upp det behovet, säger </w:t>
      </w:r>
      <w:r w:rsidR="00050CFB">
        <w:rPr>
          <w:szCs w:val="22"/>
        </w:rPr>
        <w:t>Magdalena</w:t>
      </w:r>
      <w:r w:rsidR="008D1DE6">
        <w:rPr>
          <w:szCs w:val="22"/>
        </w:rPr>
        <w:t xml:space="preserve"> Johansson, VD Almi Halland. </w:t>
      </w:r>
      <w:r>
        <w:t xml:space="preserve"> En av länets utvalda unga företagare är </w:t>
      </w:r>
      <w:r w:rsidR="002D0943" w:rsidRPr="0059188D">
        <w:rPr>
          <w:szCs w:val="22"/>
        </w:rPr>
        <w:t xml:space="preserve">Hanna Norrman, </w:t>
      </w:r>
      <w:r w:rsidR="002D0943">
        <w:rPr>
          <w:szCs w:val="22"/>
        </w:rPr>
        <w:t>som med en kollega driver</w:t>
      </w:r>
      <w:r w:rsidR="002D0943" w:rsidRPr="0059188D">
        <w:rPr>
          <w:szCs w:val="22"/>
        </w:rPr>
        <w:t xml:space="preserve"> </w:t>
      </w:r>
      <w:r w:rsidR="002D0943">
        <w:rPr>
          <w:szCs w:val="22"/>
        </w:rPr>
        <w:t xml:space="preserve">miljöcertifieringsföretaget </w:t>
      </w:r>
      <w:r w:rsidR="002D0943" w:rsidRPr="0059188D">
        <w:rPr>
          <w:rFonts w:cs="Calibri,Bold"/>
          <w:bCs/>
          <w:szCs w:val="22"/>
        </w:rPr>
        <w:t xml:space="preserve">SEE U </w:t>
      </w:r>
      <w:r w:rsidR="002D0943">
        <w:rPr>
          <w:rFonts w:cs="Calibri,Bold"/>
          <w:bCs/>
          <w:szCs w:val="22"/>
        </w:rPr>
        <w:t xml:space="preserve">i </w:t>
      </w:r>
      <w:r w:rsidR="002D0943" w:rsidRPr="0059188D">
        <w:rPr>
          <w:rFonts w:cs="Calibri,Bold"/>
          <w:bCs/>
          <w:szCs w:val="22"/>
        </w:rPr>
        <w:t>Halmstad</w:t>
      </w:r>
      <w:r w:rsidR="002D0943">
        <w:rPr>
          <w:rFonts w:cs="Calibri,Bold"/>
          <w:bCs/>
          <w:szCs w:val="22"/>
        </w:rPr>
        <w:t xml:space="preserve">. </w:t>
      </w:r>
      <w:r>
        <w:rPr>
          <w:rFonts w:cs="Times New Roman"/>
          <w:color w:val="000000"/>
          <w:szCs w:val="22"/>
          <w:lang w:eastAsia="sv-SE"/>
        </w:rPr>
        <w:t>–</w:t>
      </w:r>
      <w:r w:rsidR="002D0943" w:rsidRPr="002D0943">
        <w:t xml:space="preserve"> </w:t>
      </w:r>
      <w:r w:rsidR="002D0943">
        <w:t>Jag brinner för vår sak och vill få ut budskapet till våra kunder. Det finns så mycket vi kan göra bättre</w:t>
      </w:r>
      <w:r>
        <w:rPr>
          <w:rFonts w:cs="Times New Roman"/>
          <w:color w:val="000000"/>
          <w:szCs w:val="22"/>
          <w:lang w:eastAsia="sv-SE"/>
        </w:rPr>
        <w:t xml:space="preserve">, säger </w:t>
      </w:r>
      <w:r w:rsidR="00197B72">
        <w:rPr>
          <w:rFonts w:cs="Times New Roman"/>
          <w:color w:val="000000"/>
          <w:szCs w:val="22"/>
          <w:lang w:eastAsia="sv-SE"/>
        </w:rPr>
        <w:t xml:space="preserve">hon. </w:t>
      </w:r>
      <w:r>
        <w:t xml:space="preserve">Förra året fanns </w:t>
      </w:r>
      <w:proofErr w:type="gramStart"/>
      <w:r w:rsidR="002D0943">
        <w:t>14.259</w:t>
      </w:r>
      <w:proofErr w:type="gramEnd"/>
      <w:r>
        <w:t xml:space="preserve"> aktiebolag i länet och enligt uppgifter från 2012 drivs </w:t>
      </w:r>
      <w:r w:rsidR="002D0943">
        <w:t>217</w:t>
      </w:r>
      <w:r>
        <w:t xml:space="preserve"> aktiebolag av unga entreprenörer. Det skulle motsvara 1</w:t>
      </w:r>
      <w:r w:rsidR="002D0943">
        <w:t>,5</w:t>
      </w:r>
      <w:r>
        <w:t xml:space="preserve"> % av länets aktiebolag. </w:t>
      </w:r>
    </w:p>
    <w:p w:rsidR="00E243A6" w:rsidRDefault="00E243A6" w:rsidP="00E243A6"/>
    <w:p w:rsidR="00A75ECD" w:rsidRPr="00A75ECD" w:rsidRDefault="00A75ECD" w:rsidP="00E243A6">
      <w:pPr>
        <w:rPr>
          <w:b/>
          <w:szCs w:val="22"/>
        </w:rPr>
      </w:pPr>
      <w:r w:rsidRPr="00A75ECD">
        <w:rPr>
          <w:b/>
          <w:szCs w:val="22"/>
        </w:rPr>
        <w:t>Erfaren mentor kan initiera tillväxt</w:t>
      </w:r>
    </w:p>
    <w:p w:rsidR="00D0582D" w:rsidRDefault="00D0582D" w:rsidP="00E243A6">
      <w:r>
        <w:rPr>
          <w:szCs w:val="22"/>
        </w:rPr>
        <w:t xml:space="preserve">Satsningen i </w:t>
      </w:r>
      <w:r w:rsidR="00047C5E">
        <w:rPr>
          <w:szCs w:val="22"/>
        </w:rPr>
        <w:t>Halland</w:t>
      </w:r>
      <w:r w:rsidRPr="000676C5">
        <w:rPr>
          <w:szCs w:val="22"/>
        </w:rPr>
        <w:t xml:space="preserve"> </w:t>
      </w:r>
      <w:r w:rsidRPr="00597AB3">
        <w:rPr>
          <w:szCs w:val="22"/>
        </w:rPr>
        <w:t xml:space="preserve">är en del av en </w:t>
      </w:r>
      <w:r>
        <w:rPr>
          <w:szCs w:val="22"/>
        </w:rPr>
        <w:t>riksomfattande</w:t>
      </w:r>
      <w:r w:rsidRPr="00597AB3">
        <w:rPr>
          <w:szCs w:val="22"/>
        </w:rPr>
        <w:t xml:space="preserve"> satsning </w:t>
      </w:r>
      <w:r>
        <w:rPr>
          <w:szCs w:val="22"/>
        </w:rPr>
        <w:t xml:space="preserve">där </w:t>
      </w:r>
      <w:r w:rsidRPr="00597AB3">
        <w:rPr>
          <w:szCs w:val="22"/>
        </w:rPr>
        <w:t xml:space="preserve">120 unga entreprenörer </w:t>
      </w:r>
      <w:r>
        <w:rPr>
          <w:szCs w:val="22"/>
        </w:rPr>
        <w:t xml:space="preserve">nu deltar </w:t>
      </w:r>
      <w:r w:rsidRPr="00597AB3">
        <w:rPr>
          <w:szCs w:val="22"/>
        </w:rPr>
        <w:t xml:space="preserve">i det </w:t>
      </w:r>
      <w:r w:rsidR="00525619">
        <w:rPr>
          <w:szCs w:val="22"/>
        </w:rPr>
        <w:t>mentor</w:t>
      </w:r>
      <w:r w:rsidRPr="00597AB3">
        <w:rPr>
          <w:szCs w:val="22"/>
        </w:rPr>
        <w:t xml:space="preserve">programmet </w:t>
      </w:r>
      <w:r w:rsidR="00525619">
        <w:rPr>
          <w:szCs w:val="22"/>
        </w:rPr>
        <w:t>för</w:t>
      </w:r>
      <w:r w:rsidRPr="00597AB3">
        <w:rPr>
          <w:szCs w:val="22"/>
        </w:rPr>
        <w:t xml:space="preserve"> Unga Entreprenörer</w:t>
      </w:r>
      <w:r w:rsidR="00912A6A">
        <w:rPr>
          <w:szCs w:val="22"/>
        </w:rPr>
        <w:t>, som regeringen uppdragit åt Almi att genomföra</w:t>
      </w:r>
      <w:r w:rsidRPr="00C178D6">
        <w:rPr>
          <w:szCs w:val="22"/>
        </w:rPr>
        <w:t xml:space="preserve">. </w:t>
      </w:r>
      <w:r>
        <w:rPr>
          <w:szCs w:val="22"/>
        </w:rPr>
        <w:t>I programmet ingår</w:t>
      </w:r>
      <w:r w:rsidRPr="00C178D6">
        <w:rPr>
          <w:szCs w:val="22"/>
        </w:rPr>
        <w:t xml:space="preserve"> ti</w:t>
      </w:r>
      <w:r>
        <w:rPr>
          <w:szCs w:val="22"/>
        </w:rPr>
        <w:t xml:space="preserve">llgång till en erfaren mentor, </w:t>
      </w:r>
      <w:r w:rsidRPr="00C178D6">
        <w:rPr>
          <w:szCs w:val="22"/>
        </w:rPr>
        <w:t>ett utbildningsstipendium</w:t>
      </w:r>
      <w:r>
        <w:rPr>
          <w:szCs w:val="22"/>
        </w:rPr>
        <w:t xml:space="preserve"> </w:t>
      </w:r>
      <w:r w:rsidRPr="00C178D6">
        <w:rPr>
          <w:szCs w:val="22"/>
        </w:rPr>
        <w:t xml:space="preserve">och </w:t>
      </w:r>
      <w:r w:rsidR="00690AC1">
        <w:rPr>
          <w:szCs w:val="22"/>
        </w:rPr>
        <w:t xml:space="preserve">nationella </w:t>
      </w:r>
      <w:r>
        <w:rPr>
          <w:szCs w:val="22"/>
        </w:rPr>
        <w:t>nätverksträffar varav den första går av stapeln i mars.</w:t>
      </w:r>
      <w:r>
        <w:t xml:space="preserve"> </w:t>
      </w:r>
      <w:proofErr w:type="gramStart"/>
      <w:r>
        <w:t>-</w:t>
      </w:r>
      <w:proofErr w:type="gramEnd"/>
      <w:r>
        <w:t xml:space="preserve"> Vi satsar nu på unga entreprenörer med företag som har en tillväxtpotential med efterfrågade produkter och tjänster. Vi bedömer också att företagen har en långsiktig lönsamhet och ett ledarskap som är </w:t>
      </w:r>
      <w:r w:rsidR="00A75ECD">
        <w:t>moget att klara av en expansion.</w:t>
      </w:r>
      <w:r>
        <w:t xml:space="preserve"> </w:t>
      </w:r>
      <w:r w:rsidR="00A75ECD">
        <w:t xml:space="preserve">En effektiv metod för att initiera tillväxt är tillgången till en erfaren mentor, </w:t>
      </w:r>
      <w:r>
        <w:t xml:space="preserve">säger </w:t>
      </w:r>
      <w:r w:rsidR="00050CFB">
        <w:rPr>
          <w:szCs w:val="22"/>
        </w:rPr>
        <w:t>Magdalena</w:t>
      </w:r>
      <w:r w:rsidR="008D1DE6">
        <w:rPr>
          <w:szCs w:val="22"/>
        </w:rPr>
        <w:t xml:space="preserve"> Johansson</w:t>
      </w:r>
      <w:r>
        <w:t>.</w:t>
      </w:r>
    </w:p>
    <w:p w:rsidR="00E243A6" w:rsidRDefault="00E243A6" w:rsidP="00E243A6">
      <w:pPr>
        <w:rPr>
          <w:szCs w:val="22"/>
        </w:rPr>
      </w:pPr>
    </w:p>
    <w:p w:rsidR="008D1DE6" w:rsidRPr="00AC37D1" w:rsidRDefault="008D1DE6" w:rsidP="008D1DE6">
      <w:pPr>
        <w:pStyle w:val="Ingetavstnd"/>
        <w:rPr>
          <w:b/>
          <w:szCs w:val="22"/>
        </w:rPr>
      </w:pPr>
      <w:r w:rsidRPr="00AC37D1">
        <w:rPr>
          <w:b/>
        </w:rPr>
        <w:t>Viktigt att veta hur naturen och klimatet fungerar</w:t>
      </w:r>
      <w:r w:rsidRPr="00AC37D1">
        <w:rPr>
          <w:b/>
          <w:szCs w:val="22"/>
        </w:rPr>
        <w:t xml:space="preserve"> </w:t>
      </w:r>
    </w:p>
    <w:p w:rsidR="008D1DE6" w:rsidRDefault="008D1DE6" w:rsidP="008D1DE6">
      <w:pPr>
        <w:pStyle w:val="Ingetavstnd"/>
      </w:pPr>
      <w:r w:rsidRPr="0059188D">
        <w:rPr>
          <w:szCs w:val="22"/>
        </w:rPr>
        <w:t>Hanna Norrman, 29</w:t>
      </w:r>
      <w:r w:rsidRPr="0059188D">
        <w:rPr>
          <w:iCs w:val="0"/>
          <w:szCs w:val="22"/>
          <w:lang w:eastAsia="sv-SE"/>
        </w:rPr>
        <w:t xml:space="preserve"> år, ingår i Almis mentorprogram för Unga Entreprenörer</w:t>
      </w:r>
      <w:r w:rsidRPr="0059188D">
        <w:rPr>
          <w:szCs w:val="22"/>
        </w:rPr>
        <w:t xml:space="preserve">. </w:t>
      </w:r>
      <w:r>
        <w:rPr>
          <w:szCs w:val="22"/>
        </w:rPr>
        <w:t>Sedan 2008 driver hon tillsammans med Hanna Berggren</w:t>
      </w:r>
      <w:r w:rsidRPr="0059188D">
        <w:rPr>
          <w:szCs w:val="22"/>
        </w:rPr>
        <w:t xml:space="preserve"> </w:t>
      </w:r>
      <w:r>
        <w:rPr>
          <w:szCs w:val="22"/>
        </w:rPr>
        <w:t xml:space="preserve">företaget </w:t>
      </w:r>
      <w:r w:rsidRPr="0059188D">
        <w:rPr>
          <w:rFonts w:cs="Calibri,Bold"/>
          <w:bCs/>
          <w:szCs w:val="22"/>
        </w:rPr>
        <w:t xml:space="preserve">SEE U </w:t>
      </w:r>
      <w:r>
        <w:rPr>
          <w:rFonts w:cs="Calibri,Bold"/>
          <w:bCs/>
          <w:szCs w:val="22"/>
        </w:rPr>
        <w:t xml:space="preserve">i </w:t>
      </w:r>
      <w:r w:rsidRPr="0059188D">
        <w:rPr>
          <w:rFonts w:cs="Calibri,Bold"/>
          <w:bCs/>
          <w:szCs w:val="22"/>
        </w:rPr>
        <w:t>Halmstad</w:t>
      </w:r>
      <w:r>
        <w:rPr>
          <w:rFonts w:cs="Calibri,Bold"/>
          <w:bCs/>
          <w:szCs w:val="22"/>
        </w:rPr>
        <w:t xml:space="preserve">, som </w:t>
      </w:r>
      <w:r>
        <w:t>erbjuder tjänster inom miljöområdet med fokus på miljöledningssystem för små och medelstora företag. Företaget är sedan januari i år godkänd utfärdare av den metod som har kvalitetssäkrats av Svensk Miljöbas. Förutom att diplomera företag genomför SEE U också miljöutbildningar till personal i företag som vill satsa på miljöarbete och revision av de företag som blivit diplomerade.  – Ett effektivt miljöarbete kräver också engagemang hos alla som arbetar i företaget. Därför är det viktigt att veta hur naturen och klimatet fungerar. Vår miljöutbildning ger den kunskapen, säger Hanna Norrman.</w:t>
      </w:r>
    </w:p>
    <w:p w:rsidR="008D1DE6" w:rsidRPr="0059188D" w:rsidRDefault="008D1DE6" w:rsidP="008D1DE6">
      <w:pPr>
        <w:pStyle w:val="Ingetavstnd"/>
        <w:rPr>
          <w:b/>
          <w:szCs w:val="22"/>
        </w:rPr>
      </w:pPr>
    </w:p>
    <w:p w:rsidR="008D1DE6" w:rsidRPr="0059188D" w:rsidRDefault="008D1DE6" w:rsidP="008D1DE6">
      <w:pPr>
        <w:pStyle w:val="Ingetavstnd"/>
        <w:rPr>
          <w:b/>
          <w:szCs w:val="22"/>
        </w:rPr>
      </w:pPr>
      <w:r>
        <w:rPr>
          <w:b/>
          <w:szCs w:val="22"/>
        </w:rPr>
        <w:t>Miljarbete avgörande konkurrensfaktor idag</w:t>
      </w:r>
    </w:p>
    <w:p w:rsidR="008D1DE6" w:rsidRDefault="008D1DE6" w:rsidP="008D1DE6">
      <w:pPr>
        <w:rPr>
          <w:iCs/>
          <w:szCs w:val="22"/>
          <w:lang w:eastAsia="sv-SE"/>
        </w:rPr>
      </w:pPr>
      <w:r w:rsidRPr="0059188D">
        <w:rPr>
          <w:szCs w:val="22"/>
        </w:rPr>
        <w:t>Hanna Norrman</w:t>
      </w:r>
      <w:r w:rsidRPr="0059188D">
        <w:rPr>
          <w:szCs w:val="22"/>
          <w:lang w:eastAsia="sv-SE"/>
        </w:rPr>
        <w:t xml:space="preserve"> är ett bra exempel på en ung entreprenör med ett företag med ett efterfrågat erbjudande, som står för kvalitet o</w:t>
      </w:r>
      <w:r w:rsidRPr="0059188D">
        <w:rPr>
          <w:szCs w:val="22"/>
        </w:rPr>
        <w:t>ch service</w:t>
      </w:r>
      <w:r w:rsidRPr="0059188D">
        <w:rPr>
          <w:szCs w:val="22"/>
          <w:lang w:eastAsia="sv-SE"/>
        </w:rPr>
        <w:t>.</w:t>
      </w:r>
      <w:r>
        <w:rPr>
          <w:szCs w:val="22"/>
          <w:lang w:eastAsia="sv-SE"/>
        </w:rPr>
        <w:t xml:space="preserve">  I och med att företaget är godkänd miljöutfärdare kan man arbeta över hela landet med certifiering från att ha varit begränsade till Halmstad. – Men först vill vi få fler kunder i resten av Halland och i Småland. Sedan får vi se, säger Hanna Norrman.  Trenden är tydlig. Intresset för miljöcertifiering hos små och medelstora företag ökar. Det är ett sätt att få struktur på sitt arbete och att spara pengar. Det påverkar val av transporter, produkter, resor och energianvändning. – Det är också en avgörande konkurrensfaktor idag. Inte minst när det gäller upphandlingar både inom det offentliga och när kunden själv är certifierad, säger Hanna Norrman. Dessutom är den yngre generationen alltmer vaken för om företaget de vill arbeta i har ett miljötänk. </w:t>
      </w:r>
    </w:p>
    <w:p w:rsidR="008D1DE6" w:rsidRDefault="008D1DE6" w:rsidP="008D1DE6">
      <w:pPr>
        <w:rPr>
          <w:iCs/>
          <w:szCs w:val="22"/>
          <w:lang w:eastAsia="sv-SE"/>
        </w:rPr>
      </w:pPr>
    </w:p>
    <w:p w:rsidR="008D1DE6" w:rsidRPr="007A1C3F" w:rsidRDefault="008D1DE6" w:rsidP="008D1DE6">
      <w:pPr>
        <w:rPr>
          <w:b/>
          <w:iCs/>
          <w:szCs w:val="22"/>
          <w:lang w:eastAsia="sv-SE"/>
        </w:rPr>
      </w:pPr>
      <w:r w:rsidRPr="007A1C3F">
        <w:rPr>
          <w:b/>
          <w:szCs w:val="22"/>
          <w:lang w:eastAsia="sv-SE"/>
        </w:rPr>
        <w:lastRenderedPageBreak/>
        <w:t>”Jag brinner för vår sak”</w:t>
      </w:r>
    </w:p>
    <w:p w:rsidR="00DE3E64" w:rsidRPr="00047C5E" w:rsidRDefault="008D1DE6" w:rsidP="00047C5E">
      <w:pPr>
        <w:rPr>
          <w:iCs/>
          <w:szCs w:val="22"/>
          <w:lang w:eastAsia="sv-SE"/>
        </w:rPr>
      </w:pPr>
      <w:r>
        <w:rPr>
          <w:szCs w:val="22"/>
          <w:lang w:eastAsia="sv-SE"/>
        </w:rPr>
        <w:t xml:space="preserve">Hanna Norrman ser fram emot samarbetet med sin mentor Monika Viklund, som både är tekniker </w:t>
      </w:r>
      <w:r w:rsidRPr="007A1C3F">
        <w:t>och marknadsförare</w:t>
      </w:r>
      <w:r>
        <w:t xml:space="preserve"> men också med erfarenhet inom utbildning, </w:t>
      </w:r>
      <w:r w:rsidRPr="007A1C3F">
        <w:t>innovation och arbetsmiljö.</w:t>
      </w:r>
      <w:r>
        <w:t xml:space="preserve"> – Jag hoppas kunna få hjälp med att ta vårt företag till nästa nivå och etablera oss på nya marknader och branscher, säger hon. Det är främst inom områdena marknadsföring och försäljning som hon vill utvecklas. – Men viktigaste är att jag brinner för vår sak. Jag vill få ut budskapet till våra kunder. Det finns så mycket vi kan göra bättre. Det driver oss, säger Hanna Norrman.</w:t>
      </w:r>
      <w:r w:rsidRPr="007A1C3F">
        <w:br/>
      </w:r>
      <w:bookmarkStart w:id="0" w:name="_GoBack"/>
      <w:bookmarkEnd w:id="0"/>
    </w:p>
    <w:p w:rsidR="00E243A6" w:rsidRDefault="00E243A6" w:rsidP="00E243A6">
      <w:pPr>
        <w:jc w:val="center"/>
        <w:rPr>
          <w:b/>
          <w:sz w:val="24"/>
          <w:u w:val="single"/>
        </w:rPr>
      </w:pPr>
      <w:r>
        <w:rPr>
          <w:b/>
          <w:sz w:val="24"/>
          <w:u w:val="single"/>
        </w:rPr>
        <w:t>Det unga f</w:t>
      </w:r>
      <w:r w:rsidRPr="00714E2B">
        <w:rPr>
          <w:b/>
          <w:sz w:val="24"/>
          <w:u w:val="single"/>
        </w:rPr>
        <w:t>öretag</w:t>
      </w:r>
      <w:r>
        <w:rPr>
          <w:b/>
          <w:sz w:val="24"/>
          <w:u w:val="single"/>
        </w:rPr>
        <w:t>andet</w:t>
      </w:r>
      <w:r w:rsidRPr="00714E2B">
        <w:rPr>
          <w:b/>
          <w:sz w:val="24"/>
          <w:u w:val="single"/>
        </w:rPr>
        <w:t xml:space="preserve"> i länet</w:t>
      </w:r>
    </w:p>
    <w:p w:rsidR="00E243A6" w:rsidRPr="00E255CF" w:rsidRDefault="00E243A6" w:rsidP="00E243A6">
      <w:pPr>
        <w:rPr>
          <w:b/>
          <w:sz w:val="24"/>
          <w:u w:val="single"/>
        </w:rPr>
      </w:pPr>
    </w:p>
    <w:tbl>
      <w:tblPr>
        <w:tblStyle w:val="Tabellrutnt"/>
        <w:tblW w:w="0" w:type="auto"/>
        <w:jc w:val="center"/>
        <w:tblLayout w:type="fixed"/>
        <w:tblLook w:val="04A0" w:firstRow="1" w:lastRow="0" w:firstColumn="1" w:lastColumn="0" w:noHBand="0" w:noVBand="1"/>
      </w:tblPr>
      <w:tblGrid>
        <w:gridCol w:w="4361"/>
        <w:gridCol w:w="992"/>
      </w:tblGrid>
      <w:tr w:rsidR="00E243A6" w:rsidRPr="008D5477" w:rsidTr="006C5774">
        <w:trPr>
          <w:jc w:val="center"/>
        </w:trPr>
        <w:tc>
          <w:tcPr>
            <w:tcW w:w="4361" w:type="dxa"/>
          </w:tcPr>
          <w:p w:rsidR="00E243A6" w:rsidRPr="00907D27" w:rsidRDefault="00E243A6" w:rsidP="006C5774">
            <w:pPr>
              <w:rPr>
                <w:b/>
                <w:sz w:val="18"/>
                <w:szCs w:val="18"/>
              </w:rPr>
            </w:pPr>
            <w:r w:rsidRPr="00907D27">
              <w:rPr>
                <w:b/>
                <w:sz w:val="18"/>
                <w:szCs w:val="18"/>
              </w:rPr>
              <w:t>Aktiebolag</w:t>
            </w:r>
          </w:p>
        </w:tc>
        <w:tc>
          <w:tcPr>
            <w:tcW w:w="992" w:type="dxa"/>
          </w:tcPr>
          <w:p w:rsidR="00E243A6" w:rsidRPr="00907D27" w:rsidRDefault="00E243A6" w:rsidP="006C5774">
            <w:pPr>
              <w:jc w:val="center"/>
              <w:rPr>
                <w:b/>
                <w:sz w:val="18"/>
                <w:szCs w:val="18"/>
              </w:rPr>
            </w:pPr>
            <w:r w:rsidRPr="00907D27">
              <w:rPr>
                <w:b/>
                <w:sz w:val="18"/>
                <w:szCs w:val="18"/>
              </w:rPr>
              <w:t>Antal</w:t>
            </w: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 xml:space="preserve">Aktiebolag i länet, som 2012 som drivs av företagare, som är 30 år och yngre </w:t>
            </w:r>
          </w:p>
        </w:tc>
        <w:tc>
          <w:tcPr>
            <w:tcW w:w="992" w:type="dxa"/>
          </w:tcPr>
          <w:p w:rsidR="00E243A6" w:rsidRPr="00714E2B" w:rsidRDefault="002D0943" w:rsidP="006C5774">
            <w:pPr>
              <w:jc w:val="right"/>
              <w:rPr>
                <w:sz w:val="18"/>
                <w:szCs w:val="18"/>
              </w:rPr>
            </w:pPr>
            <w:r>
              <w:rPr>
                <w:sz w:val="18"/>
                <w:szCs w:val="18"/>
              </w:rPr>
              <w:t>217</w:t>
            </w: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Alla a</w:t>
            </w:r>
            <w:r w:rsidRPr="00714E2B">
              <w:rPr>
                <w:sz w:val="18"/>
                <w:szCs w:val="18"/>
              </w:rPr>
              <w:t>ktiebolag i länet</w:t>
            </w:r>
            <w:r>
              <w:rPr>
                <w:sz w:val="18"/>
                <w:szCs w:val="18"/>
              </w:rPr>
              <w:t xml:space="preserve"> 2013</w:t>
            </w:r>
          </w:p>
        </w:tc>
        <w:tc>
          <w:tcPr>
            <w:tcW w:w="992" w:type="dxa"/>
          </w:tcPr>
          <w:p w:rsidR="00E243A6" w:rsidRPr="00714E2B" w:rsidRDefault="002D0943" w:rsidP="006C5774">
            <w:pPr>
              <w:jc w:val="right"/>
              <w:rPr>
                <w:sz w:val="18"/>
                <w:szCs w:val="18"/>
              </w:rPr>
            </w:pPr>
            <w:proofErr w:type="gramStart"/>
            <w:r>
              <w:rPr>
                <w:sz w:val="18"/>
                <w:szCs w:val="18"/>
              </w:rPr>
              <w:t>14.259</w:t>
            </w:r>
            <w:proofErr w:type="gramEnd"/>
          </w:p>
        </w:tc>
      </w:tr>
      <w:tr w:rsidR="00E243A6" w:rsidRPr="008D5477" w:rsidTr="006C5774">
        <w:trPr>
          <w:jc w:val="center"/>
        </w:trPr>
        <w:tc>
          <w:tcPr>
            <w:tcW w:w="4361" w:type="dxa"/>
          </w:tcPr>
          <w:p w:rsidR="00E243A6" w:rsidRPr="00907D27" w:rsidRDefault="00E243A6" w:rsidP="006C5774">
            <w:pPr>
              <w:rPr>
                <w:b/>
                <w:sz w:val="18"/>
                <w:szCs w:val="18"/>
              </w:rPr>
            </w:pPr>
            <w:r w:rsidRPr="00907D27">
              <w:rPr>
                <w:b/>
                <w:sz w:val="18"/>
                <w:szCs w:val="18"/>
              </w:rPr>
              <w:t>Enskilda firmor</w:t>
            </w:r>
          </w:p>
        </w:tc>
        <w:tc>
          <w:tcPr>
            <w:tcW w:w="992" w:type="dxa"/>
          </w:tcPr>
          <w:p w:rsidR="00E243A6" w:rsidRPr="00907D27" w:rsidRDefault="00E243A6" w:rsidP="006C5774">
            <w:pPr>
              <w:jc w:val="right"/>
              <w:rPr>
                <w:b/>
                <w:sz w:val="18"/>
                <w:szCs w:val="18"/>
              </w:rPr>
            </w:pP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E</w:t>
            </w:r>
            <w:r w:rsidRPr="00714E2B">
              <w:rPr>
                <w:sz w:val="18"/>
                <w:szCs w:val="18"/>
              </w:rPr>
              <w:t>nskilda firmor</w:t>
            </w:r>
            <w:r>
              <w:rPr>
                <w:sz w:val="18"/>
                <w:szCs w:val="18"/>
              </w:rPr>
              <w:t xml:space="preserve"> i länet som 2012 drivs av företagare, som är 30 år och yngre</w:t>
            </w:r>
          </w:p>
        </w:tc>
        <w:tc>
          <w:tcPr>
            <w:tcW w:w="992" w:type="dxa"/>
          </w:tcPr>
          <w:p w:rsidR="00E243A6" w:rsidRPr="00714E2B" w:rsidRDefault="002D0943" w:rsidP="006C5774">
            <w:pPr>
              <w:jc w:val="right"/>
              <w:rPr>
                <w:sz w:val="18"/>
                <w:szCs w:val="18"/>
              </w:rPr>
            </w:pPr>
            <w:proofErr w:type="gramStart"/>
            <w:r>
              <w:rPr>
                <w:sz w:val="18"/>
                <w:szCs w:val="18"/>
              </w:rPr>
              <w:t>1.186</w:t>
            </w:r>
            <w:proofErr w:type="gramEnd"/>
          </w:p>
        </w:tc>
      </w:tr>
      <w:tr w:rsidR="00E243A6" w:rsidRPr="008D5477" w:rsidTr="006C5774">
        <w:trPr>
          <w:jc w:val="center"/>
        </w:trPr>
        <w:tc>
          <w:tcPr>
            <w:tcW w:w="4361" w:type="dxa"/>
          </w:tcPr>
          <w:p w:rsidR="00E243A6" w:rsidRDefault="00E243A6" w:rsidP="006C5774">
            <w:pPr>
              <w:rPr>
                <w:sz w:val="18"/>
                <w:szCs w:val="18"/>
              </w:rPr>
            </w:pPr>
            <w:r>
              <w:rPr>
                <w:sz w:val="18"/>
                <w:szCs w:val="18"/>
              </w:rPr>
              <w:t>Alla enskilda firmor i länet 2013</w:t>
            </w:r>
          </w:p>
        </w:tc>
        <w:tc>
          <w:tcPr>
            <w:tcW w:w="992" w:type="dxa"/>
          </w:tcPr>
          <w:p w:rsidR="00E243A6" w:rsidRDefault="002D0943" w:rsidP="006C5774">
            <w:pPr>
              <w:jc w:val="right"/>
              <w:rPr>
                <w:sz w:val="18"/>
                <w:szCs w:val="18"/>
              </w:rPr>
            </w:pPr>
            <w:proofErr w:type="gramStart"/>
            <w:r>
              <w:rPr>
                <w:sz w:val="18"/>
                <w:szCs w:val="18"/>
              </w:rPr>
              <w:t>17.973</w:t>
            </w:r>
            <w:proofErr w:type="gramEnd"/>
          </w:p>
        </w:tc>
      </w:tr>
    </w:tbl>
    <w:p w:rsidR="00E243A6" w:rsidRDefault="00E243A6" w:rsidP="00E243A6">
      <w:pPr>
        <w:rPr>
          <w:szCs w:val="22"/>
        </w:rPr>
      </w:pPr>
    </w:p>
    <w:p w:rsidR="00E243A6" w:rsidRDefault="00E243A6" w:rsidP="00E243A6">
      <w:pPr>
        <w:rPr>
          <w:szCs w:val="22"/>
        </w:rPr>
      </w:pPr>
      <w:r>
        <w:rPr>
          <w:szCs w:val="22"/>
        </w:rPr>
        <w:t xml:space="preserve">De statistiska uppgifterna grundar sig på material från UC och Bolagsverket. </w:t>
      </w:r>
    </w:p>
    <w:p w:rsidR="00197B72" w:rsidRDefault="00197B72" w:rsidP="00E243A6">
      <w:pPr>
        <w:rPr>
          <w:szCs w:val="22"/>
        </w:rPr>
      </w:pPr>
    </w:p>
    <w:p w:rsidR="00E243A6" w:rsidRPr="00714E2B" w:rsidRDefault="00E243A6" w:rsidP="00E243A6">
      <w:pPr>
        <w:rPr>
          <w:b/>
          <w:szCs w:val="22"/>
        </w:rPr>
      </w:pPr>
      <w:r w:rsidRPr="00714E2B">
        <w:rPr>
          <w:b/>
          <w:szCs w:val="22"/>
        </w:rPr>
        <w:t>För ytterligare information,</w:t>
      </w:r>
    </w:p>
    <w:p w:rsidR="00E243A6" w:rsidRDefault="00050CFB" w:rsidP="00E243A6">
      <w:pPr>
        <w:rPr>
          <w:szCs w:val="22"/>
        </w:rPr>
      </w:pPr>
      <w:r>
        <w:rPr>
          <w:szCs w:val="22"/>
        </w:rPr>
        <w:t>Magdalena</w:t>
      </w:r>
      <w:r w:rsidR="008D1DE6">
        <w:rPr>
          <w:szCs w:val="22"/>
        </w:rPr>
        <w:t xml:space="preserve"> Johansson, VD Almi Halland, mobil 070 566 38 21</w:t>
      </w:r>
    </w:p>
    <w:p w:rsidR="00E023B2" w:rsidRPr="00DD546E" w:rsidRDefault="008D1DE6" w:rsidP="00E023B2">
      <w:pPr>
        <w:rPr>
          <w:szCs w:val="22"/>
        </w:rPr>
      </w:pPr>
      <w:r>
        <w:rPr>
          <w:szCs w:val="22"/>
        </w:rPr>
        <w:t>Hanna Norrman</w:t>
      </w:r>
      <w:r w:rsidR="00E023B2">
        <w:rPr>
          <w:szCs w:val="22"/>
        </w:rPr>
        <w:t xml:space="preserve">, VD </w:t>
      </w:r>
      <w:r>
        <w:rPr>
          <w:szCs w:val="22"/>
        </w:rPr>
        <w:t>SEE U</w:t>
      </w:r>
      <w:r w:rsidR="00E023B2">
        <w:rPr>
          <w:szCs w:val="22"/>
        </w:rPr>
        <w:t>, mobil</w:t>
      </w:r>
      <w:r w:rsidR="00E023B2" w:rsidRPr="00DD546E">
        <w:rPr>
          <w:szCs w:val="22"/>
        </w:rPr>
        <w:t xml:space="preserve"> </w:t>
      </w:r>
      <w:r>
        <w:rPr>
          <w:szCs w:val="22"/>
        </w:rPr>
        <w:t>070 639 13 05</w:t>
      </w:r>
    </w:p>
    <w:p w:rsidR="00E243A6" w:rsidRDefault="00E243A6" w:rsidP="00E243A6">
      <w:pPr>
        <w:rPr>
          <w:szCs w:val="22"/>
        </w:rPr>
      </w:pPr>
      <w:r>
        <w:rPr>
          <w:szCs w:val="22"/>
        </w:rPr>
        <w:t xml:space="preserve">Marlene </w:t>
      </w:r>
      <w:proofErr w:type="spellStart"/>
      <w:r>
        <w:rPr>
          <w:szCs w:val="22"/>
        </w:rPr>
        <w:t>Hagenrud</w:t>
      </w:r>
      <w:proofErr w:type="spellEnd"/>
      <w:r>
        <w:rPr>
          <w:szCs w:val="22"/>
        </w:rPr>
        <w:t xml:space="preserve">, </w:t>
      </w:r>
      <w:r w:rsidR="007A712A">
        <w:rPr>
          <w:szCs w:val="22"/>
        </w:rPr>
        <w:t>nationell</w:t>
      </w:r>
      <w:r>
        <w:rPr>
          <w:szCs w:val="22"/>
        </w:rPr>
        <w:t xml:space="preserve"> projektledare </w:t>
      </w:r>
      <w:r w:rsidR="005A3411">
        <w:rPr>
          <w:szCs w:val="22"/>
        </w:rPr>
        <w:t xml:space="preserve">Fokus </w:t>
      </w:r>
      <w:r>
        <w:rPr>
          <w:szCs w:val="22"/>
        </w:rPr>
        <w:t>Unga Entreprenörer, mobil 070 699 79 25</w:t>
      </w:r>
    </w:p>
    <w:p w:rsidR="00E243A6" w:rsidRDefault="00E243A6" w:rsidP="00E243A6">
      <w:pPr>
        <w:rPr>
          <w:szCs w:val="22"/>
        </w:rPr>
      </w:pPr>
    </w:p>
    <w:p w:rsidR="00E243A6" w:rsidRDefault="00E243A6" w:rsidP="00E243A6">
      <w:pPr>
        <w:rPr>
          <w:szCs w:val="22"/>
        </w:rPr>
      </w:pPr>
    </w:p>
    <w:p w:rsidR="00E243A6" w:rsidRPr="000B019D" w:rsidRDefault="00E243A6" w:rsidP="00E243A6">
      <w:pPr>
        <w:rPr>
          <w:szCs w:val="22"/>
        </w:rPr>
      </w:pPr>
    </w:p>
    <w:p w:rsidR="000B7AB2" w:rsidRDefault="000B7AB2"/>
    <w:sectPr w:rsidR="000B7AB2" w:rsidSect="00927C89">
      <w:pgSz w:w="11906" w:h="16838"/>
      <w:pgMar w:top="1304" w:right="1191" w:bottom="130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A6"/>
    <w:rsid w:val="00047C5E"/>
    <w:rsid w:val="00050CFB"/>
    <w:rsid w:val="000A04E6"/>
    <w:rsid w:val="000B7AB2"/>
    <w:rsid w:val="00197B72"/>
    <w:rsid w:val="002C63FD"/>
    <w:rsid w:val="002D0943"/>
    <w:rsid w:val="004A1E30"/>
    <w:rsid w:val="00525619"/>
    <w:rsid w:val="005A3411"/>
    <w:rsid w:val="00624F2A"/>
    <w:rsid w:val="00690AC1"/>
    <w:rsid w:val="006F6DC6"/>
    <w:rsid w:val="007A712A"/>
    <w:rsid w:val="008D1DE6"/>
    <w:rsid w:val="00912A6A"/>
    <w:rsid w:val="00927C89"/>
    <w:rsid w:val="00A75ECD"/>
    <w:rsid w:val="00D0582D"/>
    <w:rsid w:val="00DE3E64"/>
    <w:rsid w:val="00E023B2"/>
    <w:rsid w:val="00E243A6"/>
    <w:rsid w:val="00FB381D"/>
    <w:rsid w:val="00FF25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243A6"/>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197B72"/>
  </w:style>
  <w:style w:type="paragraph" w:styleId="Ballongtext">
    <w:name w:val="Balloon Text"/>
    <w:basedOn w:val="Normal"/>
    <w:link w:val="BallongtextChar"/>
    <w:uiPriority w:val="99"/>
    <w:semiHidden/>
    <w:unhideWhenUsed/>
    <w:rsid w:val="00927C89"/>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89"/>
    <w:rPr>
      <w:rFonts w:ascii="Tahoma" w:hAnsi="Tahoma" w:cs="Tahoma"/>
      <w:i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243A6"/>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197B72"/>
  </w:style>
  <w:style w:type="paragraph" w:styleId="Ballongtext">
    <w:name w:val="Balloon Text"/>
    <w:basedOn w:val="Normal"/>
    <w:link w:val="BallongtextChar"/>
    <w:uiPriority w:val="99"/>
    <w:semiHidden/>
    <w:unhideWhenUsed/>
    <w:rsid w:val="00927C89"/>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89"/>
    <w:rPr>
      <w:rFonts w:ascii="Tahoma" w:hAnsi="Tahoma" w:cs="Tahoma"/>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744</Words>
  <Characters>3946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16</cp:revision>
  <cp:lastPrinted>2014-01-26T21:51:00Z</cp:lastPrinted>
  <dcterms:created xsi:type="dcterms:W3CDTF">2014-01-24T10:06:00Z</dcterms:created>
  <dcterms:modified xsi:type="dcterms:W3CDTF">2014-03-05T17:55:00Z</dcterms:modified>
</cp:coreProperties>
</file>