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EDD6" w14:textId="77777777" w:rsidR="004E6DC0" w:rsidRPr="00231038" w:rsidRDefault="00231038">
      <w:pPr>
        <w:rPr>
          <w:b/>
          <w:sz w:val="32"/>
          <w:szCs w:val="32"/>
        </w:rPr>
      </w:pPr>
      <w:r w:rsidRPr="00231038">
        <w:rPr>
          <w:b/>
          <w:sz w:val="32"/>
          <w:szCs w:val="32"/>
        </w:rPr>
        <w:t>Kapellskär växer</w:t>
      </w:r>
    </w:p>
    <w:p w14:paraId="763B052D" w14:textId="77777777" w:rsidR="00231038" w:rsidRPr="00231038" w:rsidRDefault="00231038"/>
    <w:p w14:paraId="514298C4" w14:textId="77777777" w:rsidR="00231038" w:rsidRPr="00231038" w:rsidRDefault="00231038" w:rsidP="00231038">
      <w:pPr>
        <w:rPr>
          <w:b/>
          <w:bCs/>
        </w:rPr>
      </w:pPr>
      <w:r w:rsidRPr="00231038">
        <w:rPr>
          <w:b/>
          <w:bCs/>
        </w:rPr>
        <w:t>Stockholms Hamnar har efter flera års förberedelser påbörjat utbyggnaden av hamnen i Kapellskär. Bengt Dahlgren tar fram handlingar till VVS, Kyla och Brandskydd.</w:t>
      </w:r>
    </w:p>
    <w:p w14:paraId="02EB7624" w14:textId="77777777" w:rsidR="00231038" w:rsidRPr="00231038" w:rsidRDefault="00231038"/>
    <w:p w14:paraId="1E1FFBE0" w14:textId="77777777" w:rsidR="00231038" w:rsidRPr="00231038" w:rsidRDefault="00231038" w:rsidP="00231038">
      <w:r w:rsidRPr="00231038">
        <w:rPr>
          <w:b/>
        </w:rPr>
        <w:t>KAPELLSKÄR ÄR</w:t>
      </w:r>
      <w:r w:rsidRPr="00231038">
        <w:t xml:space="preserve"> Stockholms Hamnars nordligaste hamn, som har en flera hundra år lång historia. Dock var det först på 1960-talet som den kommersiella färjetrafiken startade, då med färjan S/S Viking som var 99 meter lång och hade en kapacitet att transportera 88 personbilar.</w:t>
      </w:r>
    </w:p>
    <w:p w14:paraId="4C0E8E14" w14:textId="77777777" w:rsidR="00231038" w:rsidRPr="00231038" w:rsidRDefault="00231038" w:rsidP="00231038">
      <w:r w:rsidRPr="00231038">
        <w:t>Sedan dess har trafiken vuxit, och i dag är Kapellskär en av Sveriges största hamnar för rullande gods.</w:t>
      </w:r>
    </w:p>
    <w:p w14:paraId="656D6D9B" w14:textId="77777777" w:rsidR="00231038" w:rsidRPr="00231038" w:rsidRDefault="00231038" w:rsidP="00231038">
      <w:r w:rsidRPr="00231038">
        <w:t>Över 900 000 passagerare korsar Östersjön den här vägen varje år och hälften av allt gods som går till eller från Finland, Estland och Åland passerar Kapellskär. Därför är det nu dags att bygga ut hamnen.</w:t>
      </w:r>
      <w:bookmarkStart w:id="0" w:name="_GoBack"/>
      <w:bookmarkEnd w:id="0"/>
    </w:p>
    <w:p w14:paraId="3212B311" w14:textId="77777777" w:rsidR="00231038" w:rsidRPr="00231038" w:rsidRDefault="00231038" w:rsidP="00231038">
      <w:r w:rsidRPr="00231038">
        <w:t xml:space="preserve">Den största skillnaden kommer vara att den nu kommer att få fem </w:t>
      </w:r>
      <w:proofErr w:type="spellStart"/>
      <w:r w:rsidRPr="00231038">
        <w:t>kajlägen</w:t>
      </w:r>
      <w:proofErr w:type="spellEnd"/>
      <w:r w:rsidRPr="00231038">
        <w:t xml:space="preserve">. Tidigare har det funnits fyra, men endast tre har varit riktigt fungerande. Samtliga nya </w:t>
      </w:r>
      <w:proofErr w:type="spellStart"/>
      <w:r w:rsidRPr="00231038">
        <w:t>kajlägen</w:t>
      </w:r>
      <w:proofErr w:type="spellEnd"/>
      <w:r w:rsidRPr="00231038">
        <w:t xml:space="preserve"> kommer att klara fartyg på över 200 meter.</w:t>
      </w:r>
    </w:p>
    <w:p w14:paraId="126C7243" w14:textId="77777777" w:rsidR="00231038" w:rsidRPr="00231038" w:rsidRDefault="00231038" w:rsidP="00231038">
      <w:r w:rsidRPr="00231038">
        <w:t>– När Kapellskärs hamn växer behöver hela logistiken i hamnområdet förändras och därmed kommer alla byggnader inom området att göras nya, förutom själva terminalbyggnaden, säger Christer Larsson på Bengt Dahlgren. Stockholm Hamnar anlitar därför Bengt Dahlgren för att ta fram handlingar till VVS, Kyla och Brandskydd.</w:t>
      </w:r>
    </w:p>
    <w:p w14:paraId="65683B12" w14:textId="77777777" w:rsidR="00231038" w:rsidRPr="00231038" w:rsidRDefault="00231038" w:rsidP="00231038">
      <w:r w:rsidRPr="00231038">
        <w:t>Den största byggnaden inom området blir Tullvisitationsbyggnaden, där bland annat både person- och lastbilar kan tas in i separata hallar. Bland övriga byggnader kan bl.a. nämnas speditionsbyggnader och incheckningskurer.</w:t>
      </w:r>
    </w:p>
    <w:p w14:paraId="6AAF0D5C" w14:textId="77777777" w:rsidR="00231038" w:rsidRPr="00231038" w:rsidRDefault="00231038" w:rsidP="00231038">
      <w:r w:rsidRPr="00231038">
        <w:t xml:space="preserve">2016 kommer hamnen att stå klar, och den kommer att vara mer miljövänlig än den varit tidigare. Exempelvis kommer man att kunna ta hand om svart- och </w:t>
      </w:r>
      <w:proofErr w:type="spellStart"/>
      <w:r w:rsidRPr="00231038">
        <w:t>gråvatten</w:t>
      </w:r>
      <w:proofErr w:type="spellEnd"/>
      <w:r w:rsidRPr="00231038">
        <w:t>.</w:t>
      </w:r>
    </w:p>
    <w:p w14:paraId="58A06ADF" w14:textId="77777777" w:rsidR="00231038" w:rsidRPr="00231038" w:rsidRDefault="00231038" w:rsidP="00231038"/>
    <w:p w14:paraId="1D30CECC" w14:textId="77777777" w:rsidR="00231038" w:rsidRPr="00231038" w:rsidRDefault="00231038" w:rsidP="00231038">
      <w:pPr>
        <w:rPr>
          <w:bCs/>
        </w:rPr>
      </w:pPr>
      <w:r w:rsidRPr="00231038">
        <w:t>Kontaktperso</w:t>
      </w:r>
      <w:r>
        <w:t>n</w:t>
      </w:r>
      <w:r w:rsidRPr="00231038">
        <w:t xml:space="preserve">: </w:t>
      </w:r>
      <w:r>
        <w:t>Christer Larsson</w:t>
      </w:r>
    </w:p>
    <w:p w14:paraId="747A1D28" w14:textId="77777777" w:rsidR="00231038" w:rsidRPr="00231038" w:rsidRDefault="00231038" w:rsidP="00231038">
      <w:pPr>
        <w:rPr>
          <w:bCs/>
        </w:rPr>
      </w:pPr>
      <w:r w:rsidRPr="00231038">
        <w:t>F</w:t>
      </w:r>
      <w:r>
        <w:t>oto</w:t>
      </w:r>
      <w:r w:rsidRPr="00231038">
        <w:t xml:space="preserve">: </w:t>
      </w:r>
      <w:r w:rsidRPr="00231038">
        <w:rPr>
          <w:bCs/>
        </w:rPr>
        <w:t>Per-Erik Adamsson</w:t>
      </w:r>
    </w:p>
    <w:p w14:paraId="0BBD7874" w14:textId="77777777" w:rsidR="00231038" w:rsidRDefault="00231038" w:rsidP="00231038">
      <w:pPr>
        <w:rPr>
          <w:bCs/>
        </w:rPr>
      </w:pPr>
    </w:p>
    <w:p w14:paraId="7EC2A36C" w14:textId="77777777" w:rsidR="00231038" w:rsidRDefault="00231038" w:rsidP="00231038">
      <w:pPr>
        <w:rPr>
          <w:bCs/>
        </w:rPr>
      </w:pPr>
      <w:proofErr w:type="gramStart"/>
      <w:r>
        <w:rPr>
          <w:bCs/>
        </w:rPr>
        <w:t>---</w:t>
      </w:r>
      <w:proofErr w:type="gramEnd"/>
      <w:r>
        <w:rPr>
          <w:bCs/>
        </w:rPr>
        <w:t>-------------------------------------------------------------------------------------------------------------------------------</w:t>
      </w:r>
    </w:p>
    <w:p w14:paraId="0C0469A9" w14:textId="77777777" w:rsidR="00231038" w:rsidRPr="00231038" w:rsidRDefault="00231038" w:rsidP="00231038">
      <w:pPr>
        <w:rPr>
          <w:bCs/>
        </w:rPr>
      </w:pPr>
    </w:p>
    <w:p w14:paraId="205642F3" w14:textId="77777777" w:rsidR="00231038" w:rsidRPr="00231038" w:rsidRDefault="00231038" w:rsidP="00231038">
      <w:pPr>
        <w:rPr>
          <w:sz w:val="20"/>
          <w:szCs w:val="20"/>
        </w:rPr>
      </w:pPr>
      <w:r w:rsidRPr="00231038">
        <w:rPr>
          <w:b/>
          <w:bCs/>
          <w:sz w:val="20"/>
          <w:szCs w:val="20"/>
        </w:rPr>
        <w:t>FAKTA</w:t>
      </w:r>
      <w:r w:rsidRPr="00231038">
        <w:rPr>
          <w:sz w:val="20"/>
          <w:szCs w:val="20"/>
        </w:rPr>
        <w:t xml:space="preserve"> | SVENSKA HAMNAR</w:t>
      </w:r>
    </w:p>
    <w:p w14:paraId="285333DA" w14:textId="77777777" w:rsidR="00231038" w:rsidRPr="00231038" w:rsidRDefault="00231038" w:rsidP="00231038">
      <w:pPr>
        <w:rPr>
          <w:sz w:val="20"/>
          <w:szCs w:val="20"/>
        </w:rPr>
      </w:pPr>
    </w:p>
    <w:p w14:paraId="1AF9084A" w14:textId="77777777" w:rsidR="00231038" w:rsidRPr="00231038" w:rsidRDefault="00231038" w:rsidP="00231038">
      <w:pPr>
        <w:rPr>
          <w:b/>
          <w:sz w:val="20"/>
          <w:szCs w:val="20"/>
        </w:rPr>
      </w:pPr>
      <w:r w:rsidRPr="00231038">
        <w:rPr>
          <w:b/>
          <w:bCs/>
          <w:sz w:val="20"/>
          <w:szCs w:val="20"/>
        </w:rPr>
        <w:t xml:space="preserve">Hamnar med mer än 25 000 </w:t>
      </w:r>
      <w:proofErr w:type="spellStart"/>
      <w:r w:rsidRPr="00231038">
        <w:rPr>
          <w:b/>
          <w:bCs/>
          <w:sz w:val="20"/>
          <w:szCs w:val="20"/>
        </w:rPr>
        <w:t>000</w:t>
      </w:r>
      <w:proofErr w:type="spellEnd"/>
      <w:r w:rsidRPr="00231038">
        <w:rPr>
          <w:b/>
          <w:bCs/>
          <w:sz w:val="20"/>
          <w:szCs w:val="20"/>
        </w:rPr>
        <w:t xml:space="preserve"> ton</w:t>
      </w:r>
    </w:p>
    <w:p w14:paraId="5EBFCD68" w14:textId="77777777" w:rsidR="00231038" w:rsidRPr="00231038" w:rsidRDefault="00231038" w:rsidP="00231038">
      <w:pPr>
        <w:rPr>
          <w:sz w:val="20"/>
          <w:szCs w:val="20"/>
        </w:rPr>
      </w:pPr>
      <w:r w:rsidRPr="00231038">
        <w:rPr>
          <w:sz w:val="20"/>
          <w:szCs w:val="20"/>
        </w:rPr>
        <w:t>• Göteborg</w:t>
      </w:r>
    </w:p>
    <w:p w14:paraId="7F37F667" w14:textId="77777777" w:rsidR="00231038" w:rsidRPr="00231038" w:rsidRDefault="00231038" w:rsidP="00231038">
      <w:pPr>
        <w:rPr>
          <w:b/>
          <w:sz w:val="20"/>
          <w:szCs w:val="20"/>
        </w:rPr>
      </w:pPr>
      <w:r w:rsidRPr="00231038">
        <w:rPr>
          <w:b/>
          <w:bCs/>
          <w:sz w:val="20"/>
          <w:szCs w:val="20"/>
        </w:rPr>
        <w:t xml:space="preserve">Hamnar med mellan 10 000 </w:t>
      </w:r>
      <w:proofErr w:type="spellStart"/>
      <w:r w:rsidRPr="00231038">
        <w:rPr>
          <w:b/>
          <w:bCs/>
          <w:sz w:val="20"/>
          <w:szCs w:val="20"/>
        </w:rPr>
        <w:t>000</w:t>
      </w:r>
      <w:proofErr w:type="spellEnd"/>
      <w:r w:rsidRPr="00231038">
        <w:rPr>
          <w:b/>
          <w:bCs/>
          <w:sz w:val="20"/>
          <w:szCs w:val="20"/>
        </w:rPr>
        <w:t xml:space="preserve"> och 24 999 000 ton</w:t>
      </w:r>
    </w:p>
    <w:p w14:paraId="20F4D5A4" w14:textId="77777777" w:rsidR="00231038" w:rsidRPr="00231038" w:rsidRDefault="00231038" w:rsidP="00231038">
      <w:pPr>
        <w:rPr>
          <w:sz w:val="20"/>
          <w:szCs w:val="20"/>
        </w:rPr>
      </w:pPr>
      <w:r w:rsidRPr="00231038">
        <w:rPr>
          <w:sz w:val="20"/>
          <w:szCs w:val="20"/>
        </w:rPr>
        <w:t xml:space="preserve">• </w:t>
      </w:r>
      <w:proofErr w:type="spellStart"/>
      <w:r w:rsidRPr="00231038">
        <w:rPr>
          <w:sz w:val="20"/>
          <w:szCs w:val="20"/>
        </w:rPr>
        <w:t>Preemraff</w:t>
      </w:r>
      <w:proofErr w:type="spellEnd"/>
      <w:r w:rsidRPr="00231038">
        <w:rPr>
          <w:sz w:val="20"/>
          <w:szCs w:val="20"/>
        </w:rPr>
        <w:t xml:space="preserve"> Lysekil, Brofjorden</w:t>
      </w:r>
    </w:p>
    <w:p w14:paraId="6BB4B0BE" w14:textId="77777777" w:rsidR="00231038" w:rsidRPr="00231038" w:rsidRDefault="00231038" w:rsidP="00231038">
      <w:pPr>
        <w:rPr>
          <w:sz w:val="20"/>
          <w:szCs w:val="20"/>
        </w:rPr>
      </w:pPr>
      <w:r w:rsidRPr="00231038">
        <w:rPr>
          <w:sz w:val="20"/>
          <w:szCs w:val="20"/>
        </w:rPr>
        <w:t>• Trelleborg</w:t>
      </w:r>
    </w:p>
    <w:p w14:paraId="0DED63C2" w14:textId="77777777" w:rsidR="00231038" w:rsidRPr="00231038" w:rsidRDefault="00231038" w:rsidP="00231038">
      <w:pPr>
        <w:rPr>
          <w:b/>
          <w:sz w:val="20"/>
          <w:szCs w:val="20"/>
        </w:rPr>
      </w:pPr>
      <w:r w:rsidRPr="00231038">
        <w:rPr>
          <w:b/>
          <w:bCs/>
          <w:sz w:val="20"/>
          <w:szCs w:val="20"/>
        </w:rPr>
        <w:t xml:space="preserve">Hamnar med mellan 5 000 </w:t>
      </w:r>
      <w:proofErr w:type="spellStart"/>
      <w:r w:rsidRPr="00231038">
        <w:rPr>
          <w:b/>
          <w:bCs/>
          <w:sz w:val="20"/>
          <w:szCs w:val="20"/>
        </w:rPr>
        <w:t>000</w:t>
      </w:r>
      <w:proofErr w:type="spellEnd"/>
      <w:r w:rsidRPr="00231038">
        <w:rPr>
          <w:b/>
          <w:bCs/>
          <w:sz w:val="20"/>
          <w:szCs w:val="20"/>
        </w:rPr>
        <w:t xml:space="preserve"> och 9 999 000 ton</w:t>
      </w:r>
    </w:p>
    <w:p w14:paraId="6718D155" w14:textId="77777777" w:rsidR="00231038" w:rsidRPr="00231038" w:rsidRDefault="00231038" w:rsidP="00231038">
      <w:pPr>
        <w:rPr>
          <w:sz w:val="20"/>
          <w:szCs w:val="20"/>
        </w:rPr>
      </w:pPr>
      <w:r w:rsidRPr="00231038">
        <w:rPr>
          <w:sz w:val="20"/>
          <w:szCs w:val="20"/>
        </w:rPr>
        <w:t xml:space="preserve">• </w:t>
      </w:r>
      <w:r w:rsidRPr="00231038">
        <w:rPr>
          <w:sz w:val="20"/>
          <w:szCs w:val="20"/>
        </w:rPr>
        <w:t>Helsingborg</w:t>
      </w:r>
    </w:p>
    <w:p w14:paraId="3E238B23" w14:textId="77777777" w:rsidR="00231038" w:rsidRPr="00231038" w:rsidRDefault="00231038" w:rsidP="00231038">
      <w:pPr>
        <w:rPr>
          <w:sz w:val="20"/>
          <w:szCs w:val="20"/>
        </w:rPr>
      </w:pPr>
      <w:r w:rsidRPr="00231038">
        <w:rPr>
          <w:sz w:val="20"/>
          <w:szCs w:val="20"/>
        </w:rPr>
        <w:t xml:space="preserve">• </w:t>
      </w:r>
      <w:r w:rsidRPr="00231038">
        <w:rPr>
          <w:sz w:val="20"/>
          <w:szCs w:val="20"/>
        </w:rPr>
        <w:t>Karlshamn</w:t>
      </w:r>
    </w:p>
    <w:p w14:paraId="749D8EB6" w14:textId="77777777" w:rsidR="00231038" w:rsidRPr="00231038" w:rsidRDefault="00231038" w:rsidP="00231038">
      <w:pPr>
        <w:rPr>
          <w:sz w:val="20"/>
          <w:szCs w:val="20"/>
        </w:rPr>
      </w:pPr>
      <w:r w:rsidRPr="00231038">
        <w:rPr>
          <w:sz w:val="20"/>
          <w:szCs w:val="20"/>
        </w:rPr>
        <w:t xml:space="preserve">• </w:t>
      </w:r>
      <w:r w:rsidRPr="00231038">
        <w:rPr>
          <w:sz w:val="20"/>
          <w:szCs w:val="20"/>
        </w:rPr>
        <w:t>Luleå</w:t>
      </w:r>
    </w:p>
    <w:p w14:paraId="5B78C384" w14:textId="77777777" w:rsidR="00231038" w:rsidRPr="00231038" w:rsidRDefault="00231038" w:rsidP="00231038">
      <w:pPr>
        <w:rPr>
          <w:sz w:val="20"/>
          <w:szCs w:val="20"/>
        </w:rPr>
      </w:pPr>
      <w:r w:rsidRPr="00231038">
        <w:rPr>
          <w:sz w:val="20"/>
          <w:szCs w:val="20"/>
        </w:rPr>
        <w:t xml:space="preserve">• </w:t>
      </w:r>
      <w:r w:rsidRPr="00231038">
        <w:rPr>
          <w:sz w:val="20"/>
          <w:szCs w:val="20"/>
        </w:rPr>
        <w:t>Malmö</w:t>
      </w:r>
    </w:p>
    <w:p w14:paraId="42F19245" w14:textId="77777777" w:rsidR="00231038" w:rsidRPr="00231038" w:rsidRDefault="00231038" w:rsidP="00231038">
      <w:pPr>
        <w:rPr>
          <w:sz w:val="20"/>
          <w:szCs w:val="20"/>
        </w:rPr>
      </w:pPr>
      <w:r w:rsidRPr="00231038">
        <w:rPr>
          <w:sz w:val="20"/>
          <w:szCs w:val="20"/>
        </w:rPr>
        <w:t xml:space="preserve">• </w:t>
      </w:r>
      <w:r w:rsidRPr="00231038">
        <w:rPr>
          <w:sz w:val="20"/>
          <w:szCs w:val="20"/>
        </w:rPr>
        <w:t>Oxelösunds hamn</w:t>
      </w:r>
    </w:p>
    <w:p w14:paraId="48852972" w14:textId="77777777" w:rsidR="00231038" w:rsidRPr="00231038" w:rsidRDefault="00231038" w:rsidP="00231038">
      <w:pPr>
        <w:rPr>
          <w:b/>
          <w:sz w:val="20"/>
          <w:szCs w:val="20"/>
        </w:rPr>
      </w:pPr>
      <w:r w:rsidRPr="00231038">
        <w:rPr>
          <w:b/>
          <w:bCs/>
          <w:sz w:val="20"/>
          <w:szCs w:val="20"/>
        </w:rPr>
        <w:t>Hamnar med mindre än 4 999 000 ton</w:t>
      </w:r>
    </w:p>
    <w:p w14:paraId="3793E616" w14:textId="77777777" w:rsidR="00231038" w:rsidRPr="00231038" w:rsidRDefault="00231038" w:rsidP="00231038">
      <w:pPr>
        <w:rPr>
          <w:sz w:val="20"/>
          <w:szCs w:val="20"/>
        </w:rPr>
      </w:pPr>
      <w:r w:rsidRPr="00231038">
        <w:rPr>
          <w:sz w:val="20"/>
          <w:szCs w:val="20"/>
        </w:rPr>
        <w:t xml:space="preserve">• </w:t>
      </w:r>
      <w:r w:rsidRPr="00231038">
        <w:rPr>
          <w:sz w:val="20"/>
          <w:szCs w:val="20"/>
        </w:rPr>
        <w:t>Gävle</w:t>
      </w:r>
    </w:p>
    <w:p w14:paraId="3FEEB482" w14:textId="77777777" w:rsidR="00231038" w:rsidRPr="00231038" w:rsidRDefault="00231038" w:rsidP="00231038">
      <w:pPr>
        <w:rPr>
          <w:sz w:val="20"/>
          <w:szCs w:val="20"/>
        </w:rPr>
      </w:pPr>
      <w:r w:rsidRPr="00231038">
        <w:rPr>
          <w:sz w:val="20"/>
          <w:szCs w:val="20"/>
        </w:rPr>
        <w:t xml:space="preserve">• </w:t>
      </w:r>
      <w:r w:rsidRPr="00231038">
        <w:rPr>
          <w:sz w:val="20"/>
          <w:szCs w:val="20"/>
        </w:rPr>
        <w:t>Halmstad</w:t>
      </w:r>
    </w:p>
    <w:p w14:paraId="438FA2E3" w14:textId="77777777" w:rsidR="00231038" w:rsidRPr="00231038" w:rsidRDefault="00231038" w:rsidP="00231038">
      <w:pPr>
        <w:rPr>
          <w:sz w:val="20"/>
          <w:szCs w:val="20"/>
        </w:rPr>
      </w:pPr>
      <w:r w:rsidRPr="00231038">
        <w:rPr>
          <w:sz w:val="20"/>
          <w:szCs w:val="20"/>
        </w:rPr>
        <w:t xml:space="preserve">• </w:t>
      </w:r>
      <w:r w:rsidRPr="00231038">
        <w:rPr>
          <w:sz w:val="20"/>
          <w:szCs w:val="20"/>
        </w:rPr>
        <w:t>Husum</w:t>
      </w:r>
    </w:p>
    <w:p w14:paraId="7868B920" w14:textId="77777777" w:rsidR="00231038" w:rsidRPr="00231038" w:rsidRDefault="00231038" w:rsidP="00231038">
      <w:pPr>
        <w:rPr>
          <w:sz w:val="20"/>
          <w:szCs w:val="20"/>
        </w:rPr>
      </w:pPr>
      <w:r w:rsidRPr="00231038">
        <w:rPr>
          <w:sz w:val="20"/>
          <w:szCs w:val="20"/>
        </w:rPr>
        <w:t xml:space="preserve">• </w:t>
      </w:r>
      <w:r w:rsidRPr="00231038">
        <w:rPr>
          <w:sz w:val="20"/>
          <w:szCs w:val="20"/>
        </w:rPr>
        <w:t>Kapellskär</w:t>
      </w:r>
    </w:p>
    <w:p w14:paraId="6492F895" w14:textId="77777777" w:rsidR="00231038" w:rsidRPr="00231038" w:rsidRDefault="00231038" w:rsidP="00231038">
      <w:pPr>
        <w:rPr>
          <w:sz w:val="20"/>
          <w:szCs w:val="20"/>
        </w:rPr>
      </w:pPr>
      <w:r w:rsidRPr="00231038">
        <w:rPr>
          <w:sz w:val="20"/>
          <w:szCs w:val="20"/>
        </w:rPr>
        <w:t xml:space="preserve">• </w:t>
      </w:r>
      <w:r w:rsidRPr="00231038">
        <w:rPr>
          <w:sz w:val="20"/>
          <w:szCs w:val="20"/>
        </w:rPr>
        <w:t>Karlskrona</w:t>
      </w:r>
    </w:p>
    <w:p w14:paraId="755764FC" w14:textId="77777777" w:rsidR="00231038" w:rsidRPr="00231038" w:rsidRDefault="00231038" w:rsidP="00231038">
      <w:pPr>
        <w:rPr>
          <w:sz w:val="20"/>
          <w:szCs w:val="20"/>
        </w:rPr>
      </w:pPr>
      <w:r w:rsidRPr="00231038">
        <w:rPr>
          <w:sz w:val="20"/>
          <w:szCs w:val="20"/>
        </w:rPr>
        <w:t xml:space="preserve">• </w:t>
      </w:r>
      <w:r w:rsidRPr="00231038">
        <w:rPr>
          <w:sz w:val="20"/>
          <w:szCs w:val="20"/>
        </w:rPr>
        <w:t>Norrköping</w:t>
      </w:r>
    </w:p>
    <w:sectPr w:rsidR="00231038" w:rsidRPr="00231038" w:rsidSect="004361B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38"/>
    <w:rsid w:val="002019F2"/>
    <w:rsid w:val="00231038"/>
    <w:rsid w:val="004E6DC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9D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1905</Characters>
  <Application>Microsoft Macintosh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2014-06-30T15:06:00Z</dcterms:created>
  <dcterms:modified xsi:type="dcterms:W3CDTF">2014-06-30T15:10:00Z</dcterms:modified>
</cp:coreProperties>
</file>