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4ACD" w:rsidRPr="00964ACD" w:rsidRDefault="00964ACD" w:rsidP="00964ACD">
      <w:pPr>
        <w:spacing w:line="360" w:lineRule="auto"/>
        <w:jc w:val="both"/>
        <w:rPr>
          <w:rFonts w:cs="Times New Roman"/>
          <w:b/>
          <w:color w:val="000000" w:themeColor="text1"/>
          <w:sz w:val="28"/>
          <w:lang w:val="fi-FI"/>
        </w:rPr>
      </w:pPr>
      <w:r w:rsidRPr="00964ACD">
        <w:rPr>
          <w:rFonts w:cs="Times New Roman"/>
          <w:b/>
          <w:color w:val="000000" w:themeColor="text1"/>
          <w:sz w:val="28"/>
          <w:lang w:val="fi-FI"/>
        </w:rPr>
        <w:t xml:space="preserve">UPO OSAA YHDISTÄÄ TYYLIN JA TOIMIVUUDEN! </w:t>
      </w:r>
    </w:p>
    <w:p w:rsidR="00964ACD" w:rsidRDefault="00964ACD" w:rsidP="00964ACD">
      <w:pPr>
        <w:spacing w:line="360" w:lineRule="auto"/>
        <w:jc w:val="both"/>
        <w:rPr>
          <w:lang w:val="fi-FI"/>
        </w:rPr>
      </w:pPr>
      <w:r w:rsidRPr="00A00629">
        <w:rPr>
          <w:lang w:val="fi-FI"/>
        </w:rPr>
        <w:t xml:space="preserve">UPO laajentaa jälleen keittiökoneiden valikoimaansa uudella, tyylikkäällä ja entistä toimivammalla </w:t>
      </w:r>
      <w:r>
        <w:rPr>
          <w:lang w:val="fi-FI"/>
        </w:rPr>
        <w:t>XL-</w:t>
      </w:r>
      <w:r w:rsidRPr="00A00629">
        <w:rPr>
          <w:lang w:val="fi-FI"/>
        </w:rPr>
        <w:t xml:space="preserve">astianpesukonemallilla. Koneissa korostuvat skandinaavisen selkeälinjainen design sekä loppuun saakka hiotut käyttäjäystävälliset ratkaisut. UPO tuo nyt markkinoille </w:t>
      </w:r>
      <w:r>
        <w:rPr>
          <w:lang w:val="fi-FI"/>
        </w:rPr>
        <w:t>tyylikkäät ja persoonalliset D82D ja D82DS astianpesukoneet.</w:t>
      </w:r>
    </w:p>
    <w:p w:rsidR="00964ACD" w:rsidRDefault="00964ACD" w:rsidP="00964ACD">
      <w:pPr>
        <w:spacing w:line="360" w:lineRule="auto"/>
        <w:jc w:val="both"/>
        <w:rPr>
          <w:lang w:val="fi-FI"/>
        </w:rPr>
      </w:pPr>
      <w:r>
        <w:rPr>
          <w:noProof/>
          <w:lang w:eastAsia="da-DK"/>
        </w:rPr>
        <w:drawing>
          <wp:inline distT="0" distB="0" distL="0" distR="0" wp14:anchorId="48B82B51" wp14:editId="5C62A601">
            <wp:extent cx="3571875" cy="4055074"/>
            <wp:effectExtent l="0" t="0" r="0" b="317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74102" cy="405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ACD" w:rsidRDefault="00964ACD" w:rsidP="00964ACD">
      <w:pPr>
        <w:spacing w:line="360" w:lineRule="auto"/>
        <w:jc w:val="both"/>
        <w:rPr>
          <w:rFonts w:cs="Times New Roman"/>
          <w:color w:val="404040" w:themeColor="text1" w:themeTint="BF"/>
          <w:lang w:val="fi-FI"/>
        </w:rPr>
      </w:pPr>
    </w:p>
    <w:p w:rsidR="00964ACD" w:rsidRPr="00964ACD" w:rsidRDefault="00964ACD" w:rsidP="00964ACD">
      <w:pPr>
        <w:spacing w:line="360" w:lineRule="auto"/>
        <w:jc w:val="both"/>
        <w:rPr>
          <w:rFonts w:cs="Times New Roman"/>
          <w:color w:val="404040" w:themeColor="text1" w:themeTint="BF"/>
          <w:lang w:val="fi-FI"/>
        </w:rPr>
      </w:pPr>
      <w:r w:rsidRPr="00964ACD">
        <w:rPr>
          <w:rFonts w:cs="Times New Roman"/>
          <w:color w:val="404040" w:themeColor="text1" w:themeTint="BF"/>
          <w:lang w:val="fi-FI"/>
        </w:rPr>
        <w:t>”</w:t>
      </w:r>
      <w:r w:rsidRPr="00964ACD">
        <w:rPr>
          <w:rFonts w:cs="Times New Roman"/>
          <w:i/>
          <w:color w:val="404040" w:themeColor="text1" w:themeTint="BF"/>
          <w:lang w:val="fi-FI"/>
        </w:rPr>
        <w:t>Uusi Design XL -mallisto on sekä sisustajan että käyttäjän unelma. Ne kätkevät sisäänsä huipputehokasta pesuteknologiaa ja jopa 16 hengen astiat. Koneissa korostuvat skandinaavisen selkeälinjainen design sekä loppuun saakka hiotut käyttäjäystävälliset ratkaisut.</w:t>
      </w:r>
      <w:r w:rsidRPr="00964ACD">
        <w:rPr>
          <w:rFonts w:cs="Times New Roman"/>
          <w:color w:val="404040" w:themeColor="text1" w:themeTint="BF"/>
          <w:lang w:val="fi-FI"/>
        </w:rPr>
        <w:t>”</w:t>
      </w:r>
      <w:r w:rsidRPr="00964ACD">
        <w:rPr>
          <w:rFonts w:cs="Times New Roman"/>
          <w:color w:val="404040" w:themeColor="text1" w:themeTint="BF"/>
          <w:lang w:val="fi-FI"/>
        </w:rPr>
        <w:t xml:space="preserve"> </w:t>
      </w:r>
      <w:r w:rsidRPr="00A00629">
        <w:rPr>
          <w:noProof/>
          <w:color w:val="000000"/>
          <w:lang w:val="fi-FI"/>
        </w:rPr>
        <w:t xml:space="preserve">kertoo UPO:n </w:t>
      </w:r>
      <w:r w:rsidRPr="00A00629">
        <w:rPr>
          <w:rStyle w:val="hps"/>
          <w:rFonts w:cs="Arial"/>
          <w:color w:val="333333"/>
          <w:lang w:val="fi-FI"/>
        </w:rPr>
        <w:t>myyntipäällikkö Sami Hyvönen</w:t>
      </w:r>
      <w:r w:rsidRPr="00A00629">
        <w:rPr>
          <w:noProof/>
          <w:color w:val="000000"/>
          <w:lang w:val="fi-FI"/>
        </w:rPr>
        <w:t>.</w:t>
      </w:r>
      <w:r>
        <w:rPr>
          <w:noProof/>
          <w:color w:val="000000"/>
          <w:lang w:val="fi-FI"/>
        </w:rPr>
        <w:t xml:space="preserve"> </w:t>
      </w:r>
    </w:p>
    <w:p w:rsidR="00964ACD" w:rsidRPr="00964ACD" w:rsidRDefault="00964ACD" w:rsidP="00964ACD">
      <w:pPr>
        <w:spacing w:line="360" w:lineRule="auto"/>
        <w:jc w:val="both"/>
        <w:rPr>
          <w:noProof/>
          <w:color w:val="404040" w:themeColor="text1" w:themeTint="BF"/>
          <w:lang w:val="fi-FI"/>
        </w:rPr>
      </w:pPr>
      <w:r w:rsidRPr="00964ACD">
        <w:rPr>
          <w:noProof/>
          <w:color w:val="404040" w:themeColor="text1" w:themeTint="BF"/>
          <w:lang w:val="fi-FI"/>
        </w:rPr>
        <w:t>”</w:t>
      </w:r>
      <w:r w:rsidRPr="00964ACD">
        <w:rPr>
          <w:i/>
          <w:noProof/>
          <w:color w:val="404040" w:themeColor="text1" w:themeTint="BF"/>
          <w:lang w:val="fi-FI"/>
        </w:rPr>
        <w:t>XL-kokoinen astianpesukone on energiatehokas vaihtoehto astianpesuun myös ilman XL -kokoista taloutta: mitä isomman määrän astioita peset kerralla, sitä enemmän säästät pesukertoja, vettä ja energiaa. Uuden sisärakenteen ansiosta siihen mahtuu jopa 33 % enemmän astioita, ja silti kone sopii standardien mukaisen työtason alle.</w:t>
      </w:r>
      <w:r w:rsidRPr="00964ACD">
        <w:rPr>
          <w:noProof/>
          <w:color w:val="404040" w:themeColor="text1" w:themeTint="BF"/>
          <w:lang w:val="fi-FI"/>
        </w:rPr>
        <w:t>”</w:t>
      </w:r>
    </w:p>
    <w:p w:rsidR="00964ACD" w:rsidRPr="00A00629" w:rsidRDefault="00964ACD" w:rsidP="00964ACD">
      <w:pPr>
        <w:pStyle w:val="Ingenafstand"/>
        <w:spacing w:line="360" w:lineRule="auto"/>
        <w:jc w:val="both"/>
        <w:rPr>
          <w:rFonts w:cs="Times New Roman"/>
          <w:b/>
          <w:color w:val="FF0000"/>
          <w:lang w:val="fi-FI"/>
        </w:rPr>
      </w:pPr>
      <w:r w:rsidRPr="00A00629">
        <w:rPr>
          <w:rFonts w:cs="Times New Roman"/>
          <w:b/>
          <w:lang w:val="fi-FI"/>
        </w:rPr>
        <w:lastRenderedPageBreak/>
        <w:t xml:space="preserve">TERÄKSINEN TILAIHME – D82D </w:t>
      </w:r>
      <w:r>
        <w:rPr>
          <w:rFonts w:cs="Times New Roman"/>
          <w:b/>
          <w:lang w:val="fi-FI"/>
        </w:rPr>
        <w:t>JA</w:t>
      </w:r>
      <w:r w:rsidRPr="00A00629">
        <w:rPr>
          <w:rFonts w:cs="Times New Roman"/>
          <w:b/>
          <w:lang w:val="fi-FI"/>
        </w:rPr>
        <w:t xml:space="preserve"> D82DS</w:t>
      </w:r>
    </w:p>
    <w:p w:rsidR="00964ACD" w:rsidRPr="00A00629" w:rsidRDefault="00964ACD" w:rsidP="00964ACD">
      <w:pPr>
        <w:pStyle w:val="Ingenafstand"/>
        <w:spacing w:line="360" w:lineRule="auto"/>
        <w:jc w:val="both"/>
        <w:rPr>
          <w:rFonts w:cs="Times New Roman"/>
          <w:lang w:val="fi-FI"/>
        </w:rPr>
      </w:pPr>
      <w:r w:rsidRPr="00A00629">
        <w:rPr>
          <w:rFonts w:cs="Times New Roman"/>
          <w:lang w:val="fi-FI"/>
        </w:rPr>
        <w:t xml:space="preserve">D82D </w:t>
      </w:r>
      <w:r>
        <w:rPr>
          <w:rFonts w:cs="Times New Roman"/>
          <w:lang w:val="fi-FI"/>
        </w:rPr>
        <w:t>ja</w:t>
      </w:r>
      <w:r w:rsidRPr="00A00629">
        <w:rPr>
          <w:rFonts w:cs="Times New Roman"/>
          <w:lang w:val="fi-FI"/>
        </w:rPr>
        <w:t xml:space="preserve"> D82DS </w:t>
      </w:r>
      <w:proofErr w:type="gramStart"/>
      <w:r>
        <w:rPr>
          <w:rFonts w:cs="Times New Roman"/>
          <w:lang w:val="fi-FI"/>
        </w:rPr>
        <w:t>–mallien</w:t>
      </w:r>
      <w:proofErr w:type="gramEnd"/>
      <w:r>
        <w:rPr>
          <w:rFonts w:cs="Times New Roman"/>
          <w:lang w:val="fi-FI"/>
        </w:rPr>
        <w:t xml:space="preserve"> </w:t>
      </w:r>
      <w:r w:rsidRPr="00A00629">
        <w:rPr>
          <w:rFonts w:cs="Times New Roman"/>
          <w:lang w:val="fi-FI"/>
        </w:rPr>
        <w:t xml:space="preserve">3-tasoinen koriratkaisu mahdollistaa jopa 16 hengen astiaston pesemisen kerralla! Irrotettava keskikori, ulosvedettävä veitsikori, alakorin taittuvat lautaspidikkeet ja vapaasti sijoitettava </w:t>
      </w:r>
      <w:proofErr w:type="spellStart"/>
      <w:r w:rsidRPr="00A00629">
        <w:rPr>
          <w:rFonts w:cs="Times New Roman"/>
          <w:lang w:val="fi-FI"/>
        </w:rPr>
        <w:t>aterinkori</w:t>
      </w:r>
      <w:proofErr w:type="spellEnd"/>
      <w:r w:rsidRPr="00A00629">
        <w:rPr>
          <w:rFonts w:cs="Times New Roman"/>
          <w:lang w:val="fi-FI"/>
        </w:rPr>
        <w:t xml:space="preserve"> antavat ainutlaatuista muunneltavuutta: asettelet koneeseen vaivatta astiat viinilaseista uunipelteihin.</w:t>
      </w:r>
    </w:p>
    <w:p w:rsidR="00964ACD" w:rsidRDefault="00964ACD" w:rsidP="00964ACD">
      <w:pPr>
        <w:pStyle w:val="Ingenafstand"/>
        <w:spacing w:line="360" w:lineRule="auto"/>
        <w:jc w:val="both"/>
        <w:rPr>
          <w:rFonts w:cs="Times New Roman"/>
          <w:lang w:val="fi-FI"/>
        </w:rPr>
      </w:pPr>
    </w:p>
    <w:p w:rsidR="00964ACD" w:rsidRDefault="00964ACD" w:rsidP="00964ACD">
      <w:pPr>
        <w:pStyle w:val="Ingenafstand"/>
        <w:spacing w:line="360" w:lineRule="auto"/>
        <w:jc w:val="both"/>
        <w:rPr>
          <w:rStyle w:val="hps"/>
          <w:rFonts w:cs="Arial"/>
          <w:color w:val="333333"/>
          <w:lang w:val="fi-FI"/>
        </w:rPr>
      </w:pPr>
      <w:proofErr w:type="spellStart"/>
      <w:r w:rsidRPr="00A00629">
        <w:rPr>
          <w:rFonts w:cs="Times New Roman"/>
          <w:lang w:val="fi-FI"/>
        </w:rPr>
        <w:t>UPO-astianpesukone</w:t>
      </w:r>
      <w:proofErr w:type="spellEnd"/>
      <w:r w:rsidRPr="00A00629">
        <w:rPr>
          <w:rFonts w:cs="Times New Roman"/>
          <w:lang w:val="fi-FI"/>
        </w:rPr>
        <w:t xml:space="preserve"> on valmistettu korkealaatuisesta, kestävästä teräksestä. UPO D82D </w:t>
      </w:r>
      <w:r>
        <w:rPr>
          <w:rFonts w:cs="Times New Roman"/>
          <w:lang w:val="fi-FI"/>
        </w:rPr>
        <w:t>ja</w:t>
      </w:r>
      <w:r w:rsidRPr="00A00629">
        <w:rPr>
          <w:rFonts w:cs="Times New Roman"/>
          <w:lang w:val="fi-FI"/>
        </w:rPr>
        <w:t xml:space="preserve"> D82DS on kestävyydeltään ja turvallisuudeltaan aivan omaa luokkaansa, sillä se on valmistettu erittäin korkealaatuisesta teräksestä. Upo-astianpesukoneiden pohja, allasrakenne ja rungon kehykset ovat terästä. </w:t>
      </w:r>
      <w:r w:rsidRPr="00964ACD">
        <w:rPr>
          <w:rFonts w:cs="Times New Roman"/>
          <w:color w:val="404040" w:themeColor="text1" w:themeTint="BF"/>
          <w:lang w:val="fi-FI"/>
        </w:rPr>
        <w:t>”</w:t>
      </w:r>
      <w:r w:rsidRPr="00964ACD">
        <w:rPr>
          <w:rFonts w:cs="Times New Roman"/>
          <w:i/>
          <w:color w:val="404040" w:themeColor="text1" w:themeTint="BF"/>
          <w:lang w:val="fi-FI"/>
        </w:rPr>
        <w:t>Teräksinen luukku on vahva ja tukeva, pysyy tiiviinä ja kestää erinomaisesti painavaakin astiakuormaa vuodesta toiseen. Runko, vedennousuputket, allas, jämäkkä luukku, muovipinnoitetut teräskorit – kaikki ovat täyttä 18/9-terästä!</w:t>
      </w:r>
      <w:r w:rsidRPr="00964ACD">
        <w:rPr>
          <w:rFonts w:cs="Times New Roman"/>
          <w:b/>
          <w:color w:val="404040" w:themeColor="text1" w:themeTint="BF"/>
          <w:lang w:val="fi-FI"/>
        </w:rPr>
        <w:t xml:space="preserve"> </w:t>
      </w:r>
      <w:r w:rsidRPr="00964ACD">
        <w:rPr>
          <w:rFonts w:cs="Times New Roman"/>
          <w:i/>
          <w:color w:val="404040" w:themeColor="text1" w:themeTint="BF"/>
          <w:lang w:val="fi-FI"/>
        </w:rPr>
        <w:t>Teräksen korkea laatu pidentää laitteen käyttöikää.</w:t>
      </w:r>
      <w:r w:rsidRPr="00964ACD">
        <w:rPr>
          <w:rFonts w:cs="Times New Roman"/>
          <w:color w:val="404040" w:themeColor="text1" w:themeTint="BF"/>
          <w:lang w:val="fi-FI"/>
        </w:rPr>
        <w:t>”</w:t>
      </w:r>
      <w:r>
        <w:rPr>
          <w:rFonts w:cs="Times New Roman"/>
          <w:color w:val="404040" w:themeColor="text1" w:themeTint="BF"/>
          <w:lang w:val="fi-FI"/>
        </w:rPr>
        <w:t xml:space="preserve"> </w:t>
      </w:r>
      <w:r w:rsidRPr="00A00629">
        <w:rPr>
          <w:noProof/>
          <w:color w:val="000000"/>
          <w:lang w:val="fi-FI"/>
        </w:rPr>
        <w:t>kertoo UPO:n</w:t>
      </w:r>
      <w:r w:rsidRPr="00A00629">
        <w:rPr>
          <w:rStyle w:val="hps"/>
          <w:rFonts w:cs="Arial"/>
          <w:color w:val="333333"/>
          <w:lang w:val="fi-FI"/>
        </w:rPr>
        <w:t xml:space="preserve"> </w:t>
      </w:r>
      <w:r w:rsidRPr="00A00629">
        <w:rPr>
          <w:noProof/>
          <w:color w:val="000000"/>
          <w:lang w:val="fi-FI"/>
        </w:rPr>
        <w:t>markkinointijohtaja Jesper Storm.</w:t>
      </w:r>
      <w:r w:rsidRPr="00A00629">
        <w:rPr>
          <w:rStyle w:val="hps"/>
          <w:rFonts w:cs="Arial"/>
          <w:color w:val="333333"/>
          <w:lang w:val="fi-FI"/>
        </w:rPr>
        <w:t xml:space="preserve"> </w:t>
      </w:r>
    </w:p>
    <w:p w:rsidR="00964ACD" w:rsidRDefault="00964ACD" w:rsidP="00964ACD">
      <w:pPr>
        <w:pStyle w:val="Ingenafstand"/>
        <w:spacing w:line="360" w:lineRule="auto"/>
        <w:jc w:val="both"/>
        <w:rPr>
          <w:rStyle w:val="hps"/>
          <w:rFonts w:cs="Arial"/>
          <w:color w:val="333333"/>
          <w:lang w:val="fi-FI"/>
        </w:rPr>
      </w:pPr>
    </w:p>
    <w:p w:rsidR="00964ACD" w:rsidRDefault="00964ACD" w:rsidP="00964ACD">
      <w:pPr>
        <w:pStyle w:val="Ingenafstand"/>
        <w:spacing w:line="360" w:lineRule="auto"/>
        <w:jc w:val="both"/>
        <w:rPr>
          <w:rStyle w:val="hps"/>
          <w:rFonts w:cs="Arial"/>
          <w:color w:val="333333"/>
          <w:lang w:val="fi-FI"/>
        </w:rPr>
      </w:pPr>
      <w:r>
        <w:rPr>
          <w:rFonts w:cs="Arial"/>
          <w:noProof/>
          <w:color w:val="333333"/>
          <w:lang w:eastAsia="da-DK"/>
        </w:rPr>
        <w:drawing>
          <wp:inline distT="0" distB="0" distL="0" distR="0" wp14:anchorId="4F875D90" wp14:editId="171D380E">
            <wp:extent cx="3064696" cy="3076575"/>
            <wp:effectExtent l="0" t="0" r="2540" b="0"/>
            <wp:docPr id="3" name="Billede 3" descr="W:\Marketing\UPO\Pictures\3_WASH &amp; DRY\Ambient&amp;close up photos\Dishwasher\Feature pictures\DW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Marketing\UPO\Pictures\3_WASH &amp; DRY\Ambient&amp;close up photos\Dishwasher\Feature pictures\DW021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696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ACD" w:rsidRDefault="00964ACD" w:rsidP="00964ACD">
      <w:pPr>
        <w:pStyle w:val="Ingenafstand"/>
        <w:spacing w:line="360" w:lineRule="auto"/>
        <w:jc w:val="both"/>
        <w:rPr>
          <w:rStyle w:val="hps"/>
          <w:rFonts w:cs="Arial"/>
          <w:color w:val="333333"/>
          <w:lang w:val="fi-FI"/>
        </w:rPr>
      </w:pPr>
    </w:p>
    <w:p w:rsidR="00964ACD" w:rsidRDefault="00964ACD" w:rsidP="00964ACD">
      <w:pPr>
        <w:pStyle w:val="Ingenafstand"/>
        <w:spacing w:line="360" w:lineRule="auto"/>
        <w:jc w:val="both"/>
        <w:rPr>
          <w:rStyle w:val="hps"/>
          <w:rFonts w:cs="Arial"/>
          <w:color w:val="333333"/>
          <w:lang w:val="fi-FI"/>
        </w:rPr>
      </w:pPr>
    </w:p>
    <w:p w:rsidR="00964ACD" w:rsidRPr="00F529DC" w:rsidRDefault="00964ACD" w:rsidP="00964ACD">
      <w:pPr>
        <w:pStyle w:val="Ingenafstand"/>
        <w:spacing w:line="360" w:lineRule="auto"/>
        <w:jc w:val="both"/>
        <w:rPr>
          <w:rFonts w:cs="Times New Roman"/>
          <w:b/>
          <w:lang w:val="fi-FI"/>
        </w:rPr>
      </w:pPr>
      <w:r w:rsidRPr="00F529DC">
        <w:rPr>
          <w:rFonts w:cs="Times New Roman"/>
          <w:b/>
          <w:lang w:val="fi-FI"/>
        </w:rPr>
        <w:t>AINUTLAATUINEN POWERZONE™</w:t>
      </w:r>
    </w:p>
    <w:p w:rsidR="00964ACD" w:rsidRDefault="00964ACD" w:rsidP="00964ACD">
      <w:pPr>
        <w:pStyle w:val="Ingenafstand"/>
        <w:spacing w:line="360" w:lineRule="auto"/>
        <w:jc w:val="both"/>
        <w:rPr>
          <w:rFonts w:cs="Gotham-Book"/>
          <w:color w:val="000000" w:themeColor="text1"/>
          <w:lang w:val="fi-FI"/>
        </w:rPr>
      </w:pPr>
      <w:r w:rsidRPr="00A00629">
        <w:rPr>
          <w:rFonts w:cs="Times New Roman"/>
          <w:lang w:val="fi-FI"/>
        </w:rPr>
        <w:t xml:space="preserve">Patentoitu Power </w:t>
      </w:r>
      <w:proofErr w:type="spellStart"/>
      <w:r w:rsidRPr="00A00629">
        <w:rPr>
          <w:rFonts w:cs="Times New Roman"/>
          <w:lang w:val="fi-FI"/>
        </w:rPr>
        <w:t>Zone-puhdistus</w:t>
      </w:r>
      <w:proofErr w:type="spellEnd"/>
      <w:r w:rsidRPr="00A00629">
        <w:rPr>
          <w:rFonts w:cs="Times New Roman"/>
          <w:lang w:val="fi-FI"/>
        </w:rPr>
        <w:t xml:space="preserve"> toimii erityisesti kattiloille ja aterimille. Alakorissa patoihin ja kattiloihin suuntautuu erillisestä tehosuuttimesta voimakas </w:t>
      </w:r>
      <w:proofErr w:type="spellStart"/>
      <w:r w:rsidRPr="00A00629">
        <w:rPr>
          <w:rFonts w:cs="Times New Roman"/>
          <w:lang w:val="fi-FI"/>
        </w:rPr>
        <w:t>PowerZone™-suihku</w:t>
      </w:r>
      <w:proofErr w:type="spellEnd"/>
      <w:r w:rsidRPr="00A00629">
        <w:rPr>
          <w:rFonts w:cs="Times New Roman"/>
          <w:lang w:val="fi-FI"/>
        </w:rPr>
        <w:t xml:space="preserve">, joka tekee puhdasta jälkeä silloinkin, kun lika on palanut kiinni astiaan. </w:t>
      </w:r>
      <w:proofErr w:type="spellStart"/>
      <w:r w:rsidRPr="00A00629">
        <w:rPr>
          <w:rFonts w:cs="Times New Roman"/>
          <w:lang w:val="fi-FI"/>
        </w:rPr>
        <w:t>Aterinkoriin</w:t>
      </w:r>
      <w:proofErr w:type="spellEnd"/>
      <w:r w:rsidRPr="00A00629">
        <w:rPr>
          <w:rFonts w:cs="Times New Roman"/>
          <w:lang w:val="fi-FI"/>
        </w:rPr>
        <w:t xml:space="preserve"> suuntautuu oma erillinen </w:t>
      </w:r>
      <w:proofErr w:type="spellStart"/>
      <w:r w:rsidRPr="00A00629">
        <w:rPr>
          <w:rFonts w:cs="Times New Roman"/>
          <w:lang w:val="fi-FI"/>
        </w:rPr>
        <w:t>PowerZone™-suihku</w:t>
      </w:r>
      <w:proofErr w:type="spellEnd"/>
      <w:r w:rsidRPr="00A00629">
        <w:rPr>
          <w:rFonts w:cs="Times New Roman"/>
          <w:lang w:val="fi-FI"/>
        </w:rPr>
        <w:t xml:space="preserve">, joka saa teräksen hohtamaan. </w:t>
      </w:r>
      <w:r w:rsidRPr="00A00629">
        <w:rPr>
          <w:rFonts w:eastAsia="Times New Roman" w:cs="Times New Roman"/>
          <w:snapToGrid w:val="0"/>
          <w:lang w:val="fi-FI"/>
        </w:rPr>
        <w:t xml:space="preserve">Tehokas ja jatkuva, suoraan </w:t>
      </w:r>
      <w:proofErr w:type="spellStart"/>
      <w:r w:rsidRPr="00A00629">
        <w:rPr>
          <w:rFonts w:eastAsia="Times New Roman" w:cs="Times New Roman"/>
          <w:snapToGrid w:val="0"/>
          <w:lang w:val="fi-FI"/>
        </w:rPr>
        <w:t>aterinkoriin</w:t>
      </w:r>
      <w:proofErr w:type="spellEnd"/>
      <w:r w:rsidRPr="00A00629">
        <w:rPr>
          <w:rFonts w:eastAsia="Times New Roman" w:cs="Times New Roman"/>
          <w:snapToGrid w:val="0"/>
          <w:lang w:val="fi-FI"/>
        </w:rPr>
        <w:t xml:space="preserve"> suuntautuva suihku varmistaa kaikkien </w:t>
      </w:r>
      <w:r w:rsidRPr="00A00629">
        <w:rPr>
          <w:rFonts w:eastAsia="Times New Roman" w:cs="Times New Roman"/>
          <w:snapToGrid w:val="0"/>
          <w:lang w:val="fi-FI"/>
        </w:rPr>
        <w:lastRenderedPageBreak/>
        <w:t xml:space="preserve">välineiden täydellisen puhdistumisen. Sen vuoksi </w:t>
      </w:r>
      <w:proofErr w:type="spellStart"/>
      <w:r w:rsidRPr="00A00629">
        <w:rPr>
          <w:rFonts w:eastAsia="Times New Roman" w:cs="Times New Roman"/>
          <w:snapToGrid w:val="0"/>
          <w:lang w:val="fi-FI"/>
        </w:rPr>
        <w:t>käsinhuuhtelu</w:t>
      </w:r>
      <w:proofErr w:type="spellEnd"/>
      <w:r w:rsidRPr="00A00629">
        <w:rPr>
          <w:rFonts w:eastAsia="Times New Roman" w:cs="Times New Roman"/>
          <w:snapToGrid w:val="0"/>
          <w:lang w:val="fi-FI"/>
        </w:rPr>
        <w:t xml:space="preserve"> ei ole tarpeen. </w:t>
      </w:r>
      <w:r w:rsidRPr="00A00629">
        <w:rPr>
          <w:rFonts w:cs="Times New Roman"/>
          <w:lang w:val="fi-FI"/>
        </w:rPr>
        <w:t xml:space="preserve">Jotta kaikki koneessa olevat astiat puhdistuisivat yhtä hohtaviksi, tulee suihkujen olla riittävän voimakkaita ja ulottua joka paikkaan.  </w:t>
      </w:r>
      <w:proofErr w:type="spellStart"/>
      <w:r w:rsidRPr="00A00629">
        <w:rPr>
          <w:rFonts w:cs="Times New Roman"/>
          <w:lang w:val="fi-FI"/>
        </w:rPr>
        <w:t>Multi</w:t>
      </w:r>
      <w:proofErr w:type="spellEnd"/>
      <w:r w:rsidRPr="00A00629">
        <w:rPr>
          <w:rFonts w:cs="Times New Roman"/>
          <w:lang w:val="fi-FI"/>
        </w:rPr>
        <w:t xml:space="preserve"> Spray-suihkujärjestelmä suuntaa jokaisen korin astioihin suihkut sekä alhaalta että ylhäältä. Lisäksi koneen pohjaan ja siivilään kohdistuvat voimakkaat suihkut pitävät suodattimen puhtaana. </w:t>
      </w:r>
      <w:proofErr w:type="spellStart"/>
      <w:proofErr w:type="gramStart"/>
      <w:r w:rsidRPr="00A00629">
        <w:rPr>
          <w:rFonts w:cs="Gotham-Book"/>
          <w:color w:val="000000" w:themeColor="text1"/>
          <w:lang w:val="fi-FI"/>
        </w:rPr>
        <w:t>UPO-astianpesukoneiden</w:t>
      </w:r>
      <w:proofErr w:type="spellEnd"/>
      <w:r>
        <w:rPr>
          <w:rFonts w:cs="Gotham-Book"/>
          <w:color w:val="000000" w:themeColor="text1"/>
          <w:lang w:val="fi-FI"/>
        </w:rPr>
        <w:t xml:space="preserve"> pesu- ja huuhtelutulokset siksi </w:t>
      </w:r>
      <w:r w:rsidRPr="00A00629">
        <w:rPr>
          <w:rFonts w:cs="Gotham-Book"/>
          <w:color w:val="000000" w:themeColor="text1"/>
          <w:lang w:val="fi-FI"/>
        </w:rPr>
        <w:t>erinomaisia.</w:t>
      </w:r>
      <w:proofErr w:type="gramEnd"/>
    </w:p>
    <w:p w:rsidR="00964ACD" w:rsidRDefault="00964ACD" w:rsidP="00964ACD">
      <w:pPr>
        <w:pStyle w:val="Ingenafstand"/>
        <w:spacing w:line="360" w:lineRule="auto"/>
        <w:jc w:val="both"/>
        <w:rPr>
          <w:rFonts w:cs="Gotham-Book"/>
          <w:color w:val="000000" w:themeColor="text1"/>
          <w:lang w:val="fi-FI"/>
        </w:rPr>
      </w:pPr>
    </w:p>
    <w:p w:rsidR="00964ACD" w:rsidRPr="00A00629" w:rsidRDefault="00964ACD" w:rsidP="00964ACD">
      <w:pPr>
        <w:pStyle w:val="Ingenafstand"/>
        <w:spacing w:line="360" w:lineRule="auto"/>
        <w:jc w:val="both"/>
        <w:rPr>
          <w:rFonts w:cs="Times New Roman"/>
          <w:lang w:val="fi-FI"/>
        </w:rPr>
      </w:pPr>
      <w:proofErr w:type="spellStart"/>
      <w:r w:rsidRPr="00A00629">
        <w:rPr>
          <w:rFonts w:cs="Times New Roman"/>
          <w:lang w:val="fi-FI"/>
        </w:rPr>
        <w:t>UPO-astianpesukoneet</w:t>
      </w:r>
      <w:proofErr w:type="spellEnd"/>
      <w:r w:rsidRPr="00A00629">
        <w:rPr>
          <w:rFonts w:cs="Times New Roman"/>
          <w:lang w:val="fi-FI"/>
        </w:rPr>
        <w:t xml:space="preserve"> pesevät astiat puhtaaksi taloudellisesti ja ympäristöystävällisesti. Tehokkuudestaan huolimatta </w:t>
      </w:r>
      <w:proofErr w:type="spellStart"/>
      <w:r w:rsidRPr="00A00629">
        <w:rPr>
          <w:rFonts w:cs="Times New Roman"/>
          <w:lang w:val="fi-FI"/>
        </w:rPr>
        <w:t>UPO-astianpesukoneissa</w:t>
      </w:r>
      <w:proofErr w:type="spellEnd"/>
      <w:r w:rsidRPr="00A00629">
        <w:rPr>
          <w:rFonts w:cs="Times New Roman"/>
          <w:lang w:val="fi-FI"/>
        </w:rPr>
        <w:t xml:space="preserve"> on markkinoiden pienin vedenkulutus: parhaimmillaan vain 9,9 litraa! </w:t>
      </w:r>
    </w:p>
    <w:p w:rsidR="00964ACD" w:rsidRDefault="00964ACD" w:rsidP="00964ACD">
      <w:pPr>
        <w:spacing w:before="100" w:beforeAutospacing="1" w:after="100" w:afterAutospacing="1" w:line="360" w:lineRule="auto"/>
        <w:rPr>
          <w:rFonts w:eastAsia="Times New Roman" w:cs="Times New Roman"/>
          <w:lang w:val="fi-FI" w:eastAsia="da-DK"/>
        </w:rPr>
      </w:pPr>
      <w:r w:rsidRPr="00A00629">
        <w:rPr>
          <w:rFonts w:eastAsia="Times New Roman" w:cs="Times New Roman"/>
          <w:b/>
          <w:bCs/>
          <w:lang w:val="fi-FI" w:eastAsia="da-DK"/>
        </w:rPr>
        <w:t xml:space="preserve">Tekniset </w:t>
      </w:r>
      <w:proofErr w:type="gramStart"/>
      <w:r w:rsidRPr="00A00629">
        <w:rPr>
          <w:rFonts w:eastAsia="Times New Roman" w:cs="Times New Roman"/>
          <w:b/>
          <w:bCs/>
          <w:lang w:val="fi-FI" w:eastAsia="da-DK"/>
        </w:rPr>
        <w:t>tiedot:</w:t>
      </w:r>
      <w:r>
        <w:rPr>
          <w:rFonts w:eastAsia="Times New Roman" w:cs="Times New Roman"/>
          <w:b/>
          <w:bCs/>
          <w:lang w:val="fi-FI" w:eastAsia="da-DK"/>
        </w:rPr>
        <w:t xml:space="preserve">  D82D</w:t>
      </w:r>
      <w:proofErr w:type="gramEnd"/>
      <w:r>
        <w:rPr>
          <w:rFonts w:eastAsia="Times New Roman" w:cs="Times New Roman"/>
          <w:b/>
          <w:bCs/>
          <w:lang w:val="fi-FI" w:eastAsia="da-DK"/>
        </w:rPr>
        <w:t xml:space="preserve"> ja D82DS</w:t>
      </w:r>
      <w:r w:rsidRPr="00A00629">
        <w:rPr>
          <w:rFonts w:eastAsia="Times New Roman" w:cs="Times New Roman"/>
          <w:b/>
          <w:bCs/>
          <w:lang w:val="fi-FI" w:eastAsia="da-DK"/>
        </w:rPr>
        <w:br/>
      </w:r>
      <w:r w:rsidRPr="00A00629">
        <w:rPr>
          <w:rFonts w:eastAsia="Times New Roman" w:cs="Times New Roman"/>
          <w:lang w:val="fi-FI" w:eastAsia="da-DK"/>
        </w:rPr>
        <w:t xml:space="preserve">Kaikkien malliston astianpesukoneiden korkeus on 820 - 870 mm, leveys 596 mm, syvyys 550 mm.. Energia A = 1.22 kWh/pesu. Energian kulutus = 342 kWh. Äänitaso: 48 </w:t>
      </w:r>
      <w:proofErr w:type="spellStart"/>
      <w:r w:rsidRPr="00A00629">
        <w:rPr>
          <w:rFonts w:eastAsia="Times New Roman" w:cs="Times New Roman"/>
          <w:lang w:val="fi-FI" w:eastAsia="da-DK"/>
        </w:rPr>
        <w:t>dB(A)</w:t>
      </w:r>
      <w:bookmarkStart w:id="0" w:name="_GoBack"/>
      <w:bookmarkEnd w:id="0"/>
      <w:proofErr w:type="spellEnd"/>
    </w:p>
    <w:p w:rsidR="00B85AE0" w:rsidRDefault="00964ACD" w:rsidP="00964ACD">
      <w:pPr>
        <w:spacing w:before="100" w:beforeAutospacing="1" w:after="100" w:afterAutospacing="1" w:line="360" w:lineRule="auto"/>
        <w:jc w:val="both"/>
        <w:rPr>
          <w:lang w:val="fi-FI"/>
        </w:rPr>
      </w:pPr>
      <w:proofErr w:type="spellStart"/>
      <w:r w:rsidRPr="00A00629">
        <w:rPr>
          <w:rFonts w:eastAsia="Times New Roman" w:cs="Times New Roman"/>
          <w:lang w:val="fi-FI" w:eastAsia="da-DK"/>
        </w:rPr>
        <w:t>UPO:n</w:t>
      </w:r>
      <w:proofErr w:type="spellEnd"/>
      <w:r w:rsidRPr="00A00629">
        <w:rPr>
          <w:rFonts w:eastAsia="Times New Roman" w:cs="Times New Roman"/>
          <w:lang w:val="fi-FI" w:eastAsia="da-DK"/>
        </w:rPr>
        <w:t xml:space="preserve"> uusi mallisto on myynnissä </w:t>
      </w:r>
      <w:r>
        <w:rPr>
          <w:rFonts w:eastAsia="Times New Roman" w:cs="Times New Roman"/>
          <w:lang w:val="fi-FI" w:eastAsia="da-DK"/>
        </w:rPr>
        <w:t>kesäkuusta</w:t>
      </w:r>
      <w:r w:rsidRPr="00A00629">
        <w:rPr>
          <w:rFonts w:eastAsia="Times New Roman" w:cs="Times New Roman"/>
          <w:lang w:val="fi-FI" w:eastAsia="da-DK"/>
        </w:rPr>
        <w:t xml:space="preserve"> 2013 alkaen, ja sitä myyvät valtuutetut </w:t>
      </w:r>
      <w:proofErr w:type="spellStart"/>
      <w:r w:rsidRPr="00A00629">
        <w:rPr>
          <w:rFonts w:eastAsia="Times New Roman" w:cs="Times New Roman"/>
          <w:lang w:val="fi-FI" w:eastAsia="da-DK"/>
        </w:rPr>
        <w:t>UPO-jälleenmyyjät</w:t>
      </w:r>
      <w:proofErr w:type="spellEnd"/>
      <w:r w:rsidRPr="00A00629">
        <w:rPr>
          <w:rFonts w:eastAsia="Times New Roman" w:cs="Times New Roman"/>
          <w:lang w:val="fi-FI" w:eastAsia="da-DK"/>
        </w:rPr>
        <w:t xml:space="preserve"> </w:t>
      </w:r>
      <w:hyperlink r:id="rId10" w:history="1">
        <w:r w:rsidRPr="00A00629">
          <w:rPr>
            <w:rFonts w:eastAsia="Times New Roman" w:cs="Times New Roman"/>
            <w:color w:val="0000FF"/>
            <w:u w:val="single"/>
            <w:lang w:val="fi-FI" w:eastAsia="da-DK"/>
          </w:rPr>
          <w:t>www.upo.fi</w:t>
        </w:r>
      </w:hyperlink>
      <w:r w:rsidRPr="00A00629">
        <w:rPr>
          <w:rFonts w:eastAsia="Times New Roman" w:cs="Times New Roman"/>
          <w:lang w:val="fi-FI" w:eastAsia="da-DK"/>
        </w:rPr>
        <w:t xml:space="preserve"> </w:t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</w:p>
    <w:sectPr w:rsidR="00B85AE0" w:rsidSect="00964ACD">
      <w:headerReference w:type="default" r:id="rId11"/>
      <w:footerReference w:type="default" r:id="rId1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AE0" w:rsidRDefault="00B85AE0" w:rsidP="00B85AE0">
      <w:pPr>
        <w:spacing w:after="0" w:line="240" w:lineRule="auto"/>
      </w:pPr>
      <w:r>
        <w:separator/>
      </w:r>
    </w:p>
  </w:endnote>
  <w:endnote w:type="continuationSeparator" w:id="0">
    <w:p w:rsidR="00B85AE0" w:rsidRDefault="00B85AE0" w:rsidP="00B85A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otham-Book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5AE0" w:rsidRDefault="00B85AE0" w:rsidP="00B85AE0">
    <w:pPr>
      <w:pStyle w:val="Sidefod"/>
      <w:ind w:left="-284"/>
      <w:rPr>
        <w:rFonts w:ascii="Arial" w:hAnsi="Arial" w:cs="Arial"/>
        <w:b/>
        <w:color w:val="80808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AE0" w:rsidRDefault="00B85AE0" w:rsidP="00B85AE0">
      <w:pPr>
        <w:spacing w:after="0" w:line="240" w:lineRule="auto"/>
      </w:pPr>
      <w:r>
        <w:separator/>
      </w:r>
    </w:p>
  </w:footnote>
  <w:footnote w:type="continuationSeparator" w:id="0">
    <w:p w:rsidR="00B85AE0" w:rsidRDefault="00B85AE0" w:rsidP="00B85A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5AE0" w:rsidRDefault="00B85AE0" w:rsidP="00B85AE0">
    <w:pPr>
      <w:pStyle w:val="Sidehoved"/>
      <w:jc w:val="right"/>
    </w:pPr>
    <w:r>
      <w:t xml:space="preserve"> </w:t>
    </w:r>
    <w:r>
      <w:rPr>
        <w:noProof/>
        <w:lang w:eastAsia="da-DK"/>
      </w:rPr>
      <w:drawing>
        <wp:inline distT="0" distB="0" distL="0" distR="0" wp14:anchorId="483747C8" wp14:editId="0BC98D77">
          <wp:extent cx="1028700" cy="534737"/>
          <wp:effectExtent l="0" t="0" r="0" b="0"/>
          <wp:docPr id="2" name="Billed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po_logo_guld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0874" cy="5410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B85AE0" w:rsidRDefault="00B85AE0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1218"/>
    <w:rsid w:val="00100349"/>
    <w:rsid w:val="0018667C"/>
    <w:rsid w:val="00252445"/>
    <w:rsid w:val="0036297F"/>
    <w:rsid w:val="00370450"/>
    <w:rsid w:val="00392A68"/>
    <w:rsid w:val="0045375B"/>
    <w:rsid w:val="00885E92"/>
    <w:rsid w:val="00890BFB"/>
    <w:rsid w:val="00964ACD"/>
    <w:rsid w:val="009E40DF"/>
    <w:rsid w:val="00B85AE0"/>
    <w:rsid w:val="00C51FB5"/>
    <w:rsid w:val="00C611A6"/>
    <w:rsid w:val="00C95DBF"/>
    <w:rsid w:val="00D75596"/>
    <w:rsid w:val="00D81B3D"/>
    <w:rsid w:val="00E31218"/>
    <w:rsid w:val="00E76188"/>
    <w:rsid w:val="00FA6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C51FB5"/>
    <w:rPr>
      <w:color w:val="0000FF" w:themeColor="hyperlink"/>
      <w:u w:val="single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B85A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B85AE0"/>
    <w:rPr>
      <w:rFonts w:ascii="Tahoma" w:hAnsi="Tahoma" w:cs="Tahoma"/>
      <w:sz w:val="16"/>
      <w:szCs w:val="16"/>
    </w:rPr>
  </w:style>
  <w:style w:type="paragraph" w:styleId="Sidehoved">
    <w:name w:val="header"/>
    <w:basedOn w:val="Normal"/>
    <w:link w:val="SidehovedTegn"/>
    <w:uiPriority w:val="99"/>
    <w:unhideWhenUsed/>
    <w:rsid w:val="00B85AE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85AE0"/>
  </w:style>
  <w:style w:type="paragraph" w:styleId="Sidefod">
    <w:name w:val="footer"/>
    <w:basedOn w:val="Normal"/>
    <w:link w:val="SidefodTegn"/>
    <w:unhideWhenUsed/>
    <w:rsid w:val="00B85AE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85AE0"/>
  </w:style>
  <w:style w:type="character" w:customStyle="1" w:styleId="hps">
    <w:name w:val="hps"/>
    <w:basedOn w:val="Standardskrifttypeiafsnit"/>
    <w:rsid w:val="00964ACD"/>
  </w:style>
  <w:style w:type="paragraph" w:styleId="Ingenafstand">
    <w:name w:val="No Spacing"/>
    <w:uiPriority w:val="1"/>
    <w:qFormat/>
    <w:rsid w:val="00964AC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C51FB5"/>
    <w:rPr>
      <w:color w:val="0000FF" w:themeColor="hyperlink"/>
      <w:u w:val="single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B85A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B85AE0"/>
    <w:rPr>
      <w:rFonts w:ascii="Tahoma" w:hAnsi="Tahoma" w:cs="Tahoma"/>
      <w:sz w:val="16"/>
      <w:szCs w:val="16"/>
    </w:rPr>
  </w:style>
  <w:style w:type="paragraph" w:styleId="Sidehoved">
    <w:name w:val="header"/>
    <w:basedOn w:val="Normal"/>
    <w:link w:val="SidehovedTegn"/>
    <w:uiPriority w:val="99"/>
    <w:unhideWhenUsed/>
    <w:rsid w:val="00B85AE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85AE0"/>
  </w:style>
  <w:style w:type="paragraph" w:styleId="Sidefod">
    <w:name w:val="footer"/>
    <w:basedOn w:val="Normal"/>
    <w:link w:val="SidefodTegn"/>
    <w:unhideWhenUsed/>
    <w:rsid w:val="00B85AE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85AE0"/>
  </w:style>
  <w:style w:type="character" w:customStyle="1" w:styleId="hps">
    <w:name w:val="hps"/>
    <w:basedOn w:val="Standardskrifttypeiafsnit"/>
    <w:rsid w:val="00964ACD"/>
  </w:style>
  <w:style w:type="paragraph" w:styleId="Ingenafstand">
    <w:name w:val="No Spacing"/>
    <w:uiPriority w:val="1"/>
    <w:qFormat/>
    <w:rsid w:val="00964AC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921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http://www.upo.fi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F8C747-4D92-4EFE-991D-85516150C4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493</Words>
  <Characters>3013</Characters>
  <Application>Microsoft Office Word</Application>
  <DocSecurity>0</DocSecurity>
  <Lines>25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Gorenje, d.d.</Company>
  <LinksUpToDate>false</LinksUpToDate>
  <CharactersWithSpaces>3500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Jesper Storm</dc:creator>
  <cp:lastModifiedBy>Annie Chiang Dalskinn</cp:lastModifiedBy>
  <cp:revision>2</cp:revision>
  <dcterms:created xsi:type="dcterms:W3CDTF">2013-06-19T11:27:00Z</dcterms:created>
  <dcterms:modified xsi:type="dcterms:W3CDTF">2013-06-19T11:27:00Z</dcterms:modified>
</cp:coreProperties>
</file>