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3B0" w14:textId="77777777" w:rsidR="00A00B5D" w:rsidRDefault="00CA052D">
      <w:r>
        <w:rPr>
          <w:noProof/>
          <w:lang w:val="en-US"/>
        </w:rPr>
        <w:drawing>
          <wp:anchor distT="0" distB="0" distL="114300" distR="114300" simplePos="0" relativeHeight="251658240" behindDoc="0" locked="0" layoutInCell="1" allowOverlap="1" wp14:anchorId="4B740766" wp14:editId="3D4CA43A">
            <wp:simplePos x="0" y="0"/>
            <wp:positionH relativeFrom="column">
              <wp:posOffset>1407160</wp:posOffset>
            </wp:positionH>
            <wp:positionV relativeFrom="paragraph">
              <wp:posOffset>-457200</wp:posOffset>
            </wp:positionV>
            <wp:extent cx="2707640" cy="1259840"/>
            <wp:effectExtent l="0" t="0" r="10160" b="10160"/>
            <wp:wrapTight wrapText="bothSides">
              <wp:wrapPolygon edited="0">
                <wp:start x="0" y="0"/>
                <wp:lineTo x="0" y="21339"/>
                <wp:lineTo x="21478" y="21339"/>
                <wp:lineTo x="21478" y="0"/>
                <wp:lineTo x="0" y="0"/>
              </wp:wrapPolygon>
            </wp:wrapTight>
            <wp:docPr id="1" name="Picture 1" descr="Macintosh HD:Users:richardclarke:Desktop:Welch's Family Farmer Ow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clarke:Desktop:Welch's Family Farmer Owned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64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5C2C4" w14:textId="77777777" w:rsidR="00A00B5D" w:rsidRDefault="00A00B5D"/>
    <w:p w14:paraId="4A9DAC26" w14:textId="77777777" w:rsidR="00A00B5D" w:rsidRDefault="00A00B5D"/>
    <w:p w14:paraId="1DE20A91" w14:textId="77777777" w:rsidR="00A00B5D" w:rsidRDefault="00A00B5D"/>
    <w:p w14:paraId="03BC3193" w14:textId="77777777" w:rsidR="00A00B5D" w:rsidRDefault="00A00B5D"/>
    <w:p w14:paraId="65C68029" w14:textId="77777777" w:rsidR="00A00B5D" w:rsidRDefault="00A00B5D"/>
    <w:p w14:paraId="0B2F81BC" w14:textId="77777777" w:rsidR="00A00B5D" w:rsidRDefault="00A00B5D" w:rsidP="00A00B5D">
      <w:pPr>
        <w:rPr>
          <w:b/>
        </w:rPr>
      </w:pPr>
    </w:p>
    <w:p w14:paraId="3890BECC" w14:textId="7F3CF808" w:rsidR="00A00B5D" w:rsidRPr="00A97AA3" w:rsidRDefault="00E10418" w:rsidP="00A00B5D">
      <w:pPr>
        <w:rPr>
          <w:b/>
        </w:rPr>
      </w:pPr>
      <w:r>
        <w:rPr>
          <w:b/>
        </w:rPr>
        <w:t>5</w:t>
      </w:r>
      <w:r w:rsidR="009F0D88">
        <w:rPr>
          <w:b/>
        </w:rPr>
        <w:t xml:space="preserve"> July</w:t>
      </w:r>
      <w:r w:rsidR="00E56F8D">
        <w:rPr>
          <w:b/>
        </w:rPr>
        <w:t xml:space="preserve"> 2016</w:t>
      </w:r>
    </w:p>
    <w:p w14:paraId="71FE1D61" w14:textId="64025AB1" w:rsidR="00A00B5D" w:rsidRPr="00550828" w:rsidRDefault="00A00B5D" w:rsidP="00314CE1">
      <w:pPr>
        <w:jc w:val="center"/>
        <w:rPr>
          <w:b/>
          <w:sz w:val="28"/>
          <w:szCs w:val="28"/>
        </w:rPr>
      </w:pPr>
      <w:r w:rsidRPr="00550828">
        <w:rPr>
          <w:b/>
          <w:sz w:val="28"/>
          <w:szCs w:val="28"/>
        </w:rPr>
        <w:t>PRESS RELEASE</w:t>
      </w:r>
    </w:p>
    <w:p w14:paraId="1C1ECABA" w14:textId="49F129ED" w:rsidR="00314CE1" w:rsidRPr="00C81928" w:rsidRDefault="00C87CAF" w:rsidP="009F3163">
      <w:pPr>
        <w:pStyle w:val="NormalWeb"/>
        <w:jc w:val="center"/>
        <w:rPr>
          <w:rFonts w:asciiTheme="minorHAnsi" w:hAnsiTheme="minorHAnsi"/>
          <w:b/>
          <w:sz w:val="27"/>
          <w:szCs w:val="27"/>
        </w:rPr>
      </w:pPr>
      <w:r w:rsidRPr="00C81928">
        <w:rPr>
          <w:rFonts w:asciiTheme="minorHAnsi" w:hAnsiTheme="minorHAnsi"/>
          <w:b/>
          <w:sz w:val="27"/>
          <w:szCs w:val="27"/>
        </w:rPr>
        <w:t xml:space="preserve">Powder to the People: </w:t>
      </w:r>
      <w:r w:rsidR="00C81928" w:rsidRPr="00C81928">
        <w:rPr>
          <w:rFonts w:asciiTheme="minorHAnsi" w:hAnsiTheme="minorHAnsi"/>
          <w:b/>
          <w:sz w:val="27"/>
          <w:szCs w:val="27"/>
        </w:rPr>
        <w:t xml:space="preserve">Welch’s </w:t>
      </w:r>
      <w:r w:rsidR="00E56F8D" w:rsidRPr="00C81928">
        <w:rPr>
          <w:rFonts w:asciiTheme="minorHAnsi" w:hAnsiTheme="minorHAnsi"/>
          <w:b/>
          <w:sz w:val="27"/>
          <w:szCs w:val="27"/>
        </w:rPr>
        <w:t>Concord grape</w:t>
      </w:r>
      <w:r w:rsidR="00C81928" w:rsidRPr="00C81928">
        <w:rPr>
          <w:rFonts w:asciiTheme="minorHAnsi" w:hAnsiTheme="minorHAnsi"/>
          <w:b/>
          <w:sz w:val="27"/>
          <w:szCs w:val="27"/>
        </w:rPr>
        <w:t>s break</w:t>
      </w:r>
      <w:r w:rsidR="00E56F8D" w:rsidRPr="00C81928">
        <w:rPr>
          <w:rFonts w:asciiTheme="minorHAnsi" w:hAnsiTheme="minorHAnsi"/>
          <w:b/>
          <w:sz w:val="27"/>
          <w:szCs w:val="27"/>
        </w:rPr>
        <w:t xml:space="preserve"> new ground</w:t>
      </w:r>
    </w:p>
    <w:p w14:paraId="2D52B738" w14:textId="2C8E691B" w:rsidR="00710804" w:rsidRPr="00C81928" w:rsidRDefault="00E56F8D" w:rsidP="00314CE1">
      <w:pPr>
        <w:pStyle w:val="NormalWeb"/>
        <w:jc w:val="center"/>
        <w:rPr>
          <w:rFonts w:asciiTheme="minorHAnsi" w:hAnsiTheme="minorHAnsi"/>
          <w:b/>
          <w:i/>
          <w:sz w:val="23"/>
          <w:szCs w:val="23"/>
        </w:rPr>
      </w:pPr>
      <w:r w:rsidRPr="00C81928">
        <w:rPr>
          <w:rFonts w:asciiTheme="minorHAnsi" w:hAnsiTheme="minorHAnsi"/>
          <w:b/>
          <w:i/>
          <w:sz w:val="23"/>
          <w:szCs w:val="23"/>
        </w:rPr>
        <w:t>Supplements and seasoning blends are among the new categories in the frame for W</w:t>
      </w:r>
      <w:r w:rsidR="00602CBE" w:rsidRPr="00C81928">
        <w:rPr>
          <w:rFonts w:asciiTheme="minorHAnsi" w:hAnsiTheme="minorHAnsi"/>
          <w:b/>
          <w:i/>
          <w:sz w:val="23"/>
          <w:szCs w:val="23"/>
        </w:rPr>
        <w:t>elch’s</w:t>
      </w:r>
      <w:r w:rsidR="009F0D88">
        <w:rPr>
          <w:rFonts w:asciiTheme="minorHAnsi" w:hAnsiTheme="minorHAnsi"/>
          <w:b/>
          <w:i/>
          <w:sz w:val="23"/>
          <w:szCs w:val="23"/>
        </w:rPr>
        <w:t xml:space="preserve"> Global Ingredients Group’s </w:t>
      </w:r>
      <w:proofErr w:type="spellStart"/>
      <w:r w:rsidR="000730A8" w:rsidRPr="00C81928">
        <w:rPr>
          <w:rFonts w:asciiTheme="minorHAnsi" w:hAnsiTheme="minorHAnsi"/>
          <w:b/>
          <w:i/>
          <w:sz w:val="23"/>
          <w:szCs w:val="23"/>
        </w:rPr>
        <w:t>FruitWorx</w:t>
      </w:r>
      <w:proofErr w:type="spellEnd"/>
      <w:r w:rsidRPr="00C81928">
        <w:rPr>
          <w:b/>
          <w:color w:val="000000" w:themeColor="text1"/>
          <w:sz w:val="23"/>
          <w:szCs w:val="23"/>
          <w:vertAlign w:val="superscript"/>
        </w:rPr>
        <w:t>®</w:t>
      </w:r>
      <w:r w:rsidR="000730A8" w:rsidRPr="00C81928">
        <w:rPr>
          <w:rFonts w:asciiTheme="minorHAnsi" w:hAnsiTheme="minorHAnsi"/>
          <w:b/>
          <w:i/>
          <w:sz w:val="23"/>
          <w:szCs w:val="23"/>
        </w:rPr>
        <w:t xml:space="preserve"> </w:t>
      </w:r>
      <w:r w:rsidR="00060132" w:rsidRPr="00C81928">
        <w:rPr>
          <w:rFonts w:asciiTheme="minorHAnsi" w:hAnsiTheme="minorHAnsi"/>
          <w:b/>
          <w:i/>
          <w:sz w:val="23"/>
          <w:szCs w:val="23"/>
        </w:rPr>
        <w:t xml:space="preserve">Concord </w:t>
      </w:r>
      <w:proofErr w:type="gramStart"/>
      <w:r w:rsidR="000730A8" w:rsidRPr="00C81928">
        <w:rPr>
          <w:rFonts w:asciiTheme="minorHAnsi" w:hAnsiTheme="minorHAnsi"/>
          <w:b/>
          <w:i/>
          <w:sz w:val="23"/>
          <w:szCs w:val="23"/>
        </w:rPr>
        <w:t>Grape</w:t>
      </w:r>
      <w:proofErr w:type="gramEnd"/>
      <w:r w:rsidR="000730A8" w:rsidRPr="00C81928">
        <w:rPr>
          <w:rFonts w:asciiTheme="minorHAnsi" w:hAnsiTheme="minorHAnsi"/>
          <w:b/>
          <w:i/>
          <w:sz w:val="23"/>
          <w:szCs w:val="23"/>
        </w:rPr>
        <w:t xml:space="preserve"> </w:t>
      </w:r>
      <w:r w:rsidR="009F0D88">
        <w:rPr>
          <w:rFonts w:asciiTheme="minorHAnsi" w:hAnsiTheme="minorHAnsi"/>
          <w:b/>
          <w:i/>
          <w:sz w:val="23"/>
          <w:szCs w:val="23"/>
        </w:rPr>
        <w:t xml:space="preserve">Juice </w:t>
      </w:r>
      <w:r w:rsidR="000730A8" w:rsidRPr="00C81928">
        <w:rPr>
          <w:rFonts w:asciiTheme="minorHAnsi" w:hAnsiTheme="minorHAnsi"/>
          <w:b/>
          <w:i/>
          <w:sz w:val="23"/>
          <w:szCs w:val="23"/>
        </w:rPr>
        <w:t>Powder</w:t>
      </w:r>
      <w:r w:rsidR="000730A8" w:rsidRPr="00C81928">
        <w:rPr>
          <w:b/>
          <w:color w:val="000000" w:themeColor="text1"/>
          <w:sz w:val="23"/>
          <w:szCs w:val="23"/>
        </w:rPr>
        <w:t xml:space="preserve"> </w:t>
      </w:r>
    </w:p>
    <w:p w14:paraId="3A33D942" w14:textId="6E630361" w:rsidR="00A109F2" w:rsidRDefault="000C7CB1" w:rsidP="0008170B">
      <w:pPr>
        <w:rPr>
          <w:color w:val="000000" w:themeColor="text1"/>
        </w:rPr>
      </w:pPr>
      <w:r>
        <w:rPr>
          <w:color w:val="000000" w:themeColor="text1"/>
        </w:rPr>
        <w:t xml:space="preserve">Welch’s </w:t>
      </w:r>
      <w:r w:rsidR="00602CBE">
        <w:rPr>
          <w:color w:val="000000" w:themeColor="text1"/>
        </w:rPr>
        <w:t xml:space="preserve">Global Ingredients Group’s </w:t>
      </w:r>
      <w:r>
        <w:rPr>
          <w:color w:val="000000" w:themeColor="text1"/>
        </w:rPr>
        <w:t xml:space="preserve">mission to </w:t>
      </w:r>
      <w:r w:rsidR="00D660D4">
        <w:rPr>
          <w:color w:val="000000" w:themeColor="text1"/>
        </w:rPr>
        <w:t xml:space="preserve">harness </w:t>
      </w:r>
      <w:r w:rsidR="00D720FE">
        <w:rPr>
          <w:color w:val="000000" w:themeColor="text1"/>
        </w:rPr>
        <w:t xml:space="preserve">the </w:t>
      </w:r>
      <w:r w:rsidR="00C81928">
        <w:rPr>
          <w:color w:val="000000" w:themeColor="text1"/>
        </w:rPr>
        <w:t>goodness</w:t>
      </w:r>
      <w:r w:rsidR="0025244E">
        <w:rPr>
          <w:color w:val="000000" w:themeColor="text1"/>
        </w:rPr>
        <w:t xml:space="preserve"> </w:t>
      </w:r>
      <w:r w:rsidR="00602CBE">
        <w:rPr>
          <w:color w:val="000000" w:themeColor="text1"/>
        </w:rPr>
        <w:t>of the Concord g</w:t>
      </w:r>
      <w:r w:rsidR="00B767C8">
        <w:rPr>
          <w:color w:val="000000" w:themeColor="text1"/>
        </w:rPr>
        <w:t>rape</w:t>
      </w:r>
      <w:r w:rsidR="00D75BB7">
        <w:rPr>
          <w:color w:val="000000" w:themeColor="text1"/>
        </w:rPr>
        <w:t xml:space="preserve"> </w:t>
      </w:r>
      <w:r w:rsidR="003F7732">
        <w:rPr>
          <w:color w:val="000000" w:themeColor="text1"/>
        </w:rPr>
        <w:t xml:space="preserve">for a </w:t>
      </w:r>
      <w:r w:rsidR="007D66E6">
        <w:rPr>
          <w:color w:val="000000" w:themeColor="text1"/>
        </w:rPr>
        <w:t xml:space="preserve">world </w:t>
      </w:r>
      <w:r w:rsidR="003F7732">
        <w:rPr>
          <w:color w:val="000000" w:themeColor="text1"/>
        </w:rPr>
        <w:t>of new applications</w:t>
      </w:r>
      <w:r w:rsidR="00D720FE">
        <w:rPr>
          <w:color w:val="000000" w:themeColor="text1"/>
        </w:rPr>
        <w:t xml:space="preserve"> </w:t>
      </w:r>
      <w:r w:rsidR="00602CBE">
        <w:rPr>
          <w:color w:val="000000" w:themeColor="text1"/>
        </w:rPr>
        <w:t>has stepped up a gear</w:t>
      </w:r>
      <w:r w:rsidR="00E62494">
        <w:rPr>
          <w:color w:val="000000" w:themeColor="text1"/>
        </w:rPr>
        <w:t xml:space="preserve"> </w:t>
      </w:r>
      <w:r>
        <w:rPr>
          <w:color w:val="000000" w:themeColor="text1"/>
        </w:rPr>
        <w:t xml:space="preserve">with the launch of </w:t>
      </w:r>
      <w:r w:rsidR="00E56F8D">
        <w:rPr>
          <w:color w:val="000000" w:themeColor="text1"/>
        </w:rPr>
        <w:t>new</w:t>
      </w:r>
      <w:r w:rsidR="00D75BB7">
        <w:rPr>
          <w:color w:val="000000" w:themeColor="text1"/>
        </w:rPr>
        <w:t xml:space="preserve"> </w:t>
      </w:r>
      <w:proofErr w:type="spellStart"/>
      <w:r w:rsidR="00060132">
        <w:rPr>
          <w:color w:val="000000" w:themeColor="text1"/>
        </w:rPr>
        <w:t>FruitWorx</w:t>
      </w:r>
      <w:proofErr w:type="spellEnd"/>
      <w:r w:rsidR="00060132" w:rsidRPr="00812AD5">
        <w:rPr>
          <w:rFonts w:ascii="Times New Roman" w:hAnsi="Times New Roman"/>
          <w:color w:val="000000" w:themeColor="text1"/>
          <w:vertAlign w:val="superscript"/>
        </w:rPr>
        <w:t>®</w:t>
      </w:r>
      <w:r w:rsidR="00060132">
        <w:rPr>
          <w:color w:val="000000" w:themeColor="text1"/>
        </w:rPr>
        <w:t xml:space="preserve"> </w:t>
      </w:r>
      <w:r w:rsidR="00D75BB7">
        <w:rPr>
          <w:color w:val="000000" w:themeColor="text1"/>
        </w:rPr>
        <w:t xml:space="preserve">Concord Grape </w:t>
      </w:r>
      <w:r w:rsidR="009F0D88">
        <w:rPr>
          <w:color w:val="000000" w:themeColor="text1"/>
        </w:rPr>
        <w:t xml:space="preserve">Juice </w:t>
      </w:r>
      <w:r w:rsidR="00D75BB7">
        <w:rPr>
          <w:color w:val="000000" w:themeColor="text1"/>
        </w:rPr>
        <w:t>Powder.</w:t>
      </w:r>
      <w:r w:rsidR="00620D6C">
        <w:rPr>
          <w:color w:val="000000" w:themeColor="text1"/>
        </w:rPr>
        <w:t xml:space="preserve"> </w:t>
      </w:r>
    </w:p>
    <w:p w14:paraId="18EDEE02" w14:textId="77777777" w:rsidR="00E56F8D" w:rsidRDefault="00E56F8D" w:rsidP="0008170B">
      <w:pPr>
        <w:rPr>
          <w:color w:val="000000" w:themeColor="text1"/>
        </w:rPr>
      </w:pPr>
    </w:p>
    <w:p w14:paraId="2A537A90" w14:textId="07A057E5" w:rsidR="00E56F8D" w:rsidRDefault="000C66FC" w:rsidP="00E56F8D">
      <w:pPr>
        <w:rPr>
          <w:color w:val="000000" w:themeColor="text1"/>
        </w:rPr>
      </w:pPr>
      <w:r>
        <w:rPr>
          <w:color w:val="000000" w:themeColor="text1"/>
        </w:rPr>
        <w:t xml:space="preserve">The </w:t>
      </w:r>
      <w:r w:rsidR="00BE57DC">
        <w:rPr>
          <w:color w:val="000000" w:themeColor="text1"/>
        </w:rPr>
        <w:t>powder is m</w:t>
      </w:r>
      <w:r w:rsidR="00E56F8D">
        <w:rPr>
          <w:color w:val="000000" w:themeColor="text1"/>
        </w:rPr>
        <w:t xml:space="preserve">ade with </w:t>
      </w:r>
      <w:r w:rsidR="00602CBE">
        <w:rPr>
          <w:color w:val="000000" w:themeColor="text1"/>
        </w:rPr>
        <w:t>a propri</w:t>
      </w:r>
      <w:r w:rsidR="00BE57DC">
        <w:rPr>
          <w:color w:val="000000" w:themeColor="text1"/>
        </w:rPr>
        <w:t>etary dehydration process that</w:t>
      </w:r>
      <w:r w:rsidR="00E56F8D">
        <w:rPr>
          <w:color w:val="000000" w:themeColor="text1"/>
        </w:rPr>
        <w:t xml:space="preserve"> gently removes all the water from the fruit </w:t>
      </w:r>
      <w:r w:rsidR="009F0D88">
        <w:rPr>
          <w:color w:val="000000" w:themeColor="text1"/>
        </w:rPr>
        <w:t xml:space="preserve">juice </w:t>
      </w:r>
      <w:r w:rsidR="00E56F8D">
        <w:rPr>
          <w:color w:val="000000" w:themeColor="text1"/>
        </w:rPr>
        <w:t>but</w:t>
      </w:r>
      <w:r w:rsidR="00602CBE">
        <w:rPr>
          <w:color w:val="000000" w:themeColor="text1"/>
        </w:rPr>
        <w:t xml:space="preserve"> captures its natural </w:t>
      </w:r>
      <w:r w:rsidR="00C81928">
        <w:rPr>
          <w:color w:val="000000" w:themeColor="text1"/>
        </w:rPr>
        <w:t>wholesomeness</w:t>
      </w:r>
      <w:r w:rsidR="00BE57DC">
        <w:rPr>
          <w:color w:val="000000" w:themeColor="text1"/>
        </w:rPr>
        <w:t xml:space="preserve"> and retains its bold </w:t>
      </w:r>
      <w:proofErr w:type="spellStart"/>
      <w:r w:rsidR="00BE57DC">
        <w:rPr>
          <w:color w:val="000000" w:themeColor="text1"/>
        </w:rPr>
        <w:t>fl</w:t>
      </w:r>
      <w:r w:rsidR="007225D6">
        <w:rPr>
          <w:color w:val="000000" w:themeColor="text1"/>
        </w:rPr>
        <w:t>avor</w:t>
      </w:r>
      <w:proofErr w:type="spellEnd"/>
      <w:r w:rsidR="007225D6">
        <w:rPr>
          <w:color w:val="000000" w:themeColor="text1"/>
        </w:rPr>
        <w:t xml:space="preserve"> and rich purple </w:t>
      </w:r>
      <w:proofErr w:type="spellStart"/>
      <w:r w:rsidR="007225D6">
        <w:rPr>
          <w:color w:val="000000" w:themeColor="text1"/>
        </w:rPr>
        <w:t>colo</w:t>
      </w:r>
      <w:r>
        <w:rPr>
          <w:color w:val="000000" w:themeColor="text1"/>
        </w:rPr>
        <w:t>r</w:t>
      </w:r>
      <w:proofErr w:type="spellEnd"/>
      <w:r>
        <w:rPr>
          <w:color w:val="000000" w:themeColor="text1"/>
        </w:rPr>
        <w:t>. The resulting product</w:t>
      </w:r>
      <w:r w:rsidR="00BE57DC">
        <w:rPr>
          <w:color w:val="000000" w:themeColor="text1"/>
        </w:rPr>
        <w:t xml:space="preserve"> is </w:t>
      </w:r>
      <w:r w:rsidR="00C81928">
        <w:rPr>
          <w:color w:val="000000" w:themeColor="text1"/>
        </w:rPr>
        <w:t xml:space="preserve">a free-flowing, soluble, </w:t>
      </w:r>
      <w:r w:rsidR="00BE57DC">
        <w:rPr>
          <w:color w:val="000000" w:themeColor="text1"/>
        </w:rPr>
        <w:t>low water activity</w:t>
      </w:r>
      <w:r w:rsidR="00C81928">
        <w:rPr>
          <w:color w:val="000000" w:themeColor="text1"/>
        </w:rPr>
        <w:t xml:space="preserve"> powder</w:t>
      </w:r>
      <w:r w:rsidR="00BE57DC">
        <w:rPr>
          <w:color w:val="000000" w:themeColor="text1"/>
        </w:rPr>
        <w:t xml:space="preserve">, </w:t>
      </w:r>
      <w:r w:rsidR="00602CBE">
        <w:rPr>
          <w:color w:val="000000" w:themeColor="text1"/>
        </w:rPr>
        <w:t xml:space="preserve">ideal for adding a unique and compelling twist to a host of </w:t>
      </w:r>
      <w:r>
        <w:rPr>
          <w:color w:val="000000" w:themeColor="text1"/>
        </w:rPr>
        <w:t>applications</w:t>
      </w:r>
      <w:r w:rsidR="00E56F8D">
        <w:rPr>
          <w:color w:val="000000" w:themeColor="text1"/>
        </w:rPr>
        <w:t>, including</w:t>
      </w:r>
      <w:r w:rsidR="00BE57DC">
        <w:rPr>
          <w:color w:val="000000" w:themeColor="text1"/>
        </w:rPr>
        <w:t xml:space="preserve"> the following</w:t>
      </w:r>
      <w:r w:rsidR="00E56F8D">
        <w:rPr>
          <w:color w:val="000000" w:themeColor="text1"/>
        </w:rPr>
        <w:t>:</w:t>
      </w:r>
    </w:p>
    <w:p w14:paraId="5F91BFDA" w14:textId="77777777" w:rsidR="00E56F8D" w:rsidRDefault="00E56F8D" w:rsidP="00E56F8D">
      <w:pPr>
        <w:rPr>
          <w:color w:val="000000" w:themeColor="text1"/>
        </w:rPr>
      </w:pPr>
    </w:p>
    <w:p w14:paraId="7579EA5B" w14:textId="2E9A5935" w:rsidR="00E56F8D" w:rsidRDefault="00602CBE" w:rsidP="00E56F8D">
      <w:pPr>
        <w:pStyle w:val="ListParagraph"/>
        <w:numPr>
          <w:ilvl w:val="0"/>
          <w:numId w:val="3"/>
        </w:numPr>
        <w:rPr>
          <w:color w:val="000000" w:themeColor="text1"/>
        </w:rPr>
      </w:pPr>
      <w:proofErr w:type="spellStart"/>
      <w:r>
        <w:rPr>
          <w:color w:val="000000" w:themeColor="text1"/>
        </w:rPr>
        <w:t>Nutraceuticals</w:t>
      </w:r>
      <w:proofErr w:type="spellEnd"/>
      <w:r>
        <w:rPr>
          <w:color w:val="000000" w:themeColor="text1"/>
        </w:rPr>
        <w:t>, s</w:t>
      </w:r>
      <w:r w:rsidR="00E56F8D">
        <w:rPr>
          <w:color w:val="000000" w:themeColor="text1"/>
        </w:rPr>
        <w:t>upplements</w:t>
      </w:r>
      <w:r>
        <w:rPr>
          <w:color w:val="000000" w:themeColor="text1"/>
        </w:rPr>
        <w:t xml:space="preserve"> and pharmaceuticals</w:t>
      </w:r>
    </w:p>
    <w:p w14:paraId="61208EEE" w14:textId="051C6E40" w:rsidR="00E56F8D" w:rsidRDefault="00602CBE" w:rsidP="00E56F8D">
      <w:pPr>
        <w:pStyle w:val="ListParagraph"/>
        <w:numPr>
          <w:ilvl w:val="0"/>
          <w:numId w:val="3"/>
        </w:numPr>
        <w:rPr>
          <w:color w:val="000000" w:themeColor="text1"/>
        </w:rPr>
      </w:pPr>
      <w:r>
        <w:rPr>
          <w:color w:val="000000" w:themeColor="text1"/>
        </w:rPr>
        <w:t>Confectionery – s</w:t>
      </w:r>
      <w:r w:rsidR="00E56F8D">
        <w:rPr>
          <w:color w:val="000000" w:themeColor="text1"/>
        </w:rPr>
        <w:t>uch as candi</w:t>
      </w:r>
      <w:r>
        <w:rPr>
          <w:color w:val="000000" w:themeColor="text1"/>
        </w:rPr>
        <w:t>es, gums, chocolates</w:t>
      </w:r>
      <w:r w:rsidR="006B59A7">
        <w:rPr>
          <w:color w:val="000000" w:themeColor="text1"/>
        </w:rPr>
        <w:t>, fillings</w:t>
      </w:r>
      <w:r>
        <w:rPr>
          <w:color w:val="000000" w:themeColor="text1"/>
        </w:rPr>
        <w:t xml:space="preserve"> and icings</w:t>
      </w:r>
    </w:p>
    <w:p w14:paraId="391833A0" w14:textId="72474325" w:rsidR="00E56F8D" w:rsidRDefault="00602CBE" w:rsidP="00E56F8D">
      <w:pPr>
        <w:pStyle w:val="ListParagraph"/>
        <w:numPr>
          <w:ilvl w:val="0"/>
          <w:numId w:val="3"/>
        </w:numPr>
        <w:rPr>
          <w:color w:val="000000" w:themeColor="text1"/>
        </w:rPr>
      </w:pPr>
      <w:r>
        <w:rPr>
          <w:color w:val="000000" w:themeColor="text1"/>
        </w:rPr>
        <w:t>Dairy products – fluid, cultured and frozen</w:t>
      </w:r>
    </w:p>
    <w:p w14:paraId="708161EE" w14:textId="276BF3B4" w:rsidR="00E56F8D" w:rsidRDefault="00602CBE" w:rsidP="00E56F8D">
      <w:pPr>
        <w:pStyle w:val="ListParagraph"/>
        <w:numPr>
          <w:ilvl w:val="0"/>
          <w:numId w:val="3"/>
        </w:numPr>
        <w:rPr>
          <w:color w:val="000000" w:themeColor="text1"/>
        </w:rPr>
      </w:pPr>
      <w:r>
        <w:rPr>
          <w:color w:val="000000" w:themeColor="text1"/>
        </w:rPr>
        <w:t>Baked goods – b</w:t>
      </w:r>
      <w:r w:rsidR="00E56F8D">
        <w:rPr>
          <w:color w:val="000000" w:themeColor="text1"/>
        </w:rPr>
        <w:t>reads, s</w:t>
      </w:r>
      <w:r>
        <w:rPr>
          <w:color w:val="000000" w:themeColor="text1"/>
        </w:rPr>
        <w:t>nack bars, cookies and biscuits</w:t>
      </w:r>
    </w:p>
    <w:p w14:paraId="2E96DB60" w14:textId="5BF1FEDE" w:rsidR="00E56F8D" w:rsidRDefault="00602CBE" w:rsidP="00E56F8D">
      <w:pPr>
        <w:pStyle w:val="ListParagraph"/>
        <w:numPr>
          <w:ilvl w:val="0"/>
          <w:numId w:val="3"/>
        </w:numPr>
        <w:rPr>
          <w:color w:val="000000" w:themeColor="text1"/>
        </w:rPr>
      </w:pPr>
      <w:r>
        <w:rPr>
          <w:color w:val="000000" w:themeColor="text1"/>
        </w:rPr>
        <w:t>Snacks – includ</w:t>
      </w:r>
      <w:r w:rsidR="006B59A7">
        <w:rPr>
          <w:color w:val="000000" w:themeColor="text1"/>
        </w:rPr>
        <w:t xml:space="preserve">ing dry snacks, baby snacks, </w:t>
      </w:r>
      <w:r>
        <w:rPr>
          <w:color w:val="000000" w:themeColor="text1"/>
        </w:rPr>
        <w:t>crackers</w:t>
      </w:r>
      <w:r w:rsidR="006B59A7">
        <w:rPr>
          <w:color w:val="000000" w:themeColor="text1"/>
        </w:rPr>
        <w:t xml:space="preserve"> and fillings</w:t>
      </w:r>
    </w:p>
    <w:p w14:paraId="6C6ACBB6" w14:textId="502DD01C" w:rsidR="00E56F8D" w:rsidRDefault="00602CBE" w:rsidP="00E56F8D">
      <w:pPr>
        <w:pStyle w:val="ListParagraph"/>
        <w:numPr>
          <w:ilvl w:val="0"/>
          <w:numId w:val="3"/>
        </w:numPr>
        <w:rPr>
          <w:color w:val="000000" w:themeColor="text1"/>
        </w:rPr>
      </w:pPr>
      <w:r>
        <w:rPr>
          <w:color w:val="000000" w:themeColor="text1"/>
        </w:rPr>
        <w:t xml:space="preserve">Dry beverages – </w:t>
      </w:r>
      <w:r w:rsidR="005C3834">
        <w:rPr>
          <w:color w:val="000000" w:themeColor="text1"/>
        </w:rPr>
        <w:t>such as</w:t>
      </w:r>
      <w:r w:rsidR="006B59A7">
        <w:rPr>
          <w:color w:val="000000" w:themeColor="text1"/>
        </w:rPr>
        <w:t xml:space="preserve"> </w:t>
      </w:r>
      <w:r>
        <w:rPr>
          <w:color w:val="000000" w:themeColor="text1"/>
        </w:rPr>
        <w:t>tea blends and coffees</w:t>
      </w:r>
    </w:p>
    <w:p w14:paraId="5815FD27" w14:textId="03891372" w:rsidR="00E56F8D" w:rsidRPr="0025244E" w:rsidRDefault="00602CBE" w:rsidP="00E56F8D">
      <w:pPr>
        <w:pStyle w:val="ListParagraph"/>
        <w:numPr>
          <w:ilvl w:val="0"/>
          <w:numId w:val="3"/>
        </w:numPr>
        <w:rPr>
          <w:color w:val="000000" w:themeColor="text1"/>
        </w:rPr>
      </w:pPr>
      <w:r>
        <w:rPr>
          <w:color w:val="000000" w:themeColor="text1"/>
        </w:rPr>
        <w:t>Seasoning blends – for s</w:t>
      </w:r>
      <w:r w:rsidR="00E56F8D">
        <w:rPr>
          <w:color w:val="000000" w:themeColor="text1"/>
        </w:rPr>
        <w:t>auces, dips an</w:t>
      </w:r>
      <w:r>
        <w:rPr>
          <w:color w:val="000000" w:themeColor="text1"/>
        </w:rPr>
        <w:t>d dressings</w:t>
      </w:r>
    </w:p>
    <w:p w14:paraId="3DBA7922" w14:textId="7E56C145" w:rsidR="00620D6C" w:rsidRDefault="00620D6C" w:rsidP="0008170B">
      <w:pPr>
        <w:rPr>
          <w:color w:val="000000" w:themeColor="text1"/>
        </w:rPr>
      </w:pPr>
    </w:p>
    <w:p w14:paraId="6073FEC7" w14:textId="423FAEF6" w:rsidR="003A6A23" w:rsidRDefault="00602CBE" w:rsidP="00602CBE">
      <w:pPr>
        <w:rPr>
          <w:color w:val="000000" w:themeColor="text1"/>
        </w:rPr>
      </w:pPr>
      <w:proofErr w:type="spellStart"/>
      <w:r w:rsidRPr="00602CBE">
        <w:rPr>
          <w:color w:val="000000" w:themeColor="text1"/>
        </w:rPr>
        <w:t>FruitWorx</w:t>
      </w:r>
      <w:proofErr w:type="spellEnd"/>
      <w:r w:rsidRPr="00602CBE">
        <w:rPr>
          <w:rFonts w:ascii="Times New Roman" w:hAnsi="Times New Roman"/>
          <w:color w:val="000000" w:themeColor="text1"/>
          <w:vertAlign w:val="superscript"/>
        </w:rPr>
        <w:t>®</w:t>
      </w:r>
      <w:r w:rsidRPr="00602CBE">
        <w:rPr>
          <w:color w:val="000000" w:themeColor="text1"/>
        </w:rPr>
        <w:t xml:space="preserve"> Concord Grape Juice Powder </w:t>
      </w:r>
      <w:r>
        <w:rPr>
          <w:color w:val="000000" w:themeColor="text1"/>
        </w:rPr>
        <w:t>i</w:t>
      </w:r>
      <w:r w:rsidRPr="00602CBE">
        <w:rPr>
          <w:color w:val="000000" w:themeColor="text1"/>
        </w:rPr>
        <w:t xml:space="preserve">s </w:t>
      </w:r>
      <w:r w:rsidR="00BE57DC">
        <w:rPr>
          <w:color w:val="000000" w:themeColor="text1"/>
        </w:rPr>
        <w:t>m</w:t>
      </w:r>
      <w:r w:rsidRPr="00602CBE">
        <w:rPr>
          <w:color w:val="000000" w:themeColor="text1"/>
        </w:rPr>
        <w:t>ade with real fruit juice</w:t>
      </w:r>
      <w:r w:rsidR="005C3834">
        <w:rPr>
          <w:color w:val="000000" w:themeColor="text1"/>
        </w:rPr>
        <w:t>. I</w:t>
      </w:r>
      <w:r w:rsidR="006B59A7">
        <w:rPr>
          <w:color w:val="000000" w:themeColor="text1"/>
        </w:rPr>
        <w:t xml:space="preserve">t </w:t>
      </w:r>
      <w:r w:rsidR="009F0D88">
        <w:rPr>
          <w:color w:val="000000" w:themeColor="text1"/>
        </w:rPr>
        <w:t xml:space="preserve">delivers </w:t>
      </w:r>
      <w:r w:rsidRPr="00602CBE">
        <w:rPr>
          <w:color w:val="000000" w:themeColor="text1"/>
        </w:rPr>
        <w:t>natural fruit sugars</w:t>
      </w:r>
      <w:r>
        <w:rPr>
          <w:color w:val="000000" w:themeColor="text1"/>
        </w:rPr>
        <w:t>, i</w:t>
      </w:r>
      <w:r w:rsidRPr="00602CBE">
        <w:rPr>
          <w:color w:val="000000" w:themeColor="text1"/>
        </w:rPr>
        <w:t xml:space="preserve">s free from artificial </w:t>
      </w:r>
      <w:proofErr w:type="spellStart"/>
      <w:r w:rsidRPr="00602CBE">
        <w:rPr>
          <w:color w:val="000000" w:themeColor="text1"/>
        </w:rPr>
        <w:t>colors</w:t>
      </w:r>
      <w:proofErr w:type="spellEnd"/>
      <w:r w:rsidRPr="00602CBE">
        <w:rPr>
          <w:color w:val="000000" w:themeColor="text1"/>
        </w:rPr>
        <w:t xml:space="preserve">, </w:t>
      </w:r>
      <w:proofErr w:type="spellStart"/>
      <w:r w:rsidRPr="00602CBE">
        <w:rPr>
          <w:color w:val="000000" w:themeColor="text1"/>
        </w:rPr>
        <w:t>flavors</w:t>
      </w:r>
      <w:proofErr w:type="spellEnd"/>
      <w:r w:rsidRPr="00602CBE">
        <w:rPr>
          <w:color w:val="000000" w:themeColor="text1"/>
        </w:rPr>
        <w:t xml:space="preserve"> or preservatives</w:t>
      </w:r>
      <w:r>
        <w:rPr>
          <w:color w:val="000000" w:themeColor="text1"/>
        </w:rPr>
        <w:t>, and i</w:t>
      </w:r>
      <w:r w:rsidRPr="00602CBE">
        <w:rPr>
          <w:color w:val="000000" w:themeColor="text1"/>
        </w:rPr>
        <w:t>s non-GMO</w:t>
      </w:r>
      <w:r>
        <w:rPr>
          <w:color w:val="000000" w:themeColor="text1"/>
        </w:rPr>
        <w:t xml:space="preserve">. In addition, it </w:t>
      </w:r>
      <w:r w:rsidRPr="003F7732">
        <w:rPr>
          <w:color w:val="000000" w:themeColor="text1"/>
        </w:rPr>
        <w:t xml:space="preserve">delivers the same </w:t>
      </w:r>
      <w:r w:rsidR="00B90E34">
        <w:rPr>
          <w:color w:val="000000" w:themeColor="text1"/>
        </w:rPr>
        <w:t>kind</w:t>
      </w:r>
      <w:r w:rsidR="00C81928">
        <w:rPr>
          <w:color w:val="000000" w:themeColor="text1"/>
        </w:rPr>
        <w:t xml:space="preserve"> of </w:t>
      </w:r>
      <w:r w:rsidRPr="003F7732">
        <w:rPr>
          <w:color w:val="000000" w:themeColor="text1"/>
        </w:rPr>
        <w:t>pol</w:t>
      </w:r>
      <w:r w:rsidR="00C81928">
        <w:rPr>
          <w:color w:val="000000" w:themeColor="text1"/>
        </w:rPr>
        <w:t>yphenols found in Welch’s 100% Grape J</w:t>
      </w:r>
      <w:r w:rsidRPr="003F7732">
        <w:rPr>
          <w:color w:val="000000" w:themeColor="text1"/>
        </w:rPr>
        <w:t>uice</w:t>
      </w:r>
      <w:r>
        <w:rPr>
          <w:color w:val="000000" w:themeColor="text1"/>
        </w:rPr>
        <w:t>.</w:t>
      </w:r>
      <w:r w:rsidR="003A6A23">
        <w:rPr>
          <w:color w:val="000000" w:themeColor="text1"/>
        </w:rPr>
        <w:t xml:space="preserve"> </w:t>
      </w:r>
      <w:r>
        <w:rPr>
          <w:color w:val="000000" w:themeColor="text1"/>
        </w:rPr>
        <w:t>The new p</w:t>
      </w:r>
      <w:r w:rsidR="005C3834">
        <w:rPr>
          <w:color w:val="000000" w:themeColor="text1"/>
        </w:rPr>
        <w:t xml:space="preserve">owder </w:t>
      </w:r>
      <w:r w:rsidR="00E56F8D">
        <w:rPr>
          <w:color w:val="000000" w:themeColor="text1"/>
        </w:rPr>
        <w:t xml:space="preserve">will be </w:t>
      </w:r>
      <w:r w:rsidR="006B59A7">
        <w:rPr>
          <w:color w:val="000000" w:themeColor="text1"/>
        </w:rPr>
        <w:t>presented</w:t>
      </w:r>
      <w:r w:rsidR="00E56F8D">
        <w:rPr>
          <w:color w:val="000000" w:themeColor="text1"/>
        </w:rPr>
        <w:t xml:space="preserve"> </w:t>
      </w:r>
      <w:r>
        <w:rPr>
          <w:color w:val="000000" w:themeColor="text1"/>
        </w:rPr>
        <w:t>by Welch’s Global</w:t>
      </w:r>
      <w:r w:rsidR="00F22A77">
        <w:rPr>
          <w:color w:val="000000" w:themeColor="text1"/>
        </w:rPr>
        <w:t xml:space="preserve"> Ingredients Group on Booth 3879</w:t>
      </w:r>
      <w:r>
        <w:rPr>
          <w:color w:val="000000" w:themeColor="text1"/>
        </w:rPr>
        <w:t xml:space="preserve"> at the IFT Expo in Chicago (17-19 </w:t>
      </w:r>
      <w:r w:rsidR="00E56F8D">
        <w:rPr>
          <w:color w:val="000000" w:themeColor="text1"/>
        </w:rPr>
        <w:t>July 2016</w:t>
      </w:r>
      <w:r w:rsidR="003A6A23">
        <w:rPr>
          <w:color w:val="000000" w:themeColor="text1"/>
        </w:rPr>
        <w:t>).</w:t>
      </w:r>
    </w:p>
    <w:p w14:paraId="307BDF76" w14:textId="77777777" w:rsidR="003A6A23" w:rsidRDefault="003A6A23" w:rsidP="00602CBE">
      <w:pPr>
        <w:rPr>
          <w:color w:val="000000" w:themeColor="text1"/>
        </w:rPr>
      </w:pPr>
    </w:p>
    <w:p w14:paraId="59EBD85C" w14:textId="78E83496" w:rsidR="003A6A23" w:rsidRDefault="003A6A23" w:rsidP="003A6A23">
      <w:pPr>
        <w:rPr>
          <w:color w:val="000000" w:themeColor="text1"/>
        </w:rPr>
      </w:pPr>
      <w:r>
        <w:rPr>
          <w:color w:val="000000" w:themeColor="text1"/>
        </w:rPr>
        <w:t xml:space="preserve">Wayne </w:t>
      </w:r>
      <w:proofErr w:type="spellStart"/>
      <w:r w:rsidR="00602CBE">
        <w:rPr>
          <w:color w:val="000000" w:themeColor="text1"/>
        </w:rPr>
        <w:t>Lutomski</w:t>
      </w:r>
      <w:proofErr w:type="spellEnd"/>
      <w:r w:rsidR="00602CBE">
        <w:rPr>
          <w:color w:val="000000" w:themeColor="text1"/>
        </w:rPr>
        <w:t xml:space="preserve">, </w:t>
      </w:r>
      <w:r w:rsidR="003A1DA2">
        <w:rPr>
          <w:color w:val="000000" w:themeColor="text1"/>
        </w:rPr>
        <w:t xml:space="preserve">the company’s </w:t>
      </w:r>
      <w:r w:rsidR="00602CBE">
        <w:rPr>
          <w:color w:val="000000" w:themeColor="text1"/>
        </w:rPr>
        <w:t>Vice President of Internation</w:t>
      </w:r>
      <w:r w:rsidR="00C81928">
        <w:rPr>
          <w:color w:val="000000" w:themeColor="text1"/>
        </w:rPr>
        <w:t xml:space="preserve">al &amp; Global Ingredients, said: </w:t>
      </w:r>
      <w:r w:rsidR="00602CBE">
        <w:rPr>
          <w:color w:val="000000" w:themeColor="text1"/>
        </w:rPr>
        <w:t>“</w:t>
      </w:r>
      <w:r w:rsidR="003A1DA2">
        <w:rPr>
          <w:color w:val="000000" w:themeColor="text1"/>
        </w:rPr>
        <w:t>Nearly two years ago</w:t>
      </w:r>
      <w:r>
        <w:rPr>
          <w:color w:val="000000" w:themeColor="text1"/>
        </w:rPr>
        <w:t xml:space="preserve"> Welch’s Foods </w:t>
      </w:r>
      <w:proofErr w:type="spellStart"/>
      <w:r>
        <w:rPr>
          <w:color w:val="000000" w:themeColor="text1"/>
        </w:rPr>
        <w:t>Inc</w:t>
      </w:r>
      <w:proofErr w:type="spellEnd"/>
      <w:r>
        <w:rPr>
          <w:color w:val="000000" w:themeColor="text1"/>
        </w:rPr>
        <w:t xml:space="preserve"> established the Welch’s Global Ingredients Group to deliver the many benefits of the Concord grap</w:t>
      </w:r>
      <w:r w:rsidR="003A1DA2">
        <w:rPr>
          <w:color w:val="000000" w:themeColor="text1"/>
        </w:rPr>
        <w:t>e to more people and places</w:t>
      </w:r>
      <w:r w:rsidR="00B90E34">
        <w:rPr>
          <w:color w:val="000000" w:themeColor="text1"/>
        </w:rPr>
        <w:t>,</w:t>
      </w:r>
      <w:r w:rsidR="003A1DA2">
        <w:rPr>
          <w:color w:val="000000" w:themeColor="text1"/>
        </w:rPr>
        <w:t xml:space="preserve"> </w:t>
      </w:r>
      <w:r>
        <w:rPr>
          <w:color w:val="000000" w:themeColor="text1"/>
        </w:rPr>
        <w:t xml:space="preserve">in a range of new product formats. </w:t>
      </w:r>
      <w:proofErr w:type="spellStart"/>
      <w:r w:rsidRPr="00602CBE">
        <w:rPr>
          <w:color w:val="000000" w:themeColor="text1"/>
        </w:rPr>
        <w:t>FruitWorx</w:t>
      </w:r>
      <w:proofErr w:type="spellEnd"/>
      <w:r w:rsidRPr="00602CBE">
        <w:rPr>
          <w:rFonts w:ascii="Times New Roman" w:hAnsi="Times New Roman"/>
          <w:color w:val="000000" w:themeColor="text1"/>
          <w:vertAlign w:val="superscript"/>
        </w:rPr>
        <w:t>®</w:t>
      </w:r>
      <w:r w:rsidRPr="00602CBE">
        <w:rPr>
          <w:color w:val="000000" w:themeColor="text1"/>
        </w:rPr>
        <w:t xml:space="preserve"> Concord Grape Juice Powder</w:t>
      </w:r>
      <w:r>
        <w:rPr>
          <w:color w:val="000000" w:themeColor="text1"/>
        </w:rPr>
        <w:t xml:space="preserve"> enables us to continue this mi</w:t>
      </w:r>
      <w:r w:rsidR="003A1DA2">
        <w:rPr>
          <w:color w:val="000000" w:themeColor="text1"/>
        </w:rPr>
        <w:t>s</w:t>
      </w:r>
      <w:r w:rsidR="009F0D88">
        <w:rPr>
          <w:color w:val="000000" w:themeColor="text1"/>
        </w:rPr>
        <w:t xml:space="preserve">sion, offering our customers a </w:t>
      </w:r>
      <w:r>
        <w:rPr>
          <w:color w:val="000000" w:themeColor="text1"/>
        </w:rPr>
        <w:t>convenient</w:t>
      </w:r>
      <w:r w:rsidR="006B59A7">
        <w:rPr>
          <w:color w:val="000000" w:themeColor="text1"/>
        </w:rPr>
        <w:t xml:space="preserve"> way to bring the </w:t>
      </w:r>
      <w:r w:rsidR="00C81928">
        <w:rPr>
          <w:color w:val="000000" w:themeColor="text1"/>
        </w:rPr>
        <w:t>goodness</w:t>
      </w:r>
      <w:r w:rsidR="006B59A7">
        <w:rPr>
          <w:color w:val="000000" w:themeColor="text1"/>
        </w:rPr>
        <w:t xml:space="preserve"> of the Concord grape to a </w:t>
      </w:r>
      <w:proofErr w:type="gramStart"/>
      <w:r w:rsidR="006B59A7">
        <w:rPr>
          <w:color w:val="000000" w:themeColor="text1"/>
        </w:rPr>
        <w:t>very</w:t>
      </w:r>
      <w:proofErr w:type="gramEnd"/>
      <w:r w:rsidR="006B59A7">
        <w:rPr>
          <w:color w:val="000000" w:themeColor="text1"/>
        </w:rPr>
        <w:t xml:space="preserve"> wide range of applications, many of which are completely new categories for Welch’s Global Ingredients Group. We’re incredibly excited by the prospect</w:t>
      </w:r>
      <w:r w:rsidR="00BE57DC">
        <w:rPr>
          <w:color w:val="000000" w:themeColor="text1"/>
        </w:rPr>
        <w:t xml:space="preserve"> of more people experiencing </w:t>
      </w:r>
      <w:r w:rsidR="005C3834">
        <w:rPr>
          <w:color w:val="000000" w:themeColor="text1"/>
        </w:rPr>
        <w:t>the Concord grape</w:t>
      </w:r>
      <w:r w:rsidR="006B59A7">
        <w:rPr>
          <w:color w:val="000000" w:themeColor="text1"/>
        </w:rPr>
        <w:t>, and by the prospect of working with new partners across the world.”</w:t>
      </w:r>
    </w:p>
    <w:p w14:paraId="4AE230C2" w14:textId="77777777" w:rsidR="003A6A23" w:rsidRDefault="003A6A23" w:rsidP="003A6A23">
      <w:pPr>
        <w:rPr>
          <w:color w:val="000000" w:themeColor="text1"/>
        </w:rPr>
      </w:pPr>
    </w:p>
    <w:p w14:paraId="0EFEC0B0" w14:textId="1C44CBDD" w:rsidR="003A6A23" w:rsidRPr="00455891" w:rsidRDefault="006B59A7" w:rsidP="003A6A23">
      <w:pPr>
        <w:rPr>
          <w:color w:val="000000" w:themeColor="text1"/>
        </w:rPr>
      </w:pPr>
      <w:r w:rsidRPr="00455891">
        <w:rPr>
          <w:color w:val="000000" w:themeColor="text1"/>
        </w:rPr>
        <w:t xml:space="preserve">The new </w:t>
      </w:r>
      <w:r w:rsidR="00455891" w:rsidRPr="00455891">
        <w:rPr>
          <w:color w:val="000000" w:themeColor="text1"/>
        </w:rPr>
        <w:t xml:space="preserve">Concord grape </w:t>
      </w:r>
      <w:r w:rsidR="009F0D88">
        <w:rPr>
          <w:color w:val="000000" w:themeColor="text1"/>
        </w:rPr>
        <w:t xml:space="preserve">juice </w:t>
      </w:r>
      <w:r w:rsidRPr="00455891">
        <w:rPr>
          <w:color w:val="000000" w:themeColor="text1"/>
        </w:rPr>
        <w:t xml:space="preserve">powder is an extension of the </w:t>
      </w:r>
      <w:r w:rsidR="00B01358">
        <w:rPr>
          <w:color w:val="000000" w:themeColor="text1"/>
        </w:rPr>
        <w:t xml:space="preserve">existing </w:t>
      </w:r>
      <w:proofErr w:type="spellStart"/>
      <w:r w:rsidRPr="00455891">
        <w:rPr>
          <w:color w:val="000000" w:themeColor="text1"/>
        </w:rPr>
        <w:t>F</w:t>
      </w:r>
      <w:r w:rsidR="00455891" w:rsidRPr="00455891">
        <w:rPr>
          <w:color w:val="000000" w:themeColor="text1"/>
        </w:rPr>
        <w:t>ruitWorx</w:t>
      </w:r>
      <w:proofErr w:type="spellEnd"/>
      <w:r w:rsidR="00455891" w:rsidRPr="00455891">
        <w:rPr>
          <w:color w:val="000000" w:themeColor="text1"/>
          <w:vertAlign w:val="superscript"/>
        </w:rPr>
        <w:t>®</w:t>
      </w:r>
      <w:r w:rsidR="00455891" w:rsidRPr="00455891">
        <w:rPr>
          <w:color w:val="000000" w:themeColor="text1"/>
        </w:rPr>
        <w:t xml:space="preserve"> brand, which already encompasses a range of Concord and Niagara grape-based </w:t>
      </w:r>
      <w:r w:rsidR="003A6A23" w:rsidRPr="00455891">
        <w:rPr>
          <w:color w:val="000000" w:themeColor="text1"/>
        </w:rPr>
        <w:t>fruit pieces, flakes and</w:t>
      </w:r>
      <w:r w:rsidR="00455891" w:rsidRPr="00455891">
        <w:rPr>
          <w:color w:val="000000" w:themeColor="text1"/>
        </w:rPr>
        <w:t xml:space="preserve"> pastes, made using a concentration process called URC</w:t>
      </w:r>
      <w:r w:rsidR="00B01358" w:rsidRPr="00455891">
        <w:rPr>
          <w:color w:val="000000" w:themeColor="text1"/>
          <w:vertAlign w:val="superscript"/>
        </w:rPr>
        <w:t>®</w:t>
      </w:r>
      <w:r w:rsidR="008D1F34">
        <w:rPr>
          <w:color w:val="000000" w:themeColor="text1"/>
        </w:rPr>
        <w:t xml:space="preserve">, </w:t>
      </w:r>
      <w:r w:rsidR="00C81928">
        <w:rPr>
          <w:color w:val="000000" w:themeColor="text1"/>
        </w:rPr>
        <w:t xml:space="preserve">developed by </w:t>
      </w:r>
      <w:proofErr w:type="spellStart"/>
      <w:r w:rsidR="00C81928">
        <w:rPr>
          <w:color w:val="000000" w:themeColor="text1"/>
        </w:rPr>
        <w:t>Taura</w:t>
      </w:r>
      <w:proofErr w:type="spellEnd"/>
      <w:r w:rsidR="00C81928">
        <w:rPr>
          <w:color w:val="000000" w:themeColor="text1"/>
        </w:rPr>
        <w:t xml:space="preserve"> Natural Ingredients. </w:t>
      </w:r>
      <w:r w:rsidR="00455891" w:rsidRPr="00455891">
        <w:rPr>
          <w:color w:val="000000" w:themeColor="text1"/>
        </w:rPr>
        <w:t xml:space="preserve">Welch’s Global Ingredients Group also </w:t>
      </w:r>
      <w:r w:rsidR="00A93FE4">
        <w:rPr>
          <w:color w:val="000000" w:themeColor="text1"/>
        </w:rPr>
        <w:t>supplies</w:t>
      </w:r>
      <w:r w:rsidR="00455891" w:rsidRPr="00455891">
        <w:rPr>
          <w:color w:val="000000" w:themeColor="text1"/>
        </w:rPr>
        <w:t xml:space="preserve"> Concord and Niagara grape juices as </w:t>
      </w:r>
      <w:r w:rsidR="00455891" w:rsidRPr="00455891">
        <w:rPr>
          <w:lang w:eastAsia="ja-JP"/>
        </w:rPr>
        <w:t>single-strength juices, concentrates and purées.</w:t>
      </w:r>
    </w:p>
    <w:p w14:paraId="54467C5B" w14:textId="77777777" w:rsidR="003A6A23" w:rsidRDefault="003A6A23" w:rsidP="00602CBE">
      <w:pPr>
        <w:rPr>
          <w:color w:val="000000" w:themeColor="text1"/>
        </w:rPr>
      </w:pPr>
    </w:p>
    <w:p w14:paraId="7607FC72" w14:textId="60D66746" w:rsidR="003F7732" w:rsidRPr="00874C14" w:rsidRDefault="00D75BB7" w:rsidP="003F7732">
      <w:pPr>
        <w:rPr>
          <w:color w:val="000000" w:themeColor="text1"/>
        </w:rPr>
      </w:pPr>
      <w:r w:rsidRPr="00874C14">
        <w:rPr>
          <w:color w:val="000000" w:themeColor="text1"/>
        </w:rPr>
        <w:t>Named after</w:t>
      </w:r>
      <w:r w:rsidR="007D66E6" w:rsidRPr="00874C14">
        <w:rPr>
          <w:color w:val="000000" w:themeColor="text1"/>
        </w:rPr>
        <w:t xml:space="preserve"> </w:t>
      </w:r>
      <w:r w:rsidR="00CF5A74" w:rsidRPr="00874C14">
        <w:rPr>
          <w:color w:val="000000" w:themeColor="text1"/>
        </w:rPr>
        <w:t>Concord</w:t>
      </w:r>
      <w:r w:rsidR="003A6A23" w:rsidRPr="00874C14">
        <w:rPr>
          <w:color w:val="000000" w:themeColor="text1"/>
        </w:rPr>
        <w:t>,</w:t>
      </w:r>
      <w:r w:rsidR="00CF5A74" w:rsidRPr="00874C14">
        <w:rPr>
          <w:color w:val="000000" w:themeColor="text1"/>
        </w:rPr>
        <w:t xml:space="preserve"> Massach</w:t>
      </w:r>
      <w:r w:rsidR="003A6A23" w:rsidRPr="00874C14">
        <w:rPr>
          <w:color w:val="000000" w:themeColor="text1"/>
        </w:rPr>
        <w:t>usetts –</w:t>
      </w:r>
      <w:r w:rsidR="00CF5A74" w:rsidRPr="00874C14">
        <w:rPr>
          <w:color w:val="000000" w:themeColor="text1"/>
        </w:rPr>
        <w:t xml:space="preserve"> </w:t>
      </w:r>
      <w:r w:rsidR="003A6A23" w:rsidRPr="00874C14">
        <w:rPr>
          <w:color w:val="000000" w:themeColor="text1"/>
        </w:rPr>
        <w:t>where it was first grown –</w:t>
      </w:r>
      <w:r w:rsidR="00602CBE" w:rsidRPr="00874C14">
        <w:rPr>
          <w:color w:val="000000" w:themeColor="text1"/>
        </w:rPr>
        <w:t xml:space="preserve"> </w:t>
      </w:r>
      <w:r w:rsidR="00CF5A74" w:rsidRPr="00874C14">
        <w:rPr>
          <w:color w:val="000000" w:themeColor="text1"/>
        </w:rPr>
        <w:t xml:space="preserve">the Concord </w:t>
      </w:r>
      <w:r w:rsidR="00214DB5" w:rsidRPr="00874C14">
        <w:rPr>
          <w:color w:val="000000" w:themeColor="text1"/>
        </w:rPr>
        <w:t>g</w:t>
      </w:r>
      <w:r w:rsidR="00860C5A" w:rsidRPr="00874C14">
        <w:rPr>
          <w:color w:val="000000" w:themeColor="text1"/>
        </w:rPr>
        <w:t xml:space="preserve">rape is </w:t>
      </w:r>
      <w:r w:rsidR="00602CBE" w:rsidRPr="00874C14">
        <w:rPr>
          <w:color w:val="000000" w:themeColor="text1"/>
        </w:rPr>
        <w:t>famous</w:t>
      </w:r>
      <w:r w:rsidR="00860C5A" w:rsidRPr="00874C14">
        <w:rPr>
          <w:color w:val="000000" w:themeColor="text1"/>
        </w:rPr>
        <w:t xml:space="preserve"> for its </w:t>
      </w:r>
      <w:r w:rsidR="00C961D6">
        <w:rPr>
          <w:color w:val="000000" w:themeColor="text1"/>
        </w:rPr>
        <w:t xml:space="preserve">purple skin, </w:t>
      </w:r>
      <w:r w:rsidR="00860C5A" w:rsidRPr="00874C14">
        <w:rPr>
          <w:color w:val="000000" w:themeColor="text1"/>
        </w:rPr>
        <w:t>bold taste and naturally occurring polyphenol</w:t>
      </w:r>
      <w:r w:rsidR="005C3834">
        <w:rPr>
          <w:color w:val="000000" w:themeColor="text1"/>
        </w:rPr>
        <w:t>s</w:t>
      </w:r>
      <w:r w:rsidR="003A6A23" w:rsidRPr="00874C14">
        <w:rPr>
          <w:color w:val="000000" w:themeColor="text1"/>
        </w:rPr>
        <w:t>.</w:t>
      </w:r>
      <w:r w:rsidR="00533238" w:rsidRPr="00874C14">
        <w:rPr>
          <w:color w:val="000000" w:themeColor="text1"/>
        </w:rPr>
        <w:t xml:space="preserve"> </w:t>
      </w:r>
      <w:r w:rsidR="00874C14" w:rsidRPr="00874C14">
        <w:rPr>
          <w:lang w:eastAsia="ja-JP"/>
        </w:rPr>
        <w:t>About 20</w:t>
      </w:r>
      <w:r w:rsidR="00C961D6">
        <w:rPr>
          <w:lang w:eastAsia="ja-JP"/>
        </w:rPr>
        <w:t xml:space="preserve"> years </w:t>
      </w:r>
      <w:r w:rsidR="009F0D88">
        <w:rPr>
          <w:lang w:eastAsia="ja-JP"/>
        </w:rPr>
        <w:t>of research has</w:t>
      </w:r>
      <w:r w:rsidR="00874C14" w:rsidRPr="00874C14">
        <w:rPr>
          <w:lang w:eastAsia="ja-JP"/>
        </w:rPr>
        <w:t xml:space="preserve"> demonstrated that</w:t>
      </w:r>
      <w:r w:rsidR="00C81928">
        <w:rPr>
          <w:lang w:eastAsia="ja-JP"/>
        </w:rPr>
        <w:t>, thanks to the Concord grape and its polyphenols,</w:t>
      </w:r>
      <w:r w:rsidR="00874C14" w:rsidRPr="00874C14">
        <w:rPr>
          <w:lang w:eastAsia="ja-JP"/>
        </w:rPr>
        <w:t xml:space="preserve"> </w:t>
      </w:r>
      <w:r w:rsidR="005C3834">
        <w:rPr>
          <w:lang w:eastAsia="ja-JP"/>
        </w:rPr>
        <w:t>Concord grape juice help</w:t>
      </w:r>
      <w:r w:rsidR="00C81928">
        <w:rPr>
          <w:lang w:eastAsia="ja-JP"/>
        </w:rPr>
        <w:t>s</w:t>
      </w:r>
      <w:r w:rsidR="005C3834">
        <w:rPr>
          <w:lang w:eastAsia="ja-JP"/>
        </w:rPr>
        <w:t xml:space="preserve"> </w:t>
      </w:r>
      <w:r w:rsidR="00874C14" w:rsidRPr="00874C14">
        <w:rPr>
          <w:lang w:eastAsia="ja-JP"/>
        </w:rPr>
        <w:t>support a healthy heart. And, while more research is needed, preliminary studies suggest that Concord grape juice may provide benefits in other areas of health, including cognitive function.</w:t>
      </w:r>
      <w:r w:rsidR="00874C14" w:rsidRPr="00874C14">
        <w:rPr>
          <w:color w:val="000000" w:themeColor="text1"/>
        </w:rPr>
        <w:t xml:space="preserve"> In addition, </w:t>
      </w:r>
      <w:r w:rsidR="00C81928">
        <w:rPr>
          <w:color w:val="000000" w:themeColor="text1"/>
        </w:rPr>
        <w:t>a recent publication has</w:t>
      </w:r>
      <w:r w:rsidR="003A6A23" w:rsidRPr="00874C14">
        <w:rPr>
          <w:color w:val="000000" w:themeColor="text1"/>
        </w:rPr>
        <w:t xml:space="preserve"> shown that C</w:t>
      </w:r>
      <w:r w:rsidR="00860C5A" w:rsidRPr="00874C14">
        <w:rPr>
          <w:color w:val="000000" w:themeColor="text1"/>
        </w:rPr>
        <w:t xml:space="preserve">oncord grape juice has a </w:t>
      </w:r>
      <w:r w:rsidR="00C81928">
        <w:rPr>
          <w:color w:val="000000" w:themeColor="text1"/>
        </w:rPr>
        <w:t xml:space="preserve">greater </w:t>
      </w:r>
      <w:r w:rsidR="00860C5A" w:rsidRPr="00874C14">
        <w:rPr>
          <w:color w:val="000000" w:themeColor="text1"/>
        </w:rPr>
        <w:t xml:space="preserve">concentration of </w:t>
      </w:r>
      <w:r w:rsidR="008D1F34">
        <w:rPr>
          <w:color w:val="000000" w:themeColor="text1"/>
        </w:rPr>
        <w:t xml:space="preserve">these health-promoting </w:t>
      </w:r>
      <w:r w:rsidR="005C3834">
        <w:rPr>
          <w:color w:val="000000" w:themeColor="text1"/>
        </w:rPr>
        <w:t xml:space="preserve">polyphenols </w:t>
      </w:r>
      <w:r w:rsidR="00602CBE" w:rsidRPr="00874C14">
        <w:rPr>
          <w:color w:val="000000" w:themeColor="text1"/>
        </w:rPr>
        <w:t xml:space="preserve">than several </w:t>
      </w:r>
      <w:r w:rsidR="005C3834">
        <w:rPr>
          <w:color w:val="000000" w:themeColor="text1"/>
        </w:rPr>
        <w:t xml:space="preserve">leading </w:t>
      </w:r>
      <w:r w:rsidR="00C81928">
        <w:rPr>
          <w:color w:val="000000" w:themeColor="text1"/>
        </w:rPr>
        <w:t>‘</w:t>
      </w:r>
      <w:proofErr w:type="spellStart"/>
      <w:r w:rsidR="00602CBE" w:rsidRPr="00874C14">
        <w:rPr>
          <w:color w:val="000000" w:themeColor="text1"/>
        </w:rPr>
        <w:t>superfruit</w:t>
      </w:r>
      <w:proofErr w:type="spellEnd"/>
      <w:r w:rsidR="00C81928">
        <w:rPr>
          <w:color w:val="000000" w:themeColor="text1"/>
        </w:rPr>
        <w:t>’</w:t>
      </w:r>
      <w:r w:rsidR="00602CBE" w:rsidRPr="00874C14">
        <w:rPr>
          <w:color w:val="000000" w:themeColor="text1"/>
        </w:rPr>
        <w:t xml:space="preserve"> </w:t>
      </w:r>
      <w:r w:rsidR="00860C5A" w:rsidRPr="00874C14">
        <w:rPr>
          <w:color w:val="000000" w:themeColor="text1"/>
        </w:rPr>
        <w:t>juices.</w:t>
      </w:r>
      <w:r w:rsidR="003F7732" w:rsidRPr="00874C14">
        <w:rPr>
          <w:color w:val="000000" w:themeColor="text1"/>
        </w:rPr>
        <w:t xml:space="preserve"> </w:t>
      </w:r>
    </w:p>
    <w:p w14:paraId="4329C5C8" w14:textId="77777777" w:rsidR="00314CE1" w:rsidRDefault="00314CE1" w:rsidP="00314CE1"/>
    <w:p w14:paraId="2F0450C7" w14:textId="77777777" w:rsidR="00A00B5D" w:rsidRPr="00C94621" w:rsidRDefault="00A00B5D" w:rsidP="00A00B5D">
      <w:pPr>
        <w:jc w:val="center"/>
        <w:rPr>
          <w:b/>
        </w:rPr>
      </w:pPr>
      <w:r w:rsidRPr="00C94621">
        <w:rPr>
          <w:b/>
        </w:rPr>
        <w:t>ENDS</w:t>
      </w:r>
    </w:p>
    <w:p w14:paraId="539BA0DB" w14:textId="77777777" w:rsidR="00A00B5D" w:rsidRDefault="00A00B5D" w:rsidP="00A00B5D">
      <w:pPr>
        <w:rPr>
          <w:rFonts w:ascii="Cambria" w:hAnsi="Cambria"/>
          <w:b/>
        </w:rPr>
      </w:pPr>
    </w:p>
    <w:p w14:paraId="6AF02AB3" w14:textId="77777777" w:rsidR="00EB3082" w:rsidRPr="00031372" w:rsidRDefault="00EB3082" w:rsidP="00EB3082">
      <w:pPr>
        <w:rPr>
          <w:rFonts w:ascii="Cambria" w:hAnsi="Cambria"/>
          <w:b/>
        </w:rPr>
      </w:pPr>
      <w:r>
        <w:rPr>
          <w:rFonts w:ascii="Cambria" w:hAnsi="Cambria"/>
          <w:b/>
        </w:rPr>
        <w:t>For more information</w:t>
      </w:r>
      <w:r w:rsidRPr="00031372">
        <w:rPr>
          <w:rFonts w:ascii="Cambria" w:hAnsi="Cambria"/>
          <w:b/>
        </w:rPr>
        <w:t>, please contact:</w:t>
      </w:r>
    </w:p>
    <w:p w14:paraId="1AA2F83C" w14:textId="443AC96B" w:rsidR="00EB3082" w:rsidRPr="00031372" w:rsidRDefault="00704045" w:rsidP="00EB3082">
      <w:pPr>
        <w:rPr>
          <w:rFonts w:ascii="Cambria" w:hAnsi="Cambria"/>
          <w:b/>
          <w:lang w:val="fr-FR"/>
        </w:rPr>
      </w:pPr>
      <w:r>
        <w:rPr>
          <w:rFonts w:ascii="Cambria" w:hAnsi="Cambria"/>
          <w:b/>
          <w:lang w:val="fr-FR"/>
        </w:rPr>
        <w:t>Richard Clarke</w:t>
      </w:r>
      <w:r w:rsidR="00EB3082" w:rsidRPr="00031372">
        <w:rPr>
          <w:rFonts w:ascii="Cambria" w:hAnsi="Cambria"/>
          <w:b/>
          <w:lang w:val="fr-FR"/>
        </w:rPr>
        <w:t xml:space="preserve">, </w:t>
      </w:r>
      <w:proofErr w:type="spellStart"/>
      <w:r w:rsidR="00EB3082" w:rsidRPr="00031372">
        <w:rPr>
          <w:rFonts w:ascii="Cambria" w:hAnsi="Cambria"/>
          <w:b/>
          <w:lang w:val="fr-FR"/>
        </w:rPr>
        <w:t>Ingredient</w:t>
      </w:r>
      <w:proofErr w:type="spellEnd"/>
      <w:r w:rsidR="00EB3082" w:rsidRPr="00031372">
        <w:rPr>
          <w:rFonts w:ascii="Cambria" w:hAnsi="Cambria"/>
          <w:b/>
          <w:lang w:val="fr-FR"/>
        </w:rPr>
        <w:t xml:space="preserve"> Communications</w:t>
      </w:r>
    </w:p>
    <w:p w14:paraId="7919DC27" w14:textId="2CA82F56" w:rsidR="00EB3082" w:rsidRPr="005B04F0" w:rsidRDefault="00EB3082" w:rsidP="00EB3082">
      <w:pPr>
        <w:rPr>
          <w:rFonts w:ascii="Helvetica" w:hAnsi="Helvetica" w:cs="Helvetica"/>
          <w:lang w:val="en-US"/>
        </w:rPr>
      </w:pPr>
      <w:r w:rsidRPr="00031372">
        <w:rPr>
          <w:rFonts w:ascii="Cambria" w:hAnsi="Cambria"/>
          <w:b/>
          <w:lang w:val="fr-FR"/>
        </w:rPr>
        <w:t xml:space="preserve">Tel: +44 </w:t>
      </w:r>
      <w:r w:rsidR="00704045">
        <w:rPr>
          <w:rFonts w:ascii="Cambria" w:hAnsi="Cambria" w:cs="Helvetica"/>
          <w:b/>
          <w:lang w:val="en-US"/>
        </w:rPr>
        <w:t>7766 256176</w:t>
      </w:r>
    </w:p>
    <w:p w14:paraId="701FB382" w14:textId="1C5136C6" w:rsidR="00EB3082" w:rsidRDefault="00EB3082" w:rsidP="00EB3082">
      <w:pPr>
        <w:rPr>
          <w:rFonts w:ascii="Cambria" w:hAnsi="Cambria"/>
        </w:rPr>
      </w:pPr>
      <w:r w:rsidRPr="00031372">
        <w:rPr>
          <w:rFonts w:ascii="Cambria" w:hAnsi="Cambria"/>
          <w:b/>
        </w:rPr>
        <w:t xml:space="preserve">Email: </w:t>
      </w:r>
      <w:hyperlink r:id="rId10" w:history="1">
        <w:r w:rsidR="00704045" w:rsidRPr="00802FC1">
          <w:rPr>
            <w:rStyle w:val="Hyperlink"/>
            <w:rFonts w:ascii="Cambria" w:hAnsi="Cambria"/>
          </w:rPr>
          <w:t>richard@ingredientcommunications.com</w:t>
        </w:r>
      </w:hyperlink>
    </w:p>
    <w:p w14:paraId="0B367F6F" w14:textId="77777777" w:rsidR="00EB3082" w:rsidRPr="00335241" w:rsidRDefault="00EB3082" w:rsidP="00EB3082">
      <w:pPr>
        <w:rPr>
          <w:rFonts w:ascii="Cambria" w:hAnsi="Cambria"/>
          <w:b/>
        </w:rPr>
      </w:pPr>
      <w:r w:rsidRPr="00335241">
        <w:rPr>
          <w:rFonts w:ascii="Cambria" w:hAnsi="Cambria"/>
          <w:b/>
        </w:rPr>
        <w:t>@</w:t>
      </w:r>
      <w:proofErr w:type="spellStart"/>
      <w:proofErr w:type="gramStart"/>
      <w:r w:rsidRPr="00335241">
        <w:rPr>
          <w:rFonts w:ascii="Cambria" w:hAnsi="Cambria"/>
          <w:b/>
        </w:rPr>
        <w:t>ingredientcomms</w:t>
      </w:r>
      <w:proofErr w:type="spellEnd"/>
      <w:proofErr w:type="gramEnd"/>
    </w:p>
    <w:p w14:paraId="63B85A24" w14:textId="77777777" w:rsidR="00A00B5D" w:rsidRDefault="00A00B5D" w:rsidP="00A00B5D">
      <w:pPr>
        <w:rPr>
          <w:rStyle w:val="Strong"/>
          <w:rFonts w:cs="Arial"/>
        </w:rPr>
      </w:pPr>
    </w:p>
    <w:p w14:paraId="3266F68A" w14:textId="3A511259" w:rsidR="00A00B5D" w:rsidRPr="0024518D" w:rsidRDefault="00A00B5D" w:rsidP="00A00B5D">
      <w:r w:rsidRPr="0024518D">
        <w:rPr>
          <w:rStyle w:val="Strong"/>
          <w:rFonts w:cs="Arial"/>
        </w:rPr>
        <w:t>About Welch’s</w:t>
      </w:r>
      <w:r w:rsidR="00F70F11">
        <w:rPr>
          <w:rStyle w:val="Strong"/>
          <w:rFonts w:cs="Arial"/>
        </w:rPr>
        <w:t xml:space="preserve"> Global Ingredients Group</w:t>
      </w:r>
    </w:p>
    <w:p w14:paraId="7AAF2C1B" w14:textId="62E7023E" w:rsidR="00D7252A" w:rsidRDefault="00D7252A" w:rsidP="00D7252A">
      <w:pPr>
        <w:autoSpaceDE w:val="0"/>
        <w:autoSpaceDN w:val="0"/>
        <w:adjustRightInd w:val="0"/>
        <w:rPr>
          <w:lang w:eastAsia="ja-JP"/>
        </w:rPr>
      </w:pPr>
      <w:r>
        <w:rPr>
          <w:lang w:eastAsia="ja-JP"/>
        </w:rPr>
        <w:t>Established in 2014 as a division of Welch’</w:t>
      </w:r>
      <w:r w:rsidR="004B54C5">
        <w:rPr>
          <w:lang w:eastAsia="ja-JP"/>
        </w:rPr>
        <w:t xml:space="preserve">s Food </w:t>
      </w:r>
      <w:proofErr w:type="spellStart"/>
      <w:r w:rsidR="004B54C5">
        <w:rPr>
          <w:lang w:eastAsia="ja-JP"/>
        </w:rPr>
        <w:t>Inc</w:t>
      </w:r>
      <w:proofErr w:type="spellEnd"/>
      <w:r>
        <w:rPr>
          <w:lang w:eastAsia="ja-JP"/>
        </w:rPr>
        <w:t xml:space="preserve">, </w:t>
      </w:r>
      <w:r w:rsidRPr="00D7252A">
        <w:rPr>
          <w:lang w:eastAsia="ja-JP"/>
        </w:rPr>
        <w:t>Welch’s Global Ingredients Group offers grape juice expertise and solutions to companies across the globe. Our primary ingredients include single-strength juices, concentrates, purées</w:t>
      </w:r>
      <w:r w:rsidR="0034662E">
        <w:rPr>
          <w:lang w:eastAsia="ja-JP"/>
        </w:rPr>
        <w:t>, powders</w:t>
      </w:r>
      <w:bookmarkStart w:id="0" w:name="_GoBack"/>
      <w:bookmarkEnd w:id="0"/>
      <w:r w:rsidRPr="00D7252A">
        <w:rPr>
          <w:lang w:eastAsia="ja-JP"/>
        </w:rPr>
        <w:t xml:space="preserve"> and fruit bites. Our sales territories are North, Central and South America; Asia, with special emphasis in Japan, Korea and China; and EMEA, where we operate through our di</w:t>
      </w:r>
      <w:r>
        <w:rPr>
          <w:lang w:eastAsia="ja-JP"/>
        </w:rPr>
        <w:t xml:space="preserve">stribution partner, Wild Juice. </w:t>
      </w:r>
    </w:p>
    <w:p w14:paraId="732BCB7C" w14:textId="77777777" w:rsidR="00D7252A" w:rsidRDefault="00D7252A" w:rsidP="00D7252A">
      <w:pPr>
        <w:autoSpaceDE w:val="0"/>
        <w:autoSpaceDN w:val="0"/>
        <w:adjustRightInd w:val="0"/>
        <w:rPr>
          <w:lang w:eastAsia="ja-JP"/>
        </w:rPr>
      </w:pPr>
    </w:p>
    <w:p w14:paraId="330CCF58" w14:textId="2D3C08D6" w:rsidR="00A00B5D" w:rsidRPr="00D7252A" w:rsidRDefault="00A00B5D" w:rsidP="00D7252A">
      <w:pPr>
        <w:autoSpaceDE w:val="0"/>
        <w:autoSpaceDN w:val="0"/>
        <w:adjustRightInd w:val="0"/>
        <w:rPr>
          <w:lang w:eastAsia="ja-JP"/>
        </w:rPr>
      </w:pPr>
      <w:r w:rsidRPr="00F17D2A">
        <w:rPr>
          <w:rFonts w:cs="Arial"/>
        </w:rPr>
        <w:t xml:space="preserve">Welch’s is the processing and marketing subsidiary of the National Grape Cooperative. Located across America and in Ontario, Canada, the cooperative’s approximately 1,000 family farmers own the company and grow the delicious </w:t>
      </w:r>
      <w:r>
        <w:rPr>
          <w:rFonts w:cs="Arial"/>
        </w:rPr>
        <w:t xml:space="preserve">and inherently healthy Concord </w:t>
      </w:r>
      <w:proofErr w:type="gramStart"/>
      <w:r>
        <w:rPr>
          <w:rFonts w:cs="Arial"/>
        </w:rPr>
        <w:t>G</w:t>
      </w:r>
      <w:r w:rsidRPr="00F17D2A">
        <w:rPr>
          <w:rFonts w:cs="Arial"/>
        </w:rPr>
        <w:t>rape</w:t>
      </w:r>
      <w:proofErr w:type="gramEnd"/>
      <w:r w:rsidRPr="00F17D2A">
        <w:rPr>
          <w:rFonts w:cs="Arial"/>
        </w:rPr>
        <w:t xml:space="preserve"> used in Welch’s juices and other grape-based products. Welch’s is committed to research and development that will meet the growing demand for products that address consumers’ health and nutrition needs. Welch’s products are sold throughout the United States and in approximately 40 countries around the globe. Welch’s i</w:t>
      </w:r>
      <w:r>
        <w:rPr>
          <w:rFonts w:cs="Arial"/>
        </w:rPr>
        <w:t xml:space="preserve">s an Equal Opportunity Employer – </w:t>
      </w:r>
      <w:r w:rsidRPr="00F17D2A">
        <w:rPr>
          <w:rFonts w:cs="Arial"/>
        </w:rPr>
        <w:t xml:space="preserve">Minorities/Female/Disabled/Veterans. For more information, visit </w:t>
      </w:r>
      <w:hyperlink r:id="rId11" w:history="1">
        <w:r w:rsidRPr="00EF081B">
          <w:rPr>
            <w:rStyle w:val="Hyperlink"/>
            <w:rFonts w:cs="Arial"/>
          </w:rPr>
          <w:t>www.welchs.com</w:t>
        </w:r>
      </w:hyperlink>
      <w:r w:rsidRPr="00F17D2A">
        <w:rPr>
          <w:rFonts w:cs="Arial"/>
        </w:rPr>
        <w:t>.</w:t>
      </w:r>
    </w:p>
    <w:p w14:paraId="0D7B3A30" w14:textId="77777777" w:rsidR="00A25520" w:rsidRDefault="00A25520"/>
    <w:sectPr w:rsidR="00A25520" w:rsidSect="00A25520">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DEC6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BDEC6" w14:textId="77777777" w:rsidR="003A1DA2" w:rsidRDefault="003A1DA2" w:rsidP="00B12871">
      <w:r>
        <w:separator/>
      </w:r>
    </w:p>
  </w:endnote>
  <w:endnote w:type="continuationSeparator" w:id="0">
    <w:p w14:paraId="7DA7290B" w14:textId="77777777" w:rsidR="003A1DA2" w:rsidRDefault="003A1DA2" w:rsidP="00B1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2F2A6" w14:textId="77777777" w:rsidR="003A1DA2" w:rsidRDefault="003A1DA2" w:rsidP="00B12871">
      <w:r>
        <w:separator/>
      </w:r>
    </w:p>
  </w:footnote>
  <w:footnote w:type="continuationSeparator" w:id="0">
    <w:p w14:paraId="2CE2C169" w14:textId="77777777" w:rsidR="003A1DA2" w:rsidRDefault="003A1DA2" w:rsidP="00B128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229A0"/>
    <w:multiLevelType w:val="hybridMultilevel"/>
    <w:tmpl w:val="2B56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1E5B97"/>
    <w:multiLevelType w:val="hybridMultilevel"/>
    <w:tmpl w:val="1634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D2539"/>
    <w:multiLevelType w:val="hybridMultilevel"/>
    <w:tmpl w:val="60AA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Harman">
    <w15:presenceInfo w15:providerId="Windows Live" w15:userId="c0e5a56d87c8a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5D"/>
    <w:rsid w:val="00024BE4"/>
    <w:rsid w:val="00060132"/>
    <w:rsid w:val="00060924"/>
    <w:rsid w:val="0006774D"/>
    <w:rsid w:val="000730A8"/>
    <w:rsid w:val="0008170B"/>
    <w:rsid w:val="000B1184"/>
    <w:rsid w:val="000C66FC"/>
    <w:rsid w:val="000C7CB1"/>
    <w:rsid w:val="00133B45"/>
    <w:rsid w:val="001415A8"/>
    <w:rsid w:val="00156620"/>
    <w:rsid w:val="001950FC"/>
    <w:rsid w:val="001C2314"/>
    <w:rsid w:val="001E4759"/>
    <w:rsid w:val="001E561F"/>
    <w:rsid w:val="00214DB5"/>
    <w:rsid w:val="0025244E"/>
    <w:rsid w:val="002A441D"/>
    <w:rsid w:val="00314CE1"/>
    <w:rsid w:val="0034662E"/>
    <w:rsid w:val="00364ED2"/>
    <w:rsid w:val="003A1DA2"/>
    <w:rsid w:val="003A6A23"/>
    <w:rsid w:val="003F7732"/>
    <w:rsid w:val="00411EB3"/>
    <w:rsid w:val="00443EB1"/>
    <w:rsid w:val="00455891"/>
    <w:rsid w:val="00496E6E"/>
    <w:rsid w:val="004B54C5"/>
    <w:rsid w:val="00533238"/>
    <w:rsid w:val="005735F5"/>
    <w:rsid w:val="005B5B55"/>
    <w:rsid w:val="005C3834"/>
    <w:rsid w:val="00602CBE"/>
    <w:rsid w:val="00620D6C"/>
    <w:rsid w:val="006B59A7"/>
    <w:rsid w:val="006B6B13"/>
    <w:rsid w:val="006E3D08"/>
    <w:rsid w:val="00704045"/>
    <w:rsid w:val="00710804"/>
    <w:rsid w:val="007225D6"/>
    <w:rsid w:val="007C2759"/>
    <w:rsid w:val="007C2CBB"/>
    <w:rsid w:val="007D66E6"/>
    <w:rsid w:val="00816596"/>
    <w:rsid w:val="008273EC"/>
    <w:rsid w:val="00853E42"/>
    <w:rsid w:val="00860C5A"/>
    <w:rsid w:val="00874500"/>
    <w:rsid w:val="00874C14"/>
    <w:rsid w:val="008B4A6D"/>
    <w:rsid w:val="008D1F34"/>
    <w:rsid w:val="00995567"/>
    <w:rsid w:val="009B23CE"/>
    <w:rsid w:val="009E2148"/>
    <w:rsid w:val="009F0D88"/>
    <w:rsid w:val="009F3163"/>
    <w:rsid w:val="00A00B5D"/>
    <w:rsid w:val="00A109F2"/>
    <w:rsid w:val="00A25520"/>
    <w:rsid w:val="00A26BD5"/>
    <w:rsid w:val="00A43DAE"/>
    <w:rsid w:val="00A5000B"/>
    <w:rsid w:val="00A74508"/>
    <w:rsid w:val="00A93FE4"/>
    <w:rsid w:val="00A96179"/>
    <w:rsid w:val="00AA7C31"/>
    <w:rsid w:val="00B01358"/>
    <w:rsid w:val="00B11DBA"/>
    <w:rsid w:val="00B12871"/>
    <w:rsid w:val="00B767C8"/>
    <w:rsid w:val="00B90E34"/>
    <w:rsid w:val="00BE57DC"/>
    <w:rsid w:val="00C0421B"/>
    <w:rsid w:val="00C651DB"/>
    <w:rsid w:val="00C81928"/>
    <w:rsid w:val="00C8380B"/>
    <w:rsid w:val="00C87CAF"/>
    <w:rsid w:val="00C961D6"/>
    <w:rsid w:val="00CA052D"/>
    <w:rsid w:val="00CF5A74"/>
    <w:rsid w:val="00D02764"/>
    <w:rsid w:val="00D13CAA"/>
    <w:rsid w:val="00D36301"/>
    <w:rsid w:val="00D62ED0"/>
    <w:rsid w:val="00D660D4"/>
    <w:rsid w:val="00D720FE"/>
    <w:rsid w:val="00D7252A"/>
    <w:rsid w:val="00D75BB7"/>
    <w:rsid w:val="00E10418"/>
    <w:rsid w:val="00E45D97"/>
    <w:rsid w:val="00E549A7"/>
    <w:rsid w:val="00E56F8D"/>
    <w:rsid w:val="00E62494"/>
    <w:rsid w:val="00E76CF2"/>
    <w:rsid w:val="00EA42CD"/>
    <w:rsid w:val="00EB15EB"/>
    <w:rsid w:val="00EB3082"/>
    <w:rsid w:val="00F10AF1"/>
    <w:rsid w:val="00F22A77"/>
    <w:rsid w:val="00F70F11"/>
    <w:rsid w:val="00FB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AC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B5D"/>
    <w:rPr>
      <w:rFonts w:ascii="Lucida Grande" w:hAnsi="Lucida Grande" w:cs="Lucida Grande"/>
      <w:sz w:val="18"/>
      <w:szCs w:val="18"/>
      <w:lang w:val="en-GB"/>
    </w:rPr>
  </w:style>
  <w:style w:type="character" w:styleId="Hyperlink">
    <w:name w:val="Hyperlink"/>
    <w:rsid w:val="00A00B5D"/>
    <w:rPr>
      <w:color w:val="0000FF"/>
      <w:u w:val="single"/>
    </w:rPr>
  </w:style>
  <w:style w:type="paragraph" w:styleId="NormalWeb">
    <w:name w:val="Normal (Web)"/>
    <w:basedOn w:val="Normal"/>
    <w:unhideWhenUsed/>
    <w:rsid w:val="00A00B5D"/>
    <w:pPr>
      <w:spacing w:before="100" w:beforeAutospacing="1" w:after="100" w:afterAutospacing="1"/>
    </w:pPr>
    <w:rPr>
      <w:rFonts w:ascii="Times New Roman" w:eastAsiaTheme="minorHAnsi" w:hAnsi="Times New Roman" w:cs="Times New Roman"/>
      <w:lang w:val="en-US"/>
    </w:rPr>
  </w:style>
  <w:style w:type="character" w:styleId="Strong">
    <w:name w:val="Strong"/>
    <w:basedOn w:val="DefaultParagraphFont"/>
    <w:uiPriority w:val="22"/>
    <w:qFormat/>
    <w:rsid w:val="00A00B5D"/>
    <w:rPr>
      <w:b/>
      <w:bCs/>
    </w:rPr>
  </w:style>
  <w:style w:type="paragraph" w:styleId="FootnoteText">
    <w:name w:val="footnote text"/>
    <w:basedOn w:val="Normal"/>
    <w:link w:val="FootnoteTextChar"/>
    <w:uiPriority w:val="99"/>
    <w:unhideWhenUsed/>
    <w:rsid w:val="00B12871"/>
  </w:style>
  <w:style w:type="character" w:customStyle="1" w:styleId="FootnoteTextChar">
    <w:name w:val="Footnote Text Char"/>
    <w:basedOn w:val="DefaultParagraphFont"/>
    <w:link w:val="FootnoteText"/>
    <w:uiPriority w:val="99"/>
    <w:rsid w:val="00B12871"/>
    <w:rPr>
      <w:lang w:val="en-GB"/>
    </w:rPr>
  </w:style>
  <w:style w:type="character" w:styleId="FootnoteReference">
    <w:name w:val="footnote reference"/>
    <w:basedOn w:val="DefaultParagraphFont"/>
    <w:uiPriority w:val="99"/>
    <w:unhideWhenUsed/>
    <w:rsid w:val="00B12871"/>
    <w:rPr>
      <w:vertAlign w:val="superscript"/>
    </w:rPr>
  </w:style>
  <w:style w:type="character" w:styleId="FollowedHyperlink">
    <w:name w:val="FollowedHyperlink"/>
    <w:basedOn w:val="DefaultParagraphFont"/>
    <w:uiPriority w:val="99"/>
    <w:semiHidden/>
    <w:unhideWhenUsed/>
    <w:rsid w:val="006B6B13"/>
    <w:rPr>
      <w:color w:val="800080" w:themeColor="followedHyperlink"/>
      <w:u w:val="single"/>
    </w:rPr>
  </w:style>
  <w:style w:type="paragraph" w:styleId="NoSpacing">
    <w:name w:val="No Spacing"/>
    <w:uiPriority w:val="1"/>
    <w:qFormat/>
    <w:rsid w:val="00314CE1"/>
    <w:rPr>
      <w:rFonts w:ascii="Times New Roman" w:eastAsia="Times New Roman" w:hAnsi="Times New Roman" w:cs="Times New Roman"/>
    </w:rPr>
  </w:style>
  <w:style w:type="character" w:customStyle="1" w:styleId="apple-converted-space">
    <w:name w:val="apple-converted-space"/>
    <w:basedOn w:val="DefaultParagraphFont"/>
    <w:rsid w:val="00314CE1"/>
  </w:style>
  <w:style w:type="paragraph" w:styleId="ListParagraph">
    <w:name w:val="List Paragraph"/>
    <w:basedOn w:val="Normal"/>
    <w:uiPriority w:val="34"/>
    <w:qFormat/>
    <w:rsid w:val="00E62494"/>
    <w:pPr>
      <w:ind w:left="720"/>
      <w:contextualSpacing/>
    </w:pPr>
  </w:style>
  <w:style w:type="character" w:styleId="CommentReference">
    <w:name w:val="annotation reference"/>
    <w:basedOn w:val="DefaultParagraphFont"/>
    <w:uiPriority w:val="99"/>
    <w:semiHidden/>
    <w:unhideWhenUsed/>
    <w:rsid w:val="00D720FE"/>
    <w:rPr>
      <w:sz w:val="16"/>
      <w:szCs w:val="16"/>
    </w:rPr>
  </w:style>
  <w:style w:type="paragraph" w:styleId="CommentText">
    <w:name w:val="annotation text"/>
    <w:basedOn w:val="Normal"/>
    <w:link w:val="CommentTextChar"/>
    <w:uiPriority w:val="99"/>
    <w:semiHidden/>
    <w:unhideWhenUsed/>
    <w:rsid w:val="00D720FE"/>
    <w:rPr>
      <w:sz w:val="20"/>
      <w:szCs w:val="20"/>
    </w:rPr>
  </w:style>
  <w:style w:type="character" w:customStyle="1" w:styleId="CommentTextChar">
    <w:name w:val="Comment Text Char"/>
    <w:basedOn w:val="DefaultParagraphFont"/>
    <w:link w:val="CommentText"/>
    <w:uiPriority w:val="99"/>
    <w:semiHidden/>
    <w:rsid w:val="00D720FE"/>
    <w:rPr>
      <w:sz w:val="20"/>
      <w:szCs w:val="20"/>
      <w:lang w:val="en-GB"/>
    </w:rPr>
  </w:style>
  <w:style w:type="paragraph" w:styleId="CommentSubject">
    <w:name w:val="annotation subject"/>
    <w:basedOn w:val="CommentText"/>
    <w:next w:val="CommentText"/>
    <w:link w:val="CommentSubjectChar"/>
    <w:uiPriority w:val="99"/>
    <w:semiHidden/>
    <w:unhideWhenUsed/>
    <w:rsid w:val="00D720FE"/>
    <w:rPr>
      <w:b/>
      <w:bCs/>
    </w:rPr>
  </w:style>
  <w:style w:type="character" w:customStyle="1" w:styleId="CommentSubjectChar">
    <w:name w:val="Comment Subject Char"/>
    <w:basedOn w:val="CommentTextChar"/>
    <w:link w:val="CommentSubject"/>
    <w:uiPriority w:val="99"/>
    <w:semiHidden/>
    <w:rsid w:val="00D720FE"/>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5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B5D"/>
    <w:rPr>
      <w:rFonts w:ascii="Lucida Grande" w:hAnsi="Lucida Grande" w:cs="Lucida Grande"/>
      <w:sz w:val="18"/>
      <w:szCs w:val="18"/>
      <w:lang w:val="en-GB"/>
    </w:rPr>
  </w:style>
  <w:style w:type="character" w:styleId="Hyperlink">
    <w:name w:val="Hyperlink"/>
    <w:rsid w:val="00A00B5D"/>
    <w:rPr>
      <w:color w:val="0000FF"/>
      <w:u w:val="single"/>
    </w:rPr>
  </w:style>
  <w:style w:type="paragraph" w:styleId="NormalWeb">
    <w:name w:val="Normal (Web)"/>
    <w:basedOn w:val="Normal"/>
    <w:unhideWhenUsed/>
    <w:rsid w:val="00A00B5D"/>
    <w:pPr>
      <w:spacing w:before="100" w:beforeAutospacing="1" w:after="100" w:afterAutospacing="1"/>
    </w:pPr>
    <w:rPr>
      <w:rFonts w:ascii="Times New Roman" w:eastAsiaTheme="minorHAnsi" w:hAnsi="Times New Roman" w:cs="Times New Roman"/>
      <w:lang w:val="en-US"/>
    </w:rPr>
  </w:style>
  <w:style w:type="character" w:styleId="Strong">
    <w:name w:val="Strong"/>
    <w:basedOn w:val="DefaultParagraphFont"/>
    <w:uiPriority w:val="22"/>
    <w:qFormat/>
    <w:rsid w:val="00A00B5D"/>
    <w:rPr>
      <w:b/>
      <w:bCs/>
    </w:rPr>
  </w:style>
  <w:style w:type="paragraph" w:styleId="FootnoteText">
    <w:name w:val="footnote text"/>
    <w:basedOn w:val="Normal"/>
    <w:link w:val="FootnoteTextChar"/>
    <w:uiPriority w:val="99"/>
    <w:unhideWhenUsed/>
    <w:rsid w:val="00B12871"/>
  </w:style>
  <w:style w:type="character" w:customStyle="1" w:styleId="FootnoteTextChar">
    <w:name w:val="Footnote Text Char"/>
    <w:basedOn w:val="DefaultParagraphFont"/>
    <w:link w:val="FootnoteText"/>
    <w:uiPriority w:val="99"/>
    <w:rsid w:val="00B12871"/>
    <w:rPr>
      <w:lang w:val="en-GB"/>
    </w:rPr>
  </w:style>
  <w:style w:type="character" w:styleId="FootnoteReference">
    <w:name w:val="footnote reference"/>
    <w:basedOn w:val="DefaultParagraphFont"/>
    <w:uiPriority w:val="99"/>
    <w:unhideWhenUsed/>
    <w:rsid w:val="00B12871"/>
    <w:rPr>
      <w:vertAlign w:val="superscript"/>
    </w:rPr>
  </w:style>
  <w:style w:type="character" w:styleId="FollowedHyperlink">
    <w:name w:val="FollowedHyperlink"/>
    <w:basedOn w:val="DefaultParagraphFont"/>
    <w:uiPriority w:val="99"/>
    <w:semiHidden/>
    <w:unhideWhenUsed/>
    <w:rsid w:val="006B6B13"/>
    <w:rPr>
      <w:color w:val="800080" w:themeColor="followedHyperlink"/>
      <w:u w:val="single"/>
    </w:rPr>
  </w:style>
  <w:style w:type="paragraph" w:styleId="NoSpacing">
    <w:name w:val="No Spacing"/>
    <w:uiPriority w:val="1"/>
    <w:qFormat/>
    <w:rsid w:val="00314CE1"/>
    <w:rPr>
      <w:rFonts w:ascii="Times New Roman" w:eastAsia="Times New Roman" w:hAnsi="Times New Roman" w:cs="Times New Roman"/>
    </w:rPr>
  </w:style>
  <w:style w:type="character" w:customStyle="1" w:styleId="apple-converted-space">
    <w:name w:val="apple-converted-space"/>
    <w:basedOn w:val="DefaultParagraphFont"/>
    <w:rsid w:val="00314CE1"/>
  </w:style>
  <w:style w:type="paragraph" w:styleId="ListParagraph">
    <w:name w:val="List Paragraph"/>
    <w:basedOn w:val="Normal"/>
    <w:uiPriority w:val="34"/>
    <w:qFormat/>
    <w:rsid w:val="00E62494"/>
    <w:pPr>
      <w:ind w:left="720"/>
      <w:contextualSpacing/>
    </w:pPr>
  </w:style>
  <w:style w:type="character" w:styleId="CommentReference">
    <w:name w:val="annotation reference"/>
    <w:basedOn w:val="DefaultParagraphFont"/>
    <w:uiPriority w:val="99"/>
    <w:semiHidden/>
    <w:unhideWhenUsed/>
    <w:rsid w:val="00D720FE"/>
    <w:rPr>
      <w:sz w:val="16"/>
      <w:szCs w:val="16"/>
    </w:rPr>
  </w:style>
  <w:style w:type="paragraph" w:styleId="CommentText">
    <w:name w:val="annotation text"/>
    <w:basedOn w:val="Normal"/>
    <w:link w:val="CommentTextChar"/>
    <w:uiPriority w:val="99"/>
    <w:semiHidden/>
    <w:unhideWhenUsed/>
    <w:rsid w:val="00D720FE"/>
    <w:rPr>
      <w:sz w:val="20"/>
      <w:szCs w:val="20"/>
    </w:rPr>
  </w:style>
  <w:style w:type="character" w:customStyle="1" w:styleId="CommentTextChar">
    <w:name w:val="Comment Text Char"/>
    <w:basedOn w:val="DefaultParagraphFont"/>
    <w:link w:val="CommentText"/>
    <w:uiPriority w:val="99"/>
    <w:semiHidden/>
    <w:rsid w:val="00D720FE"/>
    <w:rPr>
      <w:sz w:val="20"/>
      <w:szCs w:val="20"/>
      <w:lang w:val="en-GB"/>
    </w:rPr>
  </w:style>
  <w:style w:type="paragraph" w:styleId="CommentSubject">
    <w:name w:val="annotation subject"/>
    <w:basedOn w:val="CommentText"/>
    <w:next w:val="CommentText"/>
    <w:link w:val="CommentSubjectChar"/>
    <w:uiPriority w:val="99"/>
    <w:semiHidden/>
    <w:unhideWhenUsed/>
    <w:rsid w:val="00D720FE"/>
    <w:rPr>
      <w:b/>
      <w:bCs/>
    </w:rPr>
  </w:style>
  <w:style w:type="character" w:customStyle="1" w:styleId="CommentSubjectChar">
    <w:name w:val="Comment Subject Char"/>
    <w:basedOn w:val="CommentTextChar"/>
    <w:link w:val="CommentSubject"/>
    <w:uiPriority w:val="99"/>
    <w:semiHidden/>
    <w:rsid w:val="00D720F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elchs.com"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richard@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E66D-39A6-CF44-A6C5-74350134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725</Words>
  <Characters>4136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Clarke</dc:creator>
  <cp:keywords/>
  <dc:description/>
  <cp:lastModifiedBy>Richard Clarke</cp:lastModifiedBy>
  <cp:revision>35</cp:revision>
  <cp:lastPrinted>2016-06-29T09:49:00Z</cp:lastPrinted>
  <dcterms:created xsi:type="dcterms:W3CDTF">2016-06-15T14:02:00Z</dcterms:created>
  <dcterms:modified xsi:type="dcterms:W3CDTF">2016-07-01T11:52:00Z</dcterms:modified>
</cp:coreProperties>
</file>