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2" w:rsidRDefault="00A65A02" w:rsidP="00661201">
      <w:pPr>
        <w:pStyle w:val="Tikkurilarecipientaddress"/>
      </w:pPr>
    </w:p>
    <w:p w:rsidR="00240E4E" w:rsidRDefault="00240E4E" w:rsidP="00240E4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8"/>
          <w:szCs w:val="28"/>
          <w:lang w:eastAsia="fi-FI"/>
        </w:rPr>
      </w:pPr>
      <w:r>
        <w:rPr>
          <w:rFonts w:ascii="Arial" w:hAnsi="Arial" w:cs="Arial"/>
          <w:sz w:val="28"/>
          <w:szCs w:val="28"/>
          <w:lang w:eastAsia="fi-FI"/>
        </w:rPr>
        <w:t>Tikkurila mukana "Parhaat ratkaisut korjausrakentamiseen" -tapahtumassa</w:t>
      </w:r>
    </w:p>
    <w:p w:rsidR="00240E4E" w:rsidRDefault="00240E4E" w:rsidP="00240E4E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Tikkurila Oyj on jälleen mukana kuuden muun rakennusteollisuusyrityksen kanssa </w:t>
      </w:r>
      <w:proofErr w:type="spellStart"/>
      <w:r>
        <w:rPr>
          <w:rFonts w:ascii="Arial" w:hAnsi="Arial" w:cs="Arial"/>
        </w:rPr>
        <w:t>roadshow-kiertueella</w:t>
      </w:r>
      <w:proofErr w:type="spellEnd"/>
      <w:r>
        <w:rPr>
          <w:rFonts w:ascii="Arial" w:hAnsi="Arial" w:cs="Arial"/>
        </w:rPr>
        <w:t xml:space="preserve"> kuudessa keskeisessä kaupungissa eli Lahdessa 4.3., Tampereella 5.3., Turussa 6.3., Oulussa 11.3., Jyväskylässä 12.3. ja Kuopiossa 13.3. Kullakin yrityksellä on tapahtumissa oma </w:t>
      </w:r>
      <w:proofErr w:type="spellStart"/>
      <w:r>
        <w:rPr>
          <w:rFonts w:ascii="Arial" w:hAnsi="Arial" w:cs="Arial"/>
        </w:rPr>
        <w:t>ständi</w:t>
      </w:r>
      <w:proofErr w:type="spellEnd"/>
      <w:r>
        <w:rPr>
          <w:rFonts w:ascii="Arial" w:hAnsi="Arial" w:cs="Arial"/>
        </w:rPr>
        <w:t xml:space="preserve"> sekä mahdollisuus esittää koko yleisön kerralla tavoittava tietoiskupuheenvuoro. </w:t>
      </w:r>
    </w:p>
    <w:p w:rsidR="00240E4E" w:rsidRDefault="00240E4E" w:rsidP="00240E4E">
      <w:pPr>
        <w:ind w:left="1276"/>
        <w:rPr>
          <w:rFonts w:ascii="Arial" w:hAnsi="Arial" w:cs="Arial"/>
        </w:rPr>
      </w:pPr>
    </w:p>
    <w:p w:rsidR="00493DB1" w:rsidRDefault="00240E4E" w:rsidP="00493DB1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Kutsuja näihin ammattilaistapahtumiin on lähetetty yli 8 000 kappaletta. Kohderyhminä ovat suunnittelijat, arkkitehdit, isännöitsijät, rakennuttaja</w:t>
      </w:r>
      <w:bookmarkStart w:id="0" w:name="_GoBack"/>
      <w:bookmarkEnd w:id="0"/>
      <w:r>
        <w:rPr>
          <w:rFonts w:ascii="Arial" w:hAnsi="Arial" w:cs="Arial"/>
        </w:rPr>
        <w:t>organisaatiot, rakennusliikkeet, rakennusvalvontaviranomaiset jne</w:t>
      </w:r>
      <w:r w:rsidRPr="00493DB1">
        <w:rPr>
          <w:rFonts w:ascii="Arial" w:hAnsi="Arial" w:cs="Arial"/>
        </w:rPr>
        <w:t>.</w:t>
      </w:r>
      <w:r w:rsidR="00493DB1" w:rsidRPr="00493DB1">
        <w:rPr>
          <w:rFonts w:ascii="Arial" w:hAnsi="Arial" w:cs="Arial"/>
        </w:rPr>
        <w:t xml:space="preserve"> </w:t>
      </w:r>
      <w:r w:rsidR="00E321C6">
        <w:rPr>
          <w:rFonts w:ascii="Arial" w:hAnsi="Arial" w:cs="Arial"/>
        </w:rPr>
        <w:t xml:space="preserve">Osallistuminen edellyttää ennakkoilmoittautumista.   </w:t>
      </w:r>
      <w:r w:rsidR="00493DB1" w:rsidRPr="00493DB1">
        <w:rPr>
          <w:rFonts w:ascii="Arial" w:hAnsi="Arial" w:cs="Arial"/>
        </w:rPr>
        <w:t>Viikon 11</w:t>
      </w:r>
      <w:r w:rsidR="00493DB1">
        <w:rPr>
          <w:rFonts w:ascii="Arial" w:hAnsi="Arial" w:cs="Arial"/>
        </w:rPr>
        <w:t xml:space="preserve"> tapahtumiin e</w:t>
      </w:r>
      <w:r w:rsidR="00493DB1" w:rsidRPr="00493DB1">
        <w:rPr>
          <w:rFonts w:ascii="Arial" w:hAnsi="Arial" w:cs="Arial"/>
        </w:rPr>
        <w:t>htii vielä ilmoittautua</w:t>
      </w:r>
      <w:r w:rsidR="00493DB1">
        <w:rPr>
          <w:rFonts w:ascii="Arial" w:hAnsi="Arial" w:cs="Arial"/>
        </w:rPr>
        <w:t xml:space="preserve"> seuraavasti: </w:t>
      </w:r>
    </w:p>
    <w:p w:rsidR="00493DB1" w:rsidRDefault="00493DB1" w:rsidP="00493DB1">
      <w:pPr>
        <w:ind w:left="1276"/>
        <w:rPr>
          <w:rFonts w:ascii="Arial" w:hAnsi="Arial" w:cs="Arial"/>
        </w:rPr>
      </w:pPr>
    </w:p>
    <w:p w:rsidR="00493DB1" w:rsidRPr="00FA1333" w:rsidRDefault="00493DB1" w:rsidP="00FA1333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cs="Arial"/>
          <w:szCs w:val="22"/>
        </w:rPr>
      </w:pPr>
      <w:r w:rsidRPr="00FA1333">
        <w:rPr>
          <w:rFonts w:cs="Arial"/>
          <w:szCs w:val="22"/>
        </w:rPr>
        <w:t xml:space="preserve">Oulu 4.3.2014 mennessä ISOVER, Kirsi </w:t>
      </w:r>
      <w:proofErr w:type="spellStart"/>
      <w:r w:rsidRPr="00FA1333">
        <w:rPr>
          <w:rFonts w:cs="Arial"/>
          <w:szCs w:val="22"/>
        </w:rPr>
        <w:t>Haljoki</w:t>
      </w:r>
      <w:proofErr w:type="spellEnd"/>
      <w:r w:rsidRPr="00FA1333">
        <w:rPr>
          <w:rFonts w:cs="Arial"/>
          <w:szCs w:val="22"/>
        </w:rPr>
        <w:t>, puh. 0400 612 401</w:t>
      </w:r>
      <w:r w:rsidR="00FA1333">
        <w:rPr>
          <w:rFonts w:cs="Arial"/>
          <w:szCs w:val="22"/>
        </w:rPr>
        <w:t xml:space="preserve"> tai </w:t>
      </w:r>
      <w:hyperlink r:id="rId12" w:history="1">
        <w:r w:rsidRPr="00FA1333">
          <w:rPr>
            <w:rStyle w:val="Hyperlinkki"/>
            <w:rFonts w:cs="Arial"/>
            <w:szCs w:val="22"/>
          </w:rPr>
          <w:t>Kirsi.Haljoki@saint-gobain.com</w:t>
        </w:r>
      </w:hyperlink>
      <w:r w:rsidR="00FA1333">
        <w:rPr>
          <w:rFonts w:cs="Arial"/>
          <w:szCs w:val="22"/>
        </w:rPr>
        <w:t>.</w:t>
      </w:r>
    </w:p>
    <w:p w:rsidR="00FA1333" w:rsidRPr="00FA1333" w:rsidRDefault="00FA1333" w:rsidP="00FA1333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FA1333">
        <w:rPr>
          <w:sz w:val="22"/>
          <w:szCs w:val="22"/>
        </w:rPr>
        <w:t xml:space="preserve">Jyväskylä 5.3.2014 mennessä </w:t>
      </w:r>
      <w:proofErr w:type="spellStart"/>
      <w:r w:rsidRPr="00FA1333">
        <w:rPr>
          <w:sz w:val="22"/>
          <w:szCs w:val="22"/>
        </w:rPr>
        <w:t>Tremco-Illbruck</w:t>
      </w:r>
      <w:proofErr w:type="spellEnd"/>
      <w:r w:rsidRPr="00FA1333">
        <w:rPr>
          <w:sz w:val="22"/>
          <w:szCs w:val="22"/>
        </w:rPr>
        <w:t xml:space="preserve">, Carita Gröndahl puh. (09) 5499 4500 tai </w:t>
      </w:r>
      <w:hyperlink r:id="rId13" w:history="1">
        <w:r w:rsidRPr="00FA1333">
          <w:rPr>
            <w:rStyle w:val="Hyperlinkki"/>
            <w:szCs w:val="22"/>
          </w:rPr>
          <w:t>carita.grondahl@tremco-illbruck.com</w:t>
        </w:r>
      </w:hyperlink>
      <w:r w:rsidRPr="00FA1333">
        <w:rPr>
          <w:sz w:val="22"/>
          <w:szCs w:val="22"/>
        </w:rPr>
        <w:t>.</w:t>
      </w:r>
    </w:p>
    <w:p w:rsidR="00FA1333" w:rsidRDefault="00FA1333" w:rsidP="00FA1333">
      <w:pPr>
        <w:pStyle w:val="Luettelokappale"/>
        <w:numPr>
          <w:ilvl w:val="0"/>
          <w:numId w:val="17"/>
        </w:numPr>
        <w:autoSpaceDE w:val="0"/>
        <w:autoSpaceDN w:val="0"/>
        <w:adjustRightInd w:val="0"/>
        <w:rPr>
          <w:rFonts w:ascii="Myriad Pro Light" w:hAnsi="Myriad Pro Light"/>
        </w:rPr>
      </w:pPr>
      <w:r w:rsidRPr="00FA1333">
        <w:rPr>
          <w:rFonts w:ascii="Myriad Pro Light" w:hAnsi="Myriad Pro Light"/>
        </w:rPr>
        <w:t xml:space="preserve">Kuopio 6.3.2014 mennessä </w:t>
      </w:r>
      <w:proofErr w:type="spellStart"/>
      <w:r w:rsidRPr="00FA1333">
        <w:rPr>
          <w:rFonts w:ascii="Myriad Pro Light" w:hAnsi="Myriad Pro Light"/>
        </w:rPr>
        <w:t>Hilti</w:t>
      </w:r>
      <w:proofErr w:type="spellEnd"/>
      <w:r w:rsidRPr="00FA1333">
        <w:rPr>
          <w:rFonts w:ascii="Myriad Pro Light" w:hAnsi="Myriad Pro Light"/>
        </w:rPr>
        <w:t xml:space="preserve"> Oy, puh. Kari </w:t>
      </w:r>
      <w:proofErr w:type="spellStart"/>
      <w:r w:rsidRPr="00FA1333">
        <w:rPr>
          <w:rFonts w:ascii="Myriad Pro Light" w:hAnsi="Myriad Pro Light"/>
        </w:rPr>
        <w:t>Niilivuo</w:t>
      </w:r>
      <w:proofErr w:type="spellEnd"/>
      <w:r w:rsidRPr="00FA1333">
        <w:rPr>
          <w:rFonts w:ascii="Myriad Pro Light" w:hAnsi="Myriad Pro Light"/>
        </w:rPr>
        <w:t xml:space="preserve"> 0207 999 386 tai </w:t>
      </w:r>
    </w:p>
    <w:p w:rsidR="00493DB1" w:rsidRPr="00600AA8" w:rsidRDefault="007271AB" w:rsidP="00600AA8">
      <w:pPr>
        <w:pStyle w:val="Luettelokappale"/>
        <w:autoSpaceDE w:val="0"/>
        <w:autoSpaceDN w:val="0"/>
        <w:adjustRightInd w:val="0"/>
        <w:ind w:left="1666"/>
        <w:rPr>
          <w:rFonts w:ascii="Myriad Pro Light" w:hAnsi="Myriad Pro Light"/>
        </w:rPr>
      </w:pPr>
      <w:hyperlink r:id="rId14" w:history="1">
        <w:r w:rsidR="00600AA8" w:rsidRPr="00DD2B48">
          <w:rPr>
            <w:rStyle w:val="Hyperlinkki"/>
            <w:rFonts w:ascii="Myriad Pro Light" w:hAnsi="Myriad Pro Light"/>
            <w:szCs w:val="22"/>
          </w:rPr>
          <w:t>kari.niilivuo@hilti.com</w:t>
        </w:r>
      </w:hyperlink>
      <w:r w:rsidR="00FA1333" w:rsidRPr="00600AA8">
        <w:rPr>
          <w:rFonts w:ascii="Myriad Pro Light" w:hAnsi="Myriad Pro Light"/>
          <w:szCs w:val="22"/>
        </w:rPr>
        <w:t>.</w:t>
      </w:r>
    </w:p>
    <w:p w:rsidR="00FA1333" w:rsidRPr="00FA1333" w:rsidRDefault="00FA1333" w:rsidP="00FA1333">
      <w:pPr>
        <w:pStyle w:val="Default"/>
        <w:ind w:firstLine="1276"/>
        <w:rPr>
          <w:sz w:val="22"/>
          <w:szCs w:val="22"/>
        </w:rPr>
      </w:pPr>
    </w:p>
    <w:p w:rsidR="00240E4E" w:rsidRDefault="00240E4E" w:rsidP="00493DB1">
      <w:pPr>
        <w:shd w:val="clear" w:color="auto" w:fill="FFFFFF"/>
        <w:ind w:left="1276"/>
        <w:rPr>
          <w:rFonts w:ascii="Arial" w:hAnsi="Arial" w:cs="Arial"/>
        </w:rPr>
      </w:pPr>
      <w:r>
        <w:rPr>
          <w:rFonts w:ascii="Arial" w:hAnsi="Arial" w:cs="Arial"/>
        </w:rPr>
        <w:t>Tikkurilan teemana tapahtumissa on ”Rakennusmaalaus osana korjausrakentamista”. Esittelemme uudistuneet rakennusmaalimme, muistutamme läsnäolijoita julkisivukorjaamisesta ja kerromme tarjoamistamme ratkaisuista.</w:t>
      </w:r>
    </w:p>
    <w:p w:rsidR="00240E4E" w:rsidRDefault="00240E4E" w:rsidP="00240E4E">
      <w:pPr>
        <w:shd w:val="clear" w:color="auto" w:fill="FFFFFF"/>
        <w:spacing w:before="100" w:beforeAutospacing="1" w:after="100" w:afterAutospacing="1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Muut kiertueeseen osallistuvat yritykset ovat </w:t>
      </w:r>
      <w:proofErr w:type="spellStart"/>
      <w:r>
        <w:rPr>
          <w:rFonts w:ascii="Arial" w:hAnsi="Arial" w:cs="Arial"/>
        </w:rPr>
        <w:t>Cembrit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Fescon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Hilti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Isover</w:t>
      </w:r>
      <w:proofErr w:type="spellEnd"/>
      <w:r>
        <w:rPr>
          <w:rFonts w:ascii="Arial" w:hAnsi="Arial" w:cs="Arial"/>
        </w:rPr>
        <w:t xml:space="preserve">, Lammin Ikkuna ja </w:t>
      </w:r>
      <w:proofErr w:type="spellStart"/>
      <w:r>
        <w:rPr>
          <w:rFonts w:ascii="Arial" w:hAnsi="Arial" w:cs="Arial"/>
        </w:rPr>
        <w:t>Tremco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Illbruck</w:t>
      </w:r>
      <w:proofErr w:type="spellEnd"/>
      <w:r>
        <w:rPr>
          <w:rFonts w:ascii="Arial" w:hAnsi="Arial" w:cs="Arial"/>
        </w:rPr>
        <w:t>.</w:t>
      </w:r>
    </w:p>
    <w:p w:rsidR="001C44DB" w:rsidRDefault="001C44DB" w:rsidP="009E4D41">
      <w:pPr>
        <w:ind w:left="1276" w:hanging="1276"/>
        <w:rPr>
          <w:rFonts w:ascii="Arial" w:hAnsi="Arial" w:cs="Arial"/>
          <w:b/>
        </w:rPr>
      </w:pPr>
      <w:r w:rsidRPr="00B94F6C">
        <w:rPr>
          <w:rFonts w:ascii="Arial" w:hAnsi="Arial" w:cs="Arial"/>
          <w:b/>
        </w:rPr>
        <w:t>Lisätietoja:</w:t>
      </w:r>
      <w:r w:rsidR="009E4D41">
        <w:rPr>
          <w:rFonts w:ascii="Arial" w:hAnsi="Arial" w:cs="Arial"/>
          <w:b/>
        </w:rPr>
        <w:t xml:space="preserve"> </w:t>
      </w:r>
    </w:p>
    <w:p w:rsidR="00145722" w:rsidRDefault="00145722" w:rsidP="009E4D41">
      <w:pPr>
        <w:ind w:left="1276" w:hanging="1276"/>
        <w:rPr>
          <w:rFonts w:ascii="Arial" w:hAnsi="Arial" w:cs="Arial"/>
          <w:b/>
        </w:rPr>
      </w:pPr>
    </w:p>
    <w:p w:rsidR="00145722" w:rsidRPr="00240E4E" w:rsidRDefault="00145722" w:rsidP="009E4D41">
      <w:pPr>
        <w:ind w:left="1276" w:hanging="127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40E4E">
        <w:rPr>
          <w:rFonts w:ascii="Arial" w:hAnsi="Arial" w:cs="Arial"/>
        </w:rPr>
        <w:t>Tikkurila Oyj</w:t>
      </w:r>
    </w:p>
    <w:p w:rsidR="00145722" w:rsidRPr="00240E4E" w:rsidRDefault="00145722" w:rsidP="009E4D41">
      <w:pPr>
        <w:ind w:left="1276" w:hanging="1276"/>
        <w:rPr>
          <w:rFonts w:ascii="Arial" w:hAnsi="Arial" w:cs="Arial"/>
        </w:rPr>
      </w:pPr>
      <w:r w:rsidRPr="00240E4E">
        <w:rPr>
          <w:rFonts w:ascii="Arial" w:hAnsi="Arial" w:cs="Arial"/>
        </w:rPr>
        <w:tab/>
      </w:r>
      <w:r w:rsidR="00240E4E" w:rsidRPr="00240E4E">
        <w:rPr>
          <w:rFonts w:ascii="Arial" w:hAnsi="Arial" w:cs="Arial"/>
        </w:rPr>
        <w:t xml:space="preserve">Mikko Auer, asiakasryhmäpäällikkö, </w:t>
      </w:r>
      <w:r w:rsidR="0035176C" w:rsidRPr="00240E4E">
        <w:rPr>
          <w:rFonts w:ascii="Arial" w:hAnsi="Arial" w:cs="Arial"/>
        </w:rPr>
        <w:t>BU Finland</w:t>
      </w:r>
    </w:p>
    <w:p w:rsidR="00145722" w:rsidRPr="00493DB1" w:rsidRDefault="00145722" w:rsidP="00145722">
      <w:pPr>
        <w:pStyle w:val="Default"/>
        <w:rPr>
          <w:color w:val="auto"/>
          <w:sz w:val="22"/>
          <w:szCs w:val="22"/>
        </w:rPr>
      </w:pPr>
      <w:r w:rsidRPr="00240E4E">
        <w:rPr>
          <w:sz w:val="22"/>
          <w:szCs w:val="22"/>
        </w:rPr>
        <w:tab/>
      </w:r>
      <w:r w:rsidRPr="00240E4E">
        <w:rPr>
          <w:color w:val="auto"/>
          <w:sz w:val="22"/>
          <w:szCs w:val="22"/>
        </w:rPr>
        <w:t xml:space="preserve">Puh. 020 191 </w:t>
      </w:r>
      <w:r w:rsidR="00240E4E" w:rsidRPr="00240E4E">
        <w:rPr>
          <w:sz w:val="22"/>
          <w:szCs w:val="22"/>
        </w:rPr>
        <w:t>2041</w:t>
      </w:r>
      <w:r w:rsidRPr="00240E4E">
        <w:rPr>
          <w:color w:val="auto"/>
          <w:sz w:val="22"/>
          <w:szCs w:val="22"/>
        </w:rPr>
        <w:t xml:space="preserve">, </w:t>
      </w:r>
      <w:proofErr w:type="spellStart"/>
      <w:r w:rsidRPr="00240E4E">
        <w:rPr>
          <w:color w:val="auto"/>
          <w:sz w:val="22"/>
          <w:szCs w:val="22"/>
        </w:rPr>
        <w:t>matkapuh</w:t>
      </w:r>
      <w:proofErr w:type="spellEnd"/>
      <w:r w:rsidRPr="00240E4E">
        <w:rPr>
          <w:color w:val="auto"/>
          <w:sz w:val="22"/>
          <w:szCs w:val="22"/>
        </w:rPr>
        <w:t>.</w:t>
      </w:r>
      <w:r w:rsidR="0035176C" w:rsidRPr="00240E4E">
        <w:rPr>
          <w:color w:val="auto"/>
          <w:sz w:val="22"/>
          <w:szCs w:val="22"/>
        </w:rPr>
        <w:t xml:space="preserve"> </w:t>
      </w:r>
      <w:r w:rsidR="00240E4E" w:rsidRPr="00493DB1">
        <w:rPr>
          <w:sz w:val="22"/>
          <w:szCs w:val="22"/>
        </w:rPr>
        <w:t>0400 411 287</w:t>
      </w:r>
    </w:p>
    <w:p w:rsidR="0035176C" w:rsidRPr="00240E4E" w:rsidRDefault="00145722" w:rsidP="00145722">
      <w:pPr>
        <w:pStyle w:val="Default"/>
        <w:rPr>
          <w:sz w:val="22"/>
          <w:szCs w:val="22"/>
        </w:rPr>
      </w:pPr>
      <w:r w:rsidRPr="00493DB1">
        <w:rPr>
          <w:sz w:val="22"/>
          <w:szCs w:val="22"/>
        </w:rPr>
        <w:tab/>
      </w:r>
      <w:r w:rsidRPr="00240E4E">
        <w:rPr>
          <w:sz w:val="22"/>
          <w:szCs w:val="22"/>
        </w:rPr>
        <w:t xml:space="preserve">S-posti </w:t>
      </w:r>
      <w:proofErr w:type="spellStart"/>
      <w:r w:rsidR="00240E4E" w:rsidRPr="00240E4E">
        <w:rPr>
          <w:sz w:val="22"/>
          <w:szCs w:val="22"/>
        </w:rPr>
        <w:t>mikko.auer(at</w:t>
      </w:r>
      <w:proofErr w:type="spellEnd"/>
      <w:r w:rsidR="00240E4E" w:rsidRPr="00240E4E">
        <w:rPr>
          <w:sz w:val="22"/>
          <w:szCs w:val="22"/>
        </w:rPr>
        <w:t xml:space="preserve">) tikkurila.com </w:t>
      </w:r>
    </w:p>
    <w:p w:rsidR="0035176C" w:rsidRPr="00240E4E" w:rsidRDefault="0035176C" w:rsidP="00145722">
      <w:pPr>
        <w:pStyle w:val="Default"/>
        <w:rPr>
          <w:sz w:val="22"/>
          <w:szCs w:val="22"/>
        </w:rPr>
      </w:pPr>
    </w:p>
    <w:p w:rsidR="0035176C" w:rsidRPr="00240E4E" w:rsidRDefault="0035176C" w:rsidP="00145722">
      <w:pPr>
        <w:pStyle w:val="Default"/>
        <w:rPr>
          <w:sz w:val="22"/>
          <w:szCs w:val="22"/>
        </w:rPr>
      </w:pPr>
      <w:r w:rsidRPr="00240E4E">
        <w:rPr>
          <w:sz w:val="22"/>
          <w:szCs w:val="22"/>
        </w:rPr>
        <w:tab/>
      </w:r>
      <w:hyperlink r:id="rId15" w:history="1">
        <w:r w:rsidR="00240E4E" w:rsidRPr="00E13F69">
          <w:rPr>
            <w:rStyle w:val="Hyperlinkki"/>
            <w:szCs w:val="22"/>
          </w:rPr>
          <w:t>www.tikkurila.fi/ammattilaiset</w:t>
        </w:r>
      </w:hyperlink>
    </w:p>
    <w:p w:rsidR="00145722" w:rsidRPr="00240E4E" w:rsidRDefault="00145722" w:rsidP="00145722">
      <w:pPr>
        <w:pStyle w:val="Default"/>
        <w:rPr>
          <w:sz w:val="22"/>
          <w:szCs w:val="22"/>
        </w:rPr>
      </w:pPr>
      <w:r w:rsidRPr="00240E4E">
        <w:rPr>
          <w:sz w:val="22"/>
          <w:szCs w:val="22"/>
        </w:rPr>
        <w:t xml:space="preserve"> </w:t>
      </w:r>
    </w:p>
    <w:p w:rsidR="007B49A8" w:rsidRDefault="007B49A8" w:rsidP="00145722">
      <w:pPr>
        <w:pStyle w:val="TikkurilaContenttext"/>
        <w:ind w:left="1276" w:hanging="1276"/>
        <w:rPr>
          <w:rFonts w:cs="Arial"/>
          <w:b/>
          <w:lang w:eastAsia="en-GB"/>
        </w:rPr>
      </w:pPr>
    </w:p>
    <w:p w:rsidR="001B3C09" w:rsidRPr="00240E4E" w:rsidRDefault="00B94F6C" w:rsidP="00145722">
      <w:pPr>
        <w:pStyle w:val="TikkurilaContenttext"/>
        <w:ind w:left="1276" w:hanging="1276"/>
      </w:pPr>
      <w:r w:rsidRPr="00145722">
        <w:rPr>
          <w:rFonts w:cs="Arial"/>
          <w:b/>
          <w:lang w:eastAsia="en-GB"/>
        </w:rPr>
        <w:t>Kuva:</w:t>
      </w:r>
      <w:r w:rsidRPr="00145722">
        <w:rPr>
          <w:rFonts w:cs="Arial"/>
          <w:b/>
          <w:lang w:eastAsia="en-GB"/>
        </w:rPr>
        <w:tab/>
      </w:r>
      <w:hyperlink r:id="rId16" w:tooltip="Korjausrakentaminen" w:history="1">
        <w:r w:rsidR="00E72748">
          <w:rPr>
            <w:rStyle w:val="Hyperlinkki"/>
          </w:rPr>
          <w:t>Korjausrakentaminen</w:t>
        </w:r>
      </w:hyperlink>
    </w:p>
    <w:p w:rsidR="00145722" w:rsidRPr="00145722" w:rsidRDefault="00145722" w:rsidP="00145722">
      <w:pPr>
        <w:pStyle w:val="TikkurilaContenttext"/>
        <w:ind w:left="1276" w:hanging="1276"/>
      </w:pPr>
      <w:r w:rsidRPr="00145722">
        <w:tab/>
      </w:r>
    </w:p>
    <w:p w:rsidR="00E2468F" w:rsidRDefault="00E2468F" w:rsidP="00E2468F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>Jos yllä oleva link</w:t>
      </w:r>
      <w:r w:rsidR="00240E4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 ei aukea, kopioi </w:t>
      </w:r>
      <w:r w:rsidR="007B49A8">
        <w:rPr>
          <w:rFonts w:ascii="Arial" w:hAnsi="Arial" w:cs="Arial"/>
        </w:rPr>
        <w:t>t</w:t>
      </w:r>
      <w:r>
        <w:rPr>
          <w:rFonts w:ascii="Arial" w:hAnsi="Arial" w:cs="Arial"/>
        </w:rPr>
        <w:t>ämä osoite selaimeesi:</w:t>
      </w:r>
    </w:p>
    <w:p w:rsidR="00E72748" w:rsidRDefault="007271AB" w:rsidP="00E2468F">
      <w:pPr>
        <w:ind w:left="1276"/>
        <w:rPr>
          <w:rFonts w:ascii="Arial" w:hAnsi="Arial" w:cs="Arial"/>
        </w:rPr>
      </w:pPr>
      <w:hyperlink r:id="rId17" w:history="1">
        <w:r w:rsidR="00E72748">
          <w:rPr>
            <w:rStyle w:val="Hyperlinkki"/>
            <w:rFonts w:eastAsia="Times New Roman"/>
          </w:rPr>
          <w:t>http://213.138.147.67/tikkurila/Engine?id=Vf8ofLSs</w:t>
        </w:r>
      </w:hyperlink>
    </w:p>
    <w:p w:rsidR="00E2468F" w:rsidRPr="001C44DB" w:rsidRDefault="00E2468F" w:rsidP="00E2468F">
      <w:pPr>
        <w:ind w:left="1276"/>
        <w:rPr>
          <w:rFonts w:ascii="Arial" w:hAnsi="Arial" w:cs="Arial"/>
        </w:rPr>
      </w:pPr>
    </w:p>
    <w:p w:rsidR="00E2468F" w:rsidRDefault="00E2468F" w:rsidP="00E2468F">
      <w:pPr>
        <w:rPr>
          <w:rFonts w:ascii="Arial" w:hAnsi="Arial" w:cs="Arial"/>
          <w:sz w:val="20"/>
          <w:szCs w:val="20"/>
        </w:rPr>
      </w:pPr>
    </w:p>
    <w:p w:rsidR="00E2468F" w:rsidRDefault="00E2468F" w:rsidP="00E2468F">
      <w:pPr>
        <w:rPr>
          <w:rFonts w:ascii="Arial" w:hAnsi="Arial" w:cs="Arial"/>
          <w:sz w:val="20"/>
          <w:szCs w:val="20"/>
        </w:rPr>
      </w:pPr>
    </w:p>
    <w:p w:rsidR="00E2468F" w:rsidRDefault="00E2468F" w:rsidP="00E2468F">
      <w:pPr>
        <w:rPr>
          <w:rFonts w:ascii="Arial" w:hAnsi="Arial" w:cs="Arial"/>
          <w:sz w:val="20"/>
          <w:szCs w:val="20"/>
        </w:rPr>
      </w:pPr>
    </w:p>
    <w:p w:rsidR="0035176C" w:rsidRDefault="0035176C" w:rsidP="00E2468F">
      <w:pPr>
        <w:rPr>
          <w:rFonts w:ascii="Arial" w:hAnsi="Arial" w:cs="Arial"/>
          <w:sz w:val="20"/>
          <w:szCs w:val="20"/>
        </w:rPr>
      </w:pPr>
    </w:p>
    <w:p w:rsidR="00E2468F" w:rsidRPr="00C559C9" w:rsidRDefault="00E2468F" w:rsidP="00E2468F">
      <w:pPr>
        <w:rPr>
          <w:rFonts w:ascii="Arial" w:hAnsi="Arial" w:cs="Arial"/>
          <w:sz w:val="20"/>
          <w:szCs w:val="20"/>
        </w:rPr>
      </w:pPr>
      <w:r w:rsidRPr="00C559C9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E2468F" w:rsidRPr="00C559C9" w:rsidSect="006124FC">
      <w:headerReference w:type="default" r:id="rId18"/>
      <w:footerReference w:type="default" r:id="rId19"/>
      <w:footerReference w:type="first" r:id="rId20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AB" w:rsidRDefault="007271AB">
      <w:r>
        <w:separator/>
      </w:r>
    </w:p>
  </w:endnote>
  <w:endnote w:type="continuationSeparator" w:id="0">
    <w:p w:rsidR="007271AB" w:rsidRDefault="007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FC" w:rsidRPr="009A0D01" w:rsidRDefault="003D4EFC" w:rsidP="009A0D01">
    <w:pPr>
      <w:pStyle w:val="Alatunniste"/>
    </w:pPr>
  </w:p>
  <w:p w:rsidR="009A0D01" w:rsidRPr="009E307B" w:rsidRDefault="009A0D01" w:rsidP="009A0D01">
    <w:pPr>
      <w:pStyle w:val="Alatunniste"/>
      <w:rPr>
        <w:b/>
        <w:color w:val="auto"/>
        <w:sz w:val="14"/>
        <w:szCs w:val="14"/>
      </w:rPr>
    </w:pPr>
    <w:r w:rsidRPr="009E307B">
      <w:rPr>
        <w:b/>
        <w:color w:val="auto"/>
        <w:sz w:val="14"/>
        <w:szCs w:val="14"/>
      </w:rPr>
      <w:t>TIKKURILA OY</w:t>
    </w:r>
    <w:r w:rsidR="004E3E9C" w:rsidRPr="009E307B">
      <w:rPr>
        <w:b/>
        <w:color w:val="auto"/>
        <w:sz w:val="14"/>
        <w:szCs w:val="14"/>
      </w:rPr>
      <w:t>J</w:t>
    </w:r>
    <w:r w:rsidRPr="009E307B">
      <w:rPr>
        <w:b/>
        <w:color w:val="auto"/>
        <w:sz w:val="14"/>
        <w:szCs w:val="14"/>
      </w:rPr>
      <w:t xml:space="preserve"> </w:t>
    </w:r>
  </w:p>
  <w:p w:rsidR="00827177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 xml:space="preserve">PL 53, KUNINKAALANTIE 1, </w:t>
    </w:r>
    <w:r w:rsidR="009A0D01" w:rsidRPr="009E307B">
      <w:rPr>
        <w:color w:val="595959" w:themeColor="text1" w:themeTint="A6"/>
        <w:sz w:val="14"/>
        <w:szCs w:val="14"/>
      </w:rPr>
      <w:t>01301 VANTAA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PUH</w:t>
    </w:r>
    <w:r w:rsidR="009E307B">
      <w:rPr>
        <w:color w:val="595959" w:themeColor="text1" w:themeTint="A6"/>
        <w:sz w:val="14"/>
        <w:szCs w:val="14"/>
      </w:rPr>
      <w:t>. 020 191 2000</w:t>
    </w:r>
  </w:p>
  <w:p w:rsidR="009A0D01" w:rsidRPr="009E307B" w:rsidRDefault="00827177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Y-TUNNUS</w:t>
    </w:r>
    <w:r w:rsidR="009A0D01" w:rsidRPr="009E307B">
      <w:rPr>
        <w:color w:val="595959" w:themeColor="text1" w:themeTint="A6"/>
        <w:sz w:val="14"/>
        <w:szCs w:val="14"/>
      </w:rPr>
      <w:t xml:space="preserve"> 0197067</w:t>
    </w:r>
    <w:r w:rsidR="00692D6A" w:rsidRPr="009E307B">
      <w:rPr>
        <w:color w:val="595959" w:themeColor="text1" w:themeTint="A6"/>
        <w:sz w:val="14"/>
        <w:szCs w:val="14"/>
      </w:rPr>
      <w:t>-</w:t>
    </w:r>
    <w:r w:rsidR="009A0D01" w:rsidRPr="009E307B">
      <w:rPr>
        <w:color w:val="595959" w:themeColor="text1" w:themeTint="A6"/>
        <w:sz w:val="14"/>
        <w:szCs w:val="14"/>
      </w:rPr>
      <w:t xml:space="preserve">4, </w:t>
    </w:r>
    <w:r w:rsidRPr="009E307B">
      <w:rPr>
        <w:color w:val="595959" w:themeColor="text1" w:themeTint="A6"/>
        <w:sz w:val="14"/>
        <w:szCs w:val="14"/>
      </w:rPr>
      <w:t xml:space="preserve">KOTIPAIKKA VANTAA, ALV </w:t>
    </w:r>
    <w:proofErr w:type="spellStart"/>
    <w:r w:rsidRPr="009E307B">
      <w:rPr>
        <w:color w:val="595959" w:themeColor="text1" w:themeTint="A6"/>
        <w:sz w:val="14"/>
        <w:szCs w:val="14"/>
      </w:rPr>
      <w:t>rek</w:t>
    </w:r>
    <w:proofErr w:type="spellEnd"/>
    <w:r w:rsidRPr="009E307B">
      <w:rPr>
        <w:color w:val="595959" w:themeColor="text1" w:themeTint="A6"/>
        <w:sz w:val="14"/>
        <w:szCs w:val="14"/>
      </w:rPr>
      <w:t>.</w:t>
    </w:r>
    <w:r w:rsidR="009A0D01" w:rsidRPr="009E307B">
      <w:rPr>
        <w:color w:val="595959" w:themeColor="text1" w:themeTint="A6"/>
        <w:sz w:val="14"/>
        <w:szCs w:val="14"/>
      </w:rPr>
      <w:t xml:space="preserve">  </w:t>
    </w:r>
  </w:p>
  <w:p w:rsidR="009A0D01" w:rsidRPr="009E307B" w:rsidRDefault="0081133F" w:rsidP="009A0D01">
    <w:pPr>
      <w:pStyle w:val="Alatunniste"/>
      <w:rPr>
        <w:color w:val="595959" w:themeColor="text1" w:themeTint="A6"/>
        <w:sz w:val="14"/>
        <w:szCs w:val="14"/>
      </w:rPr>
    </w:pPr>
    <w:r w:rsidRPr="009E307B">
      <w:rPr>
        <w:color w:val="595959" w:themeColor="text1" w:themeTint="A6"/>
        <w:sz w:val="14"/>
        <w:szCs w:val="14"/>
      </w:rPr>
      <w:t>WWW</w:t>
    </w:r>
    <w:proofErr w:type="gramStart"/>
    <w:r w:rsidRPr="009E307B">
      <w:rPr>
        <w:color w:val="595959" w:themeColor="text1" w:themeTint="A6"/>
        <w:sz w:val="14"/>
        <w:szCs w:val="14"/>
      </w:rPr>
      <w:t>.TIKKURILA</w:t>
    </w:r>
    <w:proofErr w:type="gramEnd"/>
    <w:r w:rsidRPr="009E307B">
      <w:rPr>
        <w:color w:val="595959" w:themeColor="text1" w:themeTint="A6"/>
        <w:sz w:val="14"/>
        <w:szCs w:val="14"/>
      </w:rPr>
      <w:t>.FI</w:t>
    </w:r>
  </w:p>
  <w:p w:rsidR="00316508" w:rsidRPr="009A0D01" w:rsidRDefault="00316508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8D49A4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8D49A4" w:rsidRDefault="008D49A4">
          <w:pPr>
            <w:pStyle w:val="tunniste"/>
            <w:rPr>
              <w:sz w:val="14"/>
              <w:szCs w:val="24"/>
            </w:rPr>
          </w:pPr>
        </w:p>
      </w:tc>
    </w:tr>
  </w:tbl>
  <w:p w:rsidR="008D49A4" w:rsidRDefault="008D49A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AB" w:rsidRDefault="007271AB">
      <w:r>
        <w:separator/>
      </w:r>
    </w:p>
  </w:footnote>
  <w:footnote w:type="continuationSeparator" w:id="0">
    <w:p w:rsidR="007271AB" w:rsidRDefault="0072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5"/>
      <w:gridCol w:w="4389"/>
      <w:gridCol w:w="850"/>
    </w:tblGrid>
    <w:tr w:rsidR="002C11D0" w:rsidRPr="00B131BE" w:rsidTr="009A0D01">
      <w:tc>
        <w:tcPr>
          <w:tcW w:w="5075" w:type="dxa"/>
          <w:vAlign w:val="bottom"/>
        </w:tcPr>
        <w:p w:rsidR="002C11D0" w:rsidRPr="00B131BE" w:rsidRDefault="0081133F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9D5D28" wp14:editId="600BCDE0">
                <wp:simplePos x="0" y="0"/>
                <wp:positionH relativeFrom="column">
                  <wp:posOffset>-432435</wp:posOffset>
                </wp:positionH>
                <wp:positionV relativeFrom="paragraph">
                  <wp:posOffset>-28575</wp:posOffset>
                </wp:positionV>
                <wp:extent cx="1581150" cy="367665"/>
                <wp:effectExtent l="0" t="0" r="0" b="0"/>
                <wp:wrapNone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kkurila_4V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  <w:vAlign w:val="bottom"/>
        </w:tcPr>
        <w:p w:rsidR="002C11D0" w:rsidRPr="006C3A48" w:rsidRDefault="006C3A48" w:rsidP="006C3A48">
          <w:pPr>
            <w:pStyle w:val="TikkurilaHeader"/>
            <w:rPr>
              <w:b/>
              <w:lang w:val="en-US"/>
            </w:rPr>
          </w:pPr>
          <w:proofErr w:type="spellStart"/>
          <w:r w:rsidRPr="006C3A48">
            <w:rPr>
              <w:b/>
              <w:lang w:val="en-US"/>
            </w:rPr>
            <w:t>Lehdistötiedote</w:t>
          </w:r>
          <w:proofErr w:type="spellEnd"/>
        </w:p>
      </w:tc>
      <w:tc>
        <w:tcPr>
          <w:tcW w:w="850" w:type="dxa"/>
          <w:vAlign w:val="bottom"/>
        </w:tcPr>
        <w:p w:rsidR="002C11D0" w:rsidRPr="00B131BE" w:rsidRDefault="005C4C0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4F46F7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 xml:space="preserve"> (</w:t>
          </w:r>
          <w:r w:rsidRPr="00B131BE">
            <w:rPr>
              <w:rStyle w:val="Sivunumero"/>
              <w:rFonts w:cs="Arial"/>
              <w:szCs w:val="22"/>
            </w:rPr>
            <w:fldChar w:fldCharType="begin"/>
          </w:r>
          <w:r w:rsidR="002C11D0" w:rsidRPr="00B131BE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B131BE">
            <w:rPr>
              <w:rStyle w:val="Sivunumero"/>
              <w:rFonts w:cs="Arial"/>
              <w:szCs w:val="22"/>
            </w:rPr>
            <w:fldChar w:fldCharType="separate"/>
          </w:r>
          <w:r w:rsidR="004F46F7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B131BE">
            <w:rPr>
              <w:rStyle w:val="Sivunumero"/>
              <w:rFonts w:cs="Arial"/>
              <w:szCs w:val="22"/>
            </w:rPr>
            <w:fldChar w:fldCharType="end"/>
          </w:r>
          <w:r w:rsidR="002C11D0" w:rsidRPr="00B131BE">
            <w:rPr>
              <w:rFonts w:cs="Arial"/>
              <w:szCs w:val="22"/>
              <w:lang w:val="en-US"/>
            </w:rPr>
            <w:t>)</w:t>
          </w:r>
        </w:p>
      </w:tc>
    </w:tr>
    <w:tr w:rsidR="009C3D8E" w:rsidRPr="00A9226E" w:rsidTr="009A0D01">
      <w:tc>
        <w:tcPr>
          <w:tcW w:w="5075" w:type="dxa"/>
          <w:vAlign w:val="bottom"/>
        </w:tcPr>
        <w:p w:rsidR="009C3D8E" w:rsidRPr="00B131BE" w:rsidRDefault="009C3D8E" w:rsidP="00C33B9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sdt>
        <w:sdtPr>
          <w:rPr>
            <w:rStyle w:val="Sivunumero"/>
            <w:rFonts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5239" w:type="dxa"/>
              <w:gridSpan w:val="2"/>
            </w:tcPr>
            <w:p w:rsidR="009C3D8E" w:rsidRPr="001871C1" w:rsidRDefault="006C3A48" w:rsidP="00661201">
              <w:pPr>
                <w:pStyle w:val="TikkurilaHeaderMenu"/>
                <w:rPr>
                  <w:rStyle w:val="Sivunumero"/>
                  <w:rFonts w:cs="Arial"/>
                  <w:lang w:val="en-US"/>
                </w:rPr>
              </w:pPr>
              <w:r>
                <w:rPr>
                  <w:rStyle w:val="Sivunumero"/>
                  <w:rFonts w:cs="Arial"/>
                  <w:lang w:val="en-US"/>
                </w:rPr>
                <w:t xml:space="preserve">     </w:t>
              </w:r>
            </w:p>
          </w:tc>
        </w:sdtContent>
      </w:sdt>
    </w:tr>
    <w:tr w:rsidR="009A0D01" w:rsidRPr="00A9226E" w:rsidTr="009A0D01">
      <w:tc>
        <w:tcPr>
          <w:tcW w:w="10314" w:type="dxa"/>
          <w:gridSpan w:val="3"/>
          <w:vAlign w:val="bottom"/>
        </w:tcPr>
        <w:p w:rsidR="009A0D01" w:rsidRPr="001871C1" w:rsidRDefault="009A0D01" w:rsidP="006F0B75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9A0D01" w:rsidRPr="00B131BE" w:rsidTr="009A0D01">
      <w:tc>
        <w:tcPr>
          <w:tcW w:w="10314" w:type="dxa"/>
          <w:gridSpan w:val="3"/>
        </w:tcPr>
        <w:p w:rsidR="009A0D01" w:rsidRPr="00B131BE" w:rsidRDefault="006C3A48" w:rsidP="006C3A48">
          <w:pPr>
            <w:pStyle w:val="TikkurilaHeader"/>
            <w:rPr>
              <w:lang w:val="en-US"/>
            </w:rPr>
          </w:pPr>
          <w:proofErr w:type="spellStart"/>
          <w:r>
            <w:rPr>
              <w:lang w:val="en-US"/>
            </w:rPr>
            <w:t>Markkinointiviestintä</w:t>
          </w:r>
          <w:proofErr w:type="spellEnd"/>
        </w:p>
      </w:tc>
    </w:tr>
    <w:tr w:rsidR="006F0B75" w:rsidRPr="00B131BE" w:rsidTr="009A0D01">
      <w:tc>
        <w:tcPr>
          <w:tcW w:w="5075" w:type="dxa"/>
        </w:tcPr>
        <w:p w:rsidR="006F0B75" w:rsidRPr="00B131BE" w:rsidRDefault="00810DBC" w:rsidP="00240E4E">
          <w:pPr>
            <w:pStyle w:val="TikkurilaHeader"/>
            <w:rPr>
              <w:lang w:val="en-US"/>
            </w:rPr>
          </w:pPr>
          <w:r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6F0B75" w:rsidRPr="00827177" w:rsidRDefault="00240E4E" w:rsidP="00145722">
          <w:pPr>
            <w:pStyle w:val="TikkurilaHeader"/>
          </w:pPr>
          <w:r>
            <w:t>28</w:t>
          </w:r>
          <w:r w:rsidR="006C3A48">
            <w:t>.</w:t>
          </w:r>
          <w:r w:rsidR="001A724B">
            <w:t>2</w:t>
          </w:r>
          <w:r w:rsidR="00827177">
            <w:t>.</w:t>
          </w:r>
          <w:r w:rsidR="006F0B75" w:rsidRPr="00827177">
            <w:t>20</w:t>
          </w:r>
          <w:r w:rsidR="001A724B">
            <w:t>14</w:t>
          </w:r>
        </w:p>
      </w:tc>
    </w:tr>
  </w:tbl>
  <w:p w:rsidR="00E629E1" w:rsidRPr="00827177" w:rsidRDefault="00E629E1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C7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6463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218B186D"/>
    <w:multiLevelType w:val="hybridMultilevel"/>
    <w:tmpl w:val="8DDE04CA"/>
    <w:lvl w:ilvl="0" w:tplc="47C6D2AA">
      <w:start w:val="1"/>
      <w:numFmt w:val="bullet"/>
      <w:pStyle w:val="TikkurilaHyperlin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2BA63602"/>
    <w:multiLevelType w:val="hybridMultilevel"/>
    <w:tmpl w:val="1B1085F2"/>
    <w:lvl w:ilvl="0" w:tplc="A832F308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621A5AE1"/>
    <w:multiLevelType w:val="hybridMultilevel"/>
    <w:tmpl w:val="F788E410"/>
    <w:lvl w:ilvl="0" w:tplc="9F0AB20C">
      <w:numFmt w:val="bullet"/>
      <w:lvlText w:val="–"/>
      <w:lvlJc w:val="left"/>
      <w:pPr>
        <w:ind w:left="166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6"/>
    <w:rsid w:val="0002078C"/>
    <w:rsid w:val="000654C1"/>
    <w:rsid w:val="00067687"/>
    <w:rsid w:val="00076322"/>
    <w:rsid w:val="00092EF4"/>
    <w:rsid w:val="000A7391"/>
    <w:rsid w:val="000C29F0"/>
    <w:rsid w:val="000E028A"/>
    <w:rsid w:val="000F283C"/>
    <w:rsid w:val="000F5F37"/>
    <w:rsid w:val="001078E4"/>
    <w:rsid w:val="001136C8"/>
    <w:rsid w:val="001272DF"/>
    <w:rsid w:val="00131945"/>
    <w:rsid w:val="00144BAA"/>
    <w:rsid w:val="00145722"/>
    <w:rsid w:val="001507B1"/>
    <w:rsid w:val="00164BEE"/>
    <w:rsid w:val="00186B70"/>
    <w:rsid w:val="001871C1"/>
    <w:rsid w:val="00193C36"/>
    <w:rsid w:val="001A4ECB"/>
    <w:rsid w:val="001A724B"/>
    <w:rsid w:val="001B3C09"/>
    <w:rsid w:val="001C44DB"/>
    <w:rsid w:val="001E01B9"/>
    <w:rsid w:val="001E081A"/>
    <w:rsid w:val="00205F62"/>
    <w:rsid w:val="00240E4E"/>
    <w:rsid w:val="002468F6"/>
    <w:rsid w:val="00272477"/>
    <w:rsid w:val="002A2C53"/>
    <w:rsid w:val="002C11D0"/>
    <w:rsid w:val="002D738C"/>
    <w:rsid w:val="00305F89"/>
    <w:rsid w:val="00306CD7"/>
    <w:rsid w:val="00316508"/>
    <w:rsid w:val="00320641"/>
    <w:rsid w:val="00332D04"/>
    <w:rsid w:val="00333837"/>
    <w:rsid w:val="00337F7E"/>
    <w:rsid w:val="0035176C"/>
    <w:rsid w:val="0035789D"/>
    <w:rsid w:val="00375C2F"/>
    <w:rsid w:val="00376D3C"/>
    <w:rsid w:val="00382AF8"/>
    <w:rsid w:val="00391CCF"/>
    <w:rsid w:val="003A5820"/>
    <w:rsid w:val="003C55C1"/>
    <w:rsid w:val="003D4EFC"/>
    <w:rsid w:val="003D560E"/>
    <w:rsid w:val="003F14FC"/>
    <w:rsid w:val="004050D8"/>
    <w:rsid w:val="00470FAC"/>
    <w:rsid w:val="00473E22"/>
    <w:rsid w:val="00475907"/>
    <w:rsid w:val="00493DB1"/>
    <w:rsid w:val="004A3716"/>
    <w:rsid w:val="004B0F0D"/>
    <w:rsid w:val="004B58B5"/>
    <w:rsid w:val="004D35CB"/>
    <w:rsid w:val="004E3E9C"/>
    <w:rsid w:val="004E76B8"/>
    <w:rsid w:val="004F1D81"/>
    <w:rsid w:val="004F26B9"/>
    <w:rsid w:val="004F46F7"/>
    <w:rsid w:val="005050BE"/>
    <w:rsid w:val="005166D3"/>
    <w:rsid w:val="005273A6"/>
    <w:rsid w:val="00536C02"/>
    <w:rsid w:val="0054496D"/>
    <w:rsid w:val="005518BC"/>
    <w:rsid w:val="00557C28"/>
    <w:rsid w:val="005962B2"/>
    <w:rsid w:val="005A2E2C"/>
    <w:rsid w:val="005A5324"/>
    <w:rsid w:val="005B05E8"/>
    <w:rsid w:val="005C4C0E"/>
    <w:rsid w:val="005E49ED"/>
    <w:rsid w:val="005F2B9B"/>
    <w:rsid w:val="005F714C"/>
    <w:rsid w:val="00600AA8"/>
    <w:rsid w:val="006124FC"/>
    <w:rsid w:val="0061345D"/>
    <w:rsid w:val="00625869"/>
    <w:rsid w:val="0065365C"/>
    <w:rsid w:val="00653E61"/>
    <w:rsid w:val="00661201"/>
    <w:rsid w:val="00665B97"/>
    <w:rsid w:val="00671830"/>
    <w:rsid w:val="00675A0C"/>
    <w:rsid w:val="00676456"/>
    <w:rsid w:val="006912B1"/>
    <w:rsid w:val="00692D6A"/>
    <w:rsid w:val="006A2864"/>
    <w:rsid w:val="006A7EBD"/>
    <w:rsid w:val="006C3A48"/>
    <w:rsid w:val="006D19C0"/>
    <w:rsid w:val="006D7C2B"/>
    <w:rsid w:val="006E7635"/>
    <w:rsid w:val="006F0B75"/>
    <w:rsid w:val="006F3A5B"/>
    <w:rsid w:val="00704E2A"/>
    <w:rsid w:val="00712B07"/>
    <w:rsid w:val="007136ED"/>
    <w:rsid w:val="007271AB"/>
    <w:rsid w:val="007434C1"/>
    <w:rsid w:val="007B36A8"/>
    <w:rsid w:val="007B4553"/>
    <w:rsid w:val="007B49A8"/>
    <w:rsid w:val="00802E30"/>
    <w:rsid w:val="00810DBC"/>
    <w:rsid w:val="0081133F"/>
    <w:rsid w:val="0081334B"/>
    <w:rsid w:val="00813567"/>
    <w:rsid w:val="00821CC0"/>
    <w:rsid w:val="008242CE"/>
    <w:rsid w:val="00827177"/>
    <w:rsid w:val="00830D53"/>
    <w:rsid w:val="00852302"/>
    <w:rsid w:val="00871680"/>
    <w:rsid w:val="00893F99"/>
    <w:rsid w:val="008A6BBA"/>
    <w:rsid w:val="008C427F"/>
    <w:rsid w:val="008D49A4"/>
    <w:rsid w:val="008F7608"/>
    <w:rsid w:val="008F7850"/>
    <w:rsid w:val="0090133B"/>
    <w:rsid w:val="00927B35"/>
    <w:rsid w:val="00932674"/>
    <w:rsid w:val="009565A4"/>
    <w:rsid w:val="00982DB1"/>
    <w:rsid w:val="009A0D01"/>
    <w:rsid w:val="009C3D8E"/>
    <w:rsid w:val="009E0741"/>
    <w:rsid w:val="009E307B"/>
    <w:rsid w:val="009E4D41"/>
    <w:rsid w:val="00A14F72"/>
    <w:rsid w:val="00A151B1"/>
    <w:rsid w:val="00A44CA0"/>
    <w:rsid w:val="00A520AD"/>
    <w:rsid w:val="00A64C8B"/>
    <w:rsid w:val="00A65A02"/>
    <w:rsid w:val="00A77715"/>
    <w:rsid w:val="00A80377"/>
    <w:rsid w:val="00A860E4"/>
    <w:rsid w:val="00A9226E"/>
    <w:rsid w:val="00A92764"/>
    <w:rsid w:val="00AA1234"/>
    <w:rsid w:val="00AA2FC6"/>
    <w:rsid w:val="00AC3B6F"/>
    <w:rsid w:val="00AF1914"/>
    <w:rsid w:val="00B01C91"/>
    <w:rsid w:val="00B07085"/>
    <w:rsid w:val="00B131BE"/>
    <w:rsid w:val="00B26757"/>
    <w:rsid w:val="00B63C79"/>
    <w:rsid w:val="00B73AFD"/>
    <w:rsid w:val="00B85C07"/>
    <w:rsid w:val="00B87A72"/>
    <w:rsid w:val="00B923DD"/>
    <w:rsid w:val="00B94F6C"/>
    <w:rsid w:val="00BA1258"/>
    <w:rsid w:val="00BA1ADD"/>
    <w:rsid w:val="00BA28B5"/>
    <w:rsid w:val="00BA7C4B"/>
    <w:rsid w:val="00BC034C"/>
    <w:rsid w:val="00BD09B7"/>
    <w:rsid w:val="00BD16D7"/>
    <w:rsid w:val="00BD46DF"/>
    <w:rsid w:val="00BE1DFB"/>
    <w:rsid w:val="00BE7BC2"/>
    <w:rsid w:val="00BF30D1"/>
    <w:rsid w:val="00C0077B"/>
    <w:rsid w:val="00C0130D"/>
    <w:rsid w:val="00C03A64"/>
    <w:rsid w:val="00C339D8"/>
    <w:rsid w:val="00C33B9A"/>
    <w:rsid w:val="00C35DA8"/>
    <w:rsid w:val="00C41662"/>
    <w:rsid w:val="00C6481B"/>
    <w:rsid w:val="00C73425"/>
    <w:rsid w:val="00C87098"/>
    <w:rsid w:val="00CC7B45"/>
    <w:rsid w:val="00D10034"/>
    <w:rsid w:val="00D42F93"/>
    <w:rsid w:val="00D45B33"/>
    <w:rsid w:val="00D46B3F"/>
    <w:rsid w:val="00D55D44"/>
    <w:rsid w:val="00D673AB"/>
    <w:rsid w:val="00D710FA"/>
    <w:rsid w:val="00D8238A"/>
    <w:rsid w:val="00D868CD"/>
    <w:rsid w:val="00DB41F7"/>
    <w:rsid w:val="00DB5DDE"/>
    <w:rsid w:val="00DC45F2"/>
    <w:rsid w:val="00DD5929"/>
    <w:rsid w:val="00E2130B"/>
    <w:rsid w:val="00E21845"/>
    <w:rsid w:val="00E2468F"/>
    <w:rsid w:val="00E259E6"/>
    <w:rsid w:val="00E321C6"/>
    <w:rsid w:val="00E367CC"/>
    <w:rsid w:val="00E5441B"/>
    <w:rsid w:val="00E5578A"/>
    <w:rsid w:val="00E629E1"/>
    <w:rsid w:val="00E65A7C"/>
    <w:rsid w:val="00E72748"/>
    <w:rsid w:val="00E74284"/>
    <w:rsid w:val="00E8184F"/>
    <w:rsid w:val="00E87AE3"/>
    <w:rsid w:val="00EA3818"/>
    <w:rsid w:val="00EB3C39"/>
    <w:rsid w:val="00EC77C1"/>
    <w:rsid w:val="00ED6DFB"/>
    <w:rsid w:val="00EF5D40"/>
    <w:rsid w:val="00F0355C"/>
    <w:rsid w:val="00F12E59"/>
    <w:rsid w:val="00F14B54"/>
    <w:rsid w:val="00F754C2"/>
    <w:rsid w:val="00F75D1D"/>
    <w:rsid w:val="00FA1333"/>
    <w:rsid w:val="00FA404D"/>
    <w:rsid w:val="00FD38E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customStyle="1" w:styleId="Default">
    <w:name w:val="Default"/>
    <w:rsid w:val="0014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3DB1"/>
    <w:pPr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6">
    <w:name w:val="A6"/>
    <w:uiPriority w:val="99"/>
    <w:rsid w:val="00493DB1"/>
    <w:rPr>
      <w:rFonts w:cs="Myriad Pro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3" w:unhideWhenUsed="1" w:qFormat="1"/>
    <w:lsdException w:name="header" w:uiPriority="3"/>
    <w:lsdException w:name="footer" w:uiPriority="1" w:qFormat="1"/>
    <w:lsdException w:name="caption" w:semiHidden="1" w:unhideWhenUsed="1" w:qFormat="1"/>
    <w:lsdException w:name="page number" w:uiPriority="3"/>
    <w:lsdException w:name="List Bullet" w:uiPriority="3"/>
    <w:lsdException w:name="Default Paragraph Font" w:uiPriority="1"/>
    <w:lsdException w:name="Hyperlink" w:uiPriority="99" w:qFormat="1"/>
    <w:lsdException w:name="FollowedHyperlink" w:uiPriority="3"/>
    <w:lsdException w:name="Strong" w:uiPriority="1" w:qFormat="1"/>
    <w:lsdException w:name="Document Map" w:uiPriority="3"/>
    <w:lsdException w:name="No List" w:uiPriority="99"/>
    <w:lsdException w:name="Balloon Text" w:uiPriority="3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3A48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3"/>
    <w:rsid w:val="0066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612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unniste">
    <w:name w:val="tunniste"/>
    <w:basedOn w:val="Sislt"/>
    <w:uiPriority w:val="1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3"/>
    <w:rsid w:val="00661201"/>
    <w:pPr>
      <w:ind w:left="2608"/>
    </w:pPr>
    <w:rPr>
      <w:rFonts w:ascii="Arial" w:hAnsi="Arial"/>
      <w:sz w:val="22"/>
    </w:rPr>
  </w:style>
  <w:style w:type="paragraph" w:customStyle="1" w:styleId="otsikko">
    <w:name w:val="otsikko"/>
    <w:next w:val="Normaali"/>
    <w:autoRedefine/>
    <w:uiPriority w:val="3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uiPriority w:val="3"/>
    <w:rsid w:val="00661201"/>
    <w:pPr>
      <w:tabs>
        <w:tab w:val="center" w:pos="4153"/>
        <w:tab w:val="right" w:pos="8306"/>
      </w:tabs>
    </w:pPr>
    <w:rPr>
      <w:rFonts w:ascii="Arial" w:eastAsia="Times New Roman" w:hAnsi="Arial"/>
      <w:szCs w:val="24"/>
      <w:lang w:eastAsia="fi-FI"/>
    </w:rPr>
  </w:style>
  <w:style w:type="paragraph" w:styleId="Alatunniste">
    <w:name w:val="footer"/>
    <w:basedOn w:val="Normaali"/>
    <w:link w:val="AlatunnisteChar"/>
    <w:uiPriority w:val="1"/>
    <w:qFormat/>
    <w:rsid w:val="00661201"/>
    <w:pPr>
      <w:tabs>
        <w:tab w:val="center" w:pos="4153"/>
        <w:tab w:val="right" w:pos="8306"/>
      </w:tabs>
      <w:spacing w:line="160" w:lineRule="atLeast"/>
    </w:pPr>
    <w:rPr>
      <w:rFonts w:ascii="Arial" w:eastAsia="Times New Roman" w:hAnsi="Arial" w:cs="Arial"/>
      <w:color w:val="939BA1"/>
      <w:sz w:val="12"/>
      <w:szCs w:val="12"/>
      <w:lang w:eastAsia="fi-FI"/>
    </w:rPr>
  </w:style>
  <w:style w:type="paragraph" w:customStyle="1" w:styleId="vliotsikko">
    <w:name w:val="väliotsikko"/>
    <w:basedOn w:val="tunniste"/>
    <w:next w:val="Normaali"/>
    <w:uiPriority w:val="2"/>
    <w:rsid w:val="00661201"/>
    <w:rPr>
      <w:b/>
    </w:rPr>
  </w:style>
  <w:style w:type="paragraph" w:customStyle="1" w:styleId="vastaanottajanosoitetiedot">
    <w:name w:val="vastaanottajan osoitetiedot"/>
    <w:next w:val="otsikko"/>
    <w:uiPriority w:val="2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character" w:styleId="Sivunumero">
    <w:name w:val="page number"/>
    <w:basedOn w:val="Kappaleenoletusfontti"/>
    <w:uiPriority w:val="3"/>
    <w:rsid w:val="00661201"/>
  </w:style>
  <w:style w:type="paragraph" w:styleId="Merkittyluettelo">
    <w:name w:val="List Bullet"/>
    <w:basedOn w:val="Normaali"/>
    <w:autoRedefine/>
    <w:uiPriority w:val="3"/>
    <w:rsid w:val="00661201"/>
    <w:pPr>
      <w:numPr>
        <w:numId w:val="13"/>
      </w:numPr>
    </w:pPr>
    <w:rPr>
      <w:rFonts w:ascii="Arial" w:eastAsia="Times New Roman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qFormat/>
    <w:rsid w:val="00661201"/>
    <w:rPr>
      <w:rFonts w:ascii="Arial" w:hAnsi="Arial"/>
      <w:color w:val="939BA1"/>
      <w:sz w:val="22"/>
      <w:u w:val="single"/>
    </w:rPr>
  </w:style>
  <w:style w:type="character" w:customStyle="1" w:styleId="Otsikko1Char">
    <w:name w:val="Otsikko 1 Char"/>
    <w:basedOn w:val="Kappaleenoletusfontti"/>
    <w:link w:val="Otsikko1"/>
    <w:uiPriority w:val="3"/>
    <w:rsid w:val="002D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1E0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atunnisteChar">
    <w:name w:val="Alatunniste Char"/>
    <w:basedOn w:val="Kappaleenoletusfontti"/>
    <w:link w:val="Alatunniste"/>
    <w:uiPriority w:val="1"/>
    <w:rsid w:val="00C03A64"/>
    <w:rPr>
      <w:rFonts w:ascii="Arial" w:hAnsi="Arial" w:cs="Arial"/>
      <w:color w:val="939BA1"/>
      <w:sz w:val="12"/>
      <w:szCs w:val="12"/>
    </w:rPr>
  </w:style>
  <w:style w:type="paragraph" w:styleId="Seliteteksti">
    <w:name w:val="Balloon Text"/>
    <w:basedOn w:val="Normaali"/>
    <w:link w:val="Seliteteksti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3"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3"/>
    <w:rsid w:val="00661201"/>
    <w:rPr>
      <w:color w:val="76923C" w:themeColor="accent3" w:themeShade="BF"/>
      <w:u w:val="single"/>
    </w:rPr>
  </w:style>
  <w:style w:type="paragraph" w:styleId="Asiakirjanrakenneruutu">
    <w:name w:val="Document Map"/>
    <w:basedOn w:val="Normaali"/>
    <w:link w:val="AsiakirjanrakenneruutuChar"/>
    <w:uiPriority w:val="3"/>
    <w:rsid w:val="00661201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3"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6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color w:val="808080"/>
    </w:rPr>
  </w:style>
  <w:style w:type="character" w:styleId="Kirjannimike">
    <w:name w:val="Book Title"/>
    <w:basedOn w:val="Kappaleenoletusfontti"/>
    <w:uiPriority w:val="33"/>
    <w:rsid w:val="00661201"/>
    <w:rPr>
      <w:b/>
      <w:bCs/>
      <w:smallCaps/>
      <w:spacing w:val="5"/>
    </w:rPr>
  </w:style>
  <w:style w:type="character" w:styleId="Voimakaskorostus">
    <w:name w:val="Intense Emphasis"/>
    <w:basedOn w:val="Kappaleenoletusfontti"/>
    <w:uiPriority w:val="20"/>
    <w:rsid w:val="00661201"/>
    <w:rPr>
      <w:rFonts w:ascii="Arial" w:hAnsi="Arial"/>
      <w:b/>
      <w:bCs/>
      <w:iCs/>
      <w:color w:val="76923C" w:themeColor="accent3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6120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61201"/>
    <w:rPr>
      <w:b/>
      <w:bCs/>
      <w:i/>
      <w:iCs/>
      <w:color w:val="4F81BD" w:themeColor="accent1"/>
      <w:sz w:val="24"/>
      <w:szCs w:val="24"/>
    </w:rPr>
  </w:style>
  <w:style w:type="character" w:styleId="Erottuvaviittaus">
    <w:name w:val="Intense Reference"/>
    <w:basedOn w:val="Kappaleenoletusfontti"/>
    <w:uiPriority w:val="32"/>
    <w:rsid w:val="00661201"/>
    <w:rPr>
      <w:b/>
      <w:bCs/>
      <w:smallCaps/>
      <w:color w:val="C0504D" w:themeColor="accent2"/>
      <w:spacing w:val="5"/>
      <w:u w:val="single"/>
    </w:rPr>
  </w:style>
  <w:style w:type="paragraph" w:styleId="Luettelokappale">
    <w:name w:val="List Paragraph"/>
    <w:basedOn w:val="Normaali"/>
    <w:uiPriority w:val="34"/>
    <w:rsid w:val="00661201"/>
    <w:pPr>
      <w:ind w:left="720"/>
      <w:contextualSpacing/>
    </w:pPr>
    <w:rPr>
      <w:rFonts w:ascii="Arial" w:eastAsia="Times New Roman" w:hAnsi="Arial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661201"/>
    <w:pPr>
      <w:ind w:left="2608"/>
    </w:pPr>
    <w:rPr>
      <w:rFonts w:ascii="Arial" w:eastAsia="Times New Roman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28"/>
    <w:rsid w:val="00661201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8"/>
    <w:rsid w:val="00661201"/>
    <w:rPr>
      <w:rFonts w:ascii="Arial" w:hAnsi="Arial"/>
      <w:i/>
      <w:iCs/>
      <w:color w:val="000000" w:themeColor="text1"/>
      <w:sz w:val="22"/>
      <w:szCs w:val="24"/>
    </w:rPr>
  </w:style>
  <w:style w:type="character" w:styleId="Voimakas">
    <w:name w:val="Strong"/>
    <w:basedOn w:val="Kappaleenoletusfontti"/>
    <w:uiPriority w:val="1"/>
    <w:qFormat/>
    <w:rsid w:val="00661201"/>
    <w:rPr>
      <w:b/>
      <w:bCs/>
    </w:rPr>
  </w:style>
  <w:style w:type="character" w:styleId="Hienovarainenkorostus">
    <w:name w:val="Subtle Emphasis"/>
    <w:basedOn w:val="Kappaleenoletusfontti"/>
    <w:uiPriority w:val="1"/>
    <w:qFormat/>
    <w:rsid w:val="00661201"/>
    <w:rPr>
      <w:rFonts w:ascii="Arial" w:hAnsi="Arial"/>
      <w:iCs/>
      <w:color w:val="808080" w:themeColor="text1" w:themeTint="7F"/>
      <w:sz w:val="22"/>
    </w:rPr>
  </w:style>
  <w:style w:type="character" w:styleId="Hienovarainenviittaus">
    <w:name w:val="Subtle Reference"/>
    <w:basedOn w:val="Kappaleenoletusfontti"/>
    <w:uiPriority w:val="31"/>
    <w:rsid w:val="00661201"/>
    <w:rPr>
      <w:smallCaps/>
      <w:color w:val="76923C" w:themeColor="accent3" w:themeShade="BF"/>
      <w:u w:val="single"/>
    </w:rPr>
  </w:style>
  <w:style w:type="paragraph" w:customStyle="1" w:styleId="TikkurilaBulletList">
    <w:name w:val="Tikkurila Bullet List"/>
    <w:qFormat/>
    <w:rsid w:val="008A6BBA"/>
    <w:pPr>
      <w:numPr>
        <w:numId w:val="15"/>
      </w:numPr>
      <w:tabs>
        <w:tab w:val="left" w:pos="2965"/>
      </w:tabs>
      <w:ind w:left="2965" w:hanging="357"/>
    </w:pPr>
    <w:rPr>
      <w:rFonts w:ascii="Arial" w:eastAsiaTheme="minorHAnsi" w:hAnsi="Arial"/>
      <w:sz w:val="22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qFormat/>
    <w:rsid w:val="00661201"/>
    <w:pPr>
      <w:ind w:left="0"/>
    </w:pPr>
  </w:style>
  <w:style w:type="paragraph" w:customStyle="1" w:styleId="TikkurilaHeader">
    <w:name w:val="Tikkurila Header"/>
    <w:basedOn w:val="TikkurilaContenttext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qFormat/>
    <w:rsid w:val="00661201"/>
    <w:rPr>
      <w:szCs w:val="22"/>
    </w:rPr>
  </w:style>
  <w:style w:type="paragraph" w:customStyle="1" w:styleId="TikkurilaHyperlink">
    <w:name w:val="Tikkurila Hyperlink"/>
    <w:basedOn w:val="Normaali"/>
    <w:rsid w:val="00661201"/>
    <w:pPr>
      <w:numPr>
        <w:numId w:val="14"/>
      </w:numPr>
    </w:pPr>
    <w:rPr>
      <w:rFonts w:ascii="Arial" w:eastAsia="Times New Roman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qFormat/>
    <w:rsid w:val="00661201"/>
    <w:pPr>
      <w:outlineLvl w:val="0"/>
    </w:pPr>
    <w:rPr>
      <w:rFonts w:ascii="Arial" w:hAnsi="Arial"/>
      <w:b/>
      <w:color w:val="000000" w:themeColor="text1"/>
      <w:sz w:val="24"/>
      <w:szCs w:val="32"/>
    </w:rPr>
  </w:style>
  <w:style w:type="paragraph" w:customStyle="1" w:styleId="Tikkurilarecipientaddress">
    <w:name w:val="Tikkurila recipient address"/>
    <w:next w:val="Normaali"/>
    <w:qFormat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 w:val="22"/>
      <w:szCs w:val="21"/>
    </w:rPr>
  </w:style>
  <w:style w:type="paragraph" w:customStyle="1" w:styleId="Tikkurilasubtitle">
    <w:name w:val="Tikkurila subtitle"/>
    <w:basedOn w:val="TikkurilaMainTitle"/>
    <w:next w:val="TikkurilaContenttext"/>
    <w:qFormat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rsid w:val="00661201"/>
    <w:pPr>
      <w:spacing w:after="100"/>
      <w:ind w:left="1200"/>
    </w:pPr>
    <w:rPr>
      <w:rFonts w:ascii="Arial" w:eastAsia="Times New Roman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rsid w:val="00661201"/>
    <w:pPr>
      <w:spacing w:after="100"/>
      <w:ind w:left="1680"/>
    </w:pPr>
    <w:rPr>
      <w:rFonts w:ascii="Arial" w:eastAsia="Times New Roman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rsid w:val="00661201"/>
    <w:pPr>
      <w:spacing w:after="100"/>
      <w:ind w:left="1920"/>
    </w:pPr>
    <w:rPr>
      <w:rFonts w:ascii="Arial" w:eastAsia="Times New Roman" w:hAnsi="Arial"/>
      <w:szCs w:val="24"/>
      <w:lang w:eastAsia="fi-FI"/>
    </w:rPr>
  </w:style>
  <w:style w:type="paragraph" w:customStyle="1" w:styleId="Default">
    <w:name w:val="Default"/>
    <w:rsid w:val="00145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3DB1"/>
    <w:pPr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6">
    <w:name w:val="A6"/>
    <w:uiPriority w:val="99"/>
    <w:rsid w:val="00493DB1"/>
    <w:rPr>
      <w:rFonts w:cs="Myriad Pr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ita.grondahl@tremco-illbruck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Kirsi.Haljoki@saint-gobain.com" TargetMode="External"/><Relationship Id="rId17" Type="http://schemas.openxmlformats.org/officeDocument/2006/relationships/hyperlink" Target="http://213.138.147.67/tikkurila/Engine?id=Vf8ofL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213.138.147.67/tikkurila/Engine?id=Vf8ofLS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ikkurila.fi/ammattilaise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i.niilivuo@hilti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kkurila Asiakirja" ma:contentTypeID="0x010100B46CFD5F3D784CCB8763BC7CA216BC3A00E61E9070149A5F478CC20DB8ACBDBC3A" ma:contentTypeVersion="0" ma:contentTypeDescription="" ma:contentTypeScope="" ma:versionID="ed01a0af3310527f9f5acb155e27c5bb">
  <xsd:schema xmlns:xsd="http://www.w3.org/2001/XMLSchema" xmlns:xs="http://www.w3.org/2001/XMLSchema" xmlns:p="http://schemas.microsoft.com/office/2006/metadata/properties" xmlns:ns2="69f1038c-924b-4522-b87e-f4751cbf06b8" xmlns:ns3="20fcfb75-2c24-4278-923d-d75b0954056c" targetNamespace="http://schemas.microsoft.com/office/2006/metadata/properties" ma:root="true" ma:fieldsID="9c7309472a9c32d8a86af9ee708c321f" ns2:_="" ns3:_="">
    <xsd:import namespace="69f1038c-924b-4522-b87e-f4751cbf06b8"/>
    <xsd:import namespace="20fcfb75-2c24-4278-923d-d75b0954056c"/>
    <xsd:element name="properties">
      <xsd:complexType>
        <xsd:sequence>
          <xsd:element name="documentManagement">
            <xsd:complexType>
              <xsd:all>
                <xsd:element ref="ns2:TikkurilaContentOwner" minOccurs="0"/>
                <xsd:element ref="ns2:TikkurilaInfKitCategoryTaxHTField0" minOccurs="0"/>
                <xsd:element ref="ns2:TikkurilaLanguageTaxHTField0" minOccurs="0"/>
                <xsd:element ref="ns2:TikkurilaLocationTaxHTField0" minOccurs="0"/>
                <xsd:element ref="ns2:TikkurilaTopicTaxHTField0" minOccurs="0"/>
                <xsd:element ref="ns2:TikkurilaBrandsTaxHTField0" minOccurs="0"/>
                <xsd:element ref="ns2:TikkurilaLegalCompany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038c-924b-4522-b87e-f4751cbf06b8" elementFormDefault="qualified">
    <xsd:import namespace="http://schemas.microsoft.com/office/2006/documentManagement/types"/>
    <xsd:import namespace="http://schemas.microsoft.com/office/infopath/2007/PartnerControls"/>
    <xsd:element name="TikkurilaContentOwner" ma:index="8" nillable="true" ma:displayName="Tietosisällön omistaja" ma:SharePointGroup="0" ma:internalName="Tikkurila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kkurilaInfKitCategoryTaxHTField0" ma:index="10" ma:taxonomy="true" ma:internalName="TikkurilaInfKitCategoryTaxHTField0" ma:taxonomyFieldName="TikkurilaInfKitCategory" ma:displayName="Tietopakin kategoria" ma:default="" ma:fieldId="{8368f508-64c2-4e21-b45b-95fee2f9e341}" ma:taxonomyMulti="true" ma:sspId="51e8965f-a786-4ebe-90d2-971df902a48d" ma:termSetId="a288bfbf-aa55-436b-99a5-e630b276b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anguageTaxHTField0" ma:index="12" ma:taxonomy="true" ma:internalName="TikkurilaLanguageTaxHTField0" ma:taxonomyFieldName="TikkurilaLanguage" ma:displayName="Kieli" ma:default="" ma:fieldId="{84ef5719-6144-4a6b-a8eb-fc004f7b8699}" ma:taxonomyMulti="true" ma:sspId="51e8965f-a786-4ebe-90d2-971df902a48d" ma:termSetId="68824e94-103c-47ff-b38b-7e08ac313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ocationTaxHTField0" ma:index="14" ma:taxonomy="true" ma:internalName="TikkurilaLocationTaxHTField0" ma:taxonomyFieldName="TikkurilaLocation" ma:displayName="Sijainti ja toimipaikka" ma:default="" ma:fieldId="{ad506549-81d4-4973-a8d4-4936a11caec3}" ma:taxonomyMulti="true" ma:sspId="51e8965f-a786-4ebe-90d2-971df902a48d" ma:termSetId="6ac39ac0-16ee-4a25-b314-801ec1ad82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TopicTaxHTField0" ma:index="16" ma:taxonomy="true" ma:internalName="TikkurilaTopicTaxHTField0" ma:taxonomyFieldName="TikkurilaTopic" ma:displayName="Aihealue " ma:default="" ma:fieldId="{3a3e097d-8651-43c4-8795-92aa86e1383b}" ma:taxonomyMulti="true" ma:sspId="51e8965f-a786-4ebe-90d2-971df902a48d" ma:termSetId="66e1cca1-b60e-46f2-9f05-c3ca68795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BrandsTaxHTField0" ma:index="18" nillable="true" ma:taxonomy="true" ma:internalName="TikkurilaBrandsTaxHTField0" ma:taxonomyFieldName="TikkurilaBrands" ma:displayName="Brändit" ma:default="" ma:fieldId="{1094eba1-3812-496d-b10e-6cb14b757789}" ma:taxonomyMulti="true" ma:sspId="51e8965f-a786-4ebe-90d2-971df902a48d" ma:termSetId="59c33e1d-7148-4a73-a266-184e1cff4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ikkurilaLegalCompanyTaxHTField0" ma:index="20" nillable="true" ma:taxonomy="true" ma:internalName="TikkurilaLegalCompanyTaxHTField0" ma:taxonomyFieldName="TikkurilaLegalCompany" ma:displayName="Yhtiö" ma:default="" ma:fieldId="{dd933c17-3eb1-4224-aaf3-c9fb32612a1e}" ma:taxonomyMulti="true" ma:sspId="51e8965f-a786-4ebe-90d2-971df902a48d" ma:termSetId="1c013bd0-7fe9-41d0-82cf-eee1f1320b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cfb75-2c24-4278-923d-d75b095405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53ec29-19ab-4219-900d-5fc9170877eb}" ma:internalName="TaxCatchAll" ma:showField="CatchAllData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fd53ec29-19ab-4219-900d-5fc9170877eb}" ma:internalName="TaxCatchAllLabel" ma:readOnly="true" ma:showField="CatchAllDataLabel" ma:web="2731557c-c521-4c40-96fc-b734e144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kkurilaContentOwner xmlns="69f1038c-924b-4522-b87e-f4751cbf06b8">
      <UserInfo>
        <DisplayName>Högfeldt Anna-Lena</DisplayName>
        <AccountId>39</AccountId>
        <AccountType/>
      </UserInfo>
    </TikkurilaContentOwner>
    <TikkurilaLanguage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languages</TermName>
          <TermId xmlns="http://schemas.microsoft.com/office/infopath/2007/PartnerControls">baf3a1f7-6783-45cd-a110-03fecde8cc46</TermId>
        </TermInfo>
      </Terms>
    </TikkurilaLanguageTaxHTField0>
    <TikkurilaLegalCompanyTaxHTField0 xmlns="69f1038c-924b-4522-b87e-f4751cbf06b8">
      <Terms xmlns="http://schemas.microsoft.com/office/infopath/2007/PartnerControls"/>
    </TikkurilaLegalCompanyTaxHTField0>
    <TaxCatchAll xmlns="20fcfb75-2c24-4278-923d-d75b0954056c">
      <Value>7</Value>
      <Value>2</Value>
      <Value>47</Value>
      <Value>101</Value>
    </TaxCatchAll>
    <TikkurilaInfKitCategory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Mallipohjat</TermName>
          <TermId xmlns="http://schemas.microsoft.com/office/infopath/2007/PartnerControls">6b5bbdbf-9e7f-44f7-a703-1480c8487fab</TermId>
        </TermInfo>
      </Terms>
    </TikkurilaInfKitCategoryTaxHTField0>
    <TikkurilaBrandsTaxHTField0 xmlns="69f1038c-924b-4522-b87e-f4751cbf06b8">
      <Terms xmlns="http://schemas.microsoft.com/office/infopath/2007/PartnerControls"/>
    </TikkurilaBrandsTaxHTField0>
    <TikkurilaLocation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2c6e8cf2-3d14-4b84-9aaf-158bdc60f40e</TermId>
        </TermInfo>
      </Terms>
    </TikkurilaLocationTaxHTField0>
    <TikkurilaTopicTaxHTField0 xmlns="69f1038c-924b-4522-b87e-f4751cbf06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Yritysilme</TermName>
          <TermId xmlns="http://schemas.microsoft.com/office/infopath/2007/PartnerControls">864955de-2068-4064-b2e0-6c90fab247fd</TermId>
        </TermInfo>
      </Terms>
    </TikkurilaTopic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FDB8-6C98-49AB-9D69-BBC5196E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038c-924b-4522-b87e-f4751cbf06b8"/>
    <ds:schemaRef ds:uri="20fcfb75-2c24-4278-923d-d75b09540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4E4A4-B1A2-4FFD-9504-C3527D9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C9AAB-E160-4E40-B13C-CD172BBFE1F1}">
  <ds:schemaRefs>
    <ds:schemaRef ds:uri="http://schemas.microsoft.com/office/2006/metadata/properties"/>
    <ds:schemaRef ds:uri="69f1038c-924b-4522-b87e-f4751cbf06b8"/>
    <ds:schemaRef ds:uri="http://schemas.microsoft.com/office/infopath/2007/PartnerControls"/>
    <ds:schemaRef ds:uri="20fcfb75-2c24-4278-923d-d75b0954056c"/>
  </ds:schemaRefs>
</ds:datastoreItem>
</file>

<file path=customXml/itemProps4.xml><?xml version="1.0" encoding="utf-8"?>
<ds:datastoreItem xmlns:ds="http://schemas.openxmlformats.org/officeDocument/2006/customXml" ds:itemID="{96653F04-C7BA-4648-BEDD-33B6D8E8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</Template>
  <TotalTime>8</TotalTime>
  <Pages>1</Pages>
  <Words>263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Tikkurila_paint_brand_letterhead_template_FIN</vt:lpstr>
      <vt:lpstr>Tikkurila_paint_brand_letterhead_template_FIN</vt:lpstr>
    </vt:vector>
  </TitlesOfParts>
  <Company>Tikkurila Oy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Tikkurila_paint_brand_letterhead_template_FIN</dc:title>
  <dc:creator>tlaschar</dc:creator>
  <cp:lastModifiedBy>tlaschar</cp:lastModifiedBy>
  <cp:revision>5</cp:revision>
  <cp:lastPrinted>2014-02-28T12:05:00Z</cp:lastPrinted>
  <dcterms:created xsi:type="dcterms:W3CDTF">2014-02-28T11:50:00Z</dcterms:created>
  <dcterms:modified xsi:type="dcterms:W3CDTF">2014-02-28T12:06:00Z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0x010100B46CFD5F3D784CCB8763BC7CA216BC3A00E61E9070149A5F478CC20DB8ACBDBC3A</vt:lpwstr>
  </property>
  <property fmtid="{D5CDD505-2E9C-101B-9397-08002B2CF9AE}" pid="3" name="TikkurilaLanguage">
    <vt:lpwstr>7;#All languages|baf3a1f7-6783-45cd-a110-03fecde8cc46</vt:lpwstr>
  </property>
  <property fmtid="{D5CDD505-2E9C-101B-9397-08002B2CF9AE}" pid="4" name="TikkurilaTopic">
    <vt:lpwstr>47;#Yritysilme|864955de-2068-4064-b2e0-6c90fab247fd</vt:lpwstr>
  </property>
  <property fmtid="{D5CDD505-2E9C-101B-9397-08002B2CF9AE}" pid="5" name="TikkurilaBrands">
    <vt:lpwstr/>
  </property>
  <property fmtid="{D5CDD505-2E9C-101B-9397-08002B2CF9AE}" pid="6" name="TikkurilaLocation">
    <vt:lpwstr>2;#Finland|2c6e8cf2-3d14-4b84-9aaf-158bdc60f40e</vt:lpwstr>
  </property>
  <property fmtid="{D5CDD505-2E9C-101B-9397-08002B2CF9AE}" pid="7" name="TikkurilaLegalCompany">
    <vt:lpwstr/>
  </property>
  <property fmtid="{D5CDD505-2E9C-101B-9397-08002B2CF9AE}" pid="8" name="TikkurilaInfKitCategory">
    <vt:lpwstr>101;#Mallipohjat|6b5bbdbf-9e7f-44f7-a703-1480c8487fab</vt:lpwstr>
  </property>
</Properties>
</file>