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9C" w:rsidRPr="00324242" w:rsidRDefault="0038629C" w:rsidP="00FA76B4">
      <w:pPr>
        <w:spacing w:line="360" w:lineRule="auto"/>
        <w:jc w:val="both"/>
        <w:rPr>
          <w:rFonts w:ascii="Arial" w:hAnsi="Arial" w:cs="Arial"/>
          <w:b/>
        </w:rPr>
      </w:pPr>
      <w:r w:rsidRPr="00324242">
        <w:rPr>
          <w:rFonts w:ascii="Arial" w:hAnsi="Arial" w:cs="Arial"/>
          <w:b/>
        </w:rPr>
        <w:t>Betrügern im Straßenverkehr das Handwerk legen</w:t>
      </w:r>
    </w:p>
    <w:p w:rsidR="0038629C" w:rsidRPr="00324242" w:rsidRDefault="0038629C" w:rsidP="00FA76B4">
      <w:pPr>
        <w:spacing w:line="360" w:lineRule="auto"/>
        <w:jc w:val="both"/>
        <w:rPr>
          <w:rFonts w:ascii="Arial" w:hAnsi="Arial" w:cs="Arial"/>
          <w:b/>
          <w:sz w:val="28"/>
          <w:szCs w:val="28"/>
        </w:rPr>
      </w:pPr>
      <w:r w:rsidRPr="00324242">
        <w:rPr>
          <w:rFonts w:ascii="Arial" w:hAnsi="Arial" w:cs="Arial"/>
          <w:b/>
          <w:sz w:val="28"/>
          <w:szCs w:val="28"/>
        </w:rPr>
        <w:t>Verdacht auf einen provozierten Unfall – was nun?</w:t>
      </w:r>
    </w:p>
    <w:p w:rsidR="0038629C" w:rsidRPr="00324242" w:rsidRDefault="0038629C" w:rsidP="00FA76B4">
      <w:pPr>
        <w:spacing w:line="360" w:lineRule="auto"/>
        <w:jc w:val="both"/>
        <w:rPr>
          <w:rFonts w:ascii="Arial" w:hAnsi="Arial" w:cs="Arial"/>
          <w:sz w:val="22"/>
          <w:szCs w:val="22"/>
        </w:rPr>
      </w:pPr>
    </w:p>
    <w:p w:rsidR="0038629C" w:rsidRPr="00324242" w:rsidRDefault="0038629C" w:rsidP="00FA76B4">
      <w:pPr>
        <w:spacing w:line="360" w:lineRule="auto"/>
        <w:jc w:val="both"/>
        <w:rPr>
          <w:rFonts w:ascii="Arial" w:hAnsi="Arial" w:cs="Arial"/>
          <w:b/>
          <w:sz w:val="22"/>
          <w:szCs w:val="22"/>
        </w:rPr>
      </w:pPr>
      <w:r w:rsidRPr="00324242">
        <w:rPr>
          <w:rFonts w:ascii="Arial" w:hAnsi="Arial" w:cs="Arial"/>
          <w:b/>
          <w:sz w:val="22"/>
          <w:szCs w:val="22"/>
        </w:rPr>
        <w:t>Wenn es an der Ampel knallt, weil der Vordermann erst Gas gibt und dann plötzlich bremst, spricht vieles für einen provozierten Unfall. Das heißt: Ein Autofahrer führt die Kollision vorsätzlich herbei, um sich Schadenersatz zu erschleichen. Verkehrsanwalt Jens Dötsch von der Arbeitsgemeinschaft Verkehrsrecht des DAV (Deutscher Anwaltverein) e.V. erläutert im Interview, wie man Unfallbetrügern auf die Schliche kommen kann und gibt Tipps für das Verhalten am Unfallort.</w:t>
      </w:r>
    </w:p>
    <w:p w:rsidR="0038629C" w:rsidRPr="00324242" w:rsidRDefault="0038629C" w:rsidP="00FA76B4">
      <w:pPr>
        <w:spacing w:line="360" w:lineRule="auto"/>
        <w:jc w:val="both"/>
        <w:rPr>
          <w:rFonts w:ascii="Arial" w:hAnsi="Arial" w:cs="Arial"/>
          <w:sz w:val="22"/>
          <w:szCs w:val="22"/>
        </w:rPr>
      </w:pPr>
    </w:p>
    <w:p w:rsidR="0038629C" w:rsidRPr="00324242" w:rsidRDefault="0038629C" w:rsidP="00FA76B4">
      <w:pPr>
        <w:spacing w:line="360" w:lineRule="auto"/>
        <w:jc w:val="both"/>
        <w:rPr>
          <w:rFonts w:ascii="Arial" w:hAnsi="Arial" w:cs="Arial"/>
          <w:b/>
          <w:sz w:val="22"/>
          <w:szCs w:val="22"/>
        </w:rPr>
      </w:pPr>
      <w:r w:rsidRPr="00324242">
        <w:rPr>
          <w:rFonts w:ascii="Arial" w:hAnsi="Arial" w:cs="Arial"/>
          <w:b/>
          <w:sz w:val="22"/>
          <w:szCs w:val="22"/>
        </w:rPr>
        <w:t>Woran lässt sich ein vorsätzlich herbeigeführter Verkehrsunfall erkennen?</w:t>
      </w:r>
    </w:p>
    <w:p w:rsidR="0038629C" w:rsidRPr="00324242" w:rsidRDefault="0038629C" w:rsidP="00FA76B4">
      <w:pPr>
        <w:spacing w:line="360" w:lineRule="auto"/>
        <w:jc w:val="both"/>
        <w:rPr>
          <w:rFonts w:ascii="Arial" w:hAnsi="Arial" w:cs="Arial"/>
          <w:sz w:val="22"/>
          <w:szCs w:val="22"/>
        </w:rPr>
      </w:pPr>
      <w:r w:rsidRPr="00324242">
        <w:rPr>
          <w:rFonts w:ascii="Arial" w:hAnsi="Arial" w:cs="Arial"/>
          <w:sz w:val="22"/>
          <w:szCs w:val="22"/>
        </w:rPr>
        <w:t>Für Laien ist es schwierig, einen Unfall mit Vorsatz zu erkennen.</w:t>
      </w:r>
      <w:r w:rsidR="00FA76B4" w:rsidRPr="00324242">
        <w:rPr>
          <w:rFonts w:ascii="Arial" w:hAnsi="Arial" w:cs="Arial"/>
          <w:sz w:val="22"/>
          <w:szCs w:val="22"/>
        </w:rPr>
        <w:t xml:space="preserve"> Die </w:t>
      </w:r>
      <w:r w:rsidRPr="00324242">
        <w:rPr>
          <w:rFonts w:ascii="Arial" w:hAnsi="Arial" w:cs="Arial"/>
          <w:sz w:val="22"/>
          <w:szCs w:val="22"/>
        </w:rPr>
        <w:t xml:space="preserve">Täter </w:t>
      </w:r>
      <w:r w:rsidR="00FA76B4" w:rsidRPr="00324242">
        <w:rPr>
          <w:rFonts w:ascii="Arial" w:hAnsi="Arial" w:cs="Arial"/>
          <w:sz w:val="22"/>
          <w:szCs w:val="22"/>
        </w:rPr>
        <w:t xml:space="preserve">suchen sich die </w:t>
      </w:r>
      <w:r w:rsidRPr="00324242">
        <w:rPr>
          <w:rFonts w:ascii="Arial" w:hAnsi="Arial" w:cs="Arial"/>
          <w:sz w:val="22"/>
          <w:szCs w:val="22"/>
        </w:rPr>
        <w:t>Unfallstellen und -situationen meist so aus, dass sie wie ganz normale Unfälle erscheinen.</w:t>
      </w:r>
      <w:r w:rsidR="00FA76B4" w:rsidRPr="00324242">
        <w:rPr>
          <w:rFonts w:ascii="Arial" w:hAnsi="Arial" w:cs="Arial"/>
          <w:sz w:val="22"/>
          <w:szCs w:val="22"/>
        </w:rPr>
        <w:t xml:space="preserve"> E</w:t>
      </w:r>
      <w:r w:rsidRPr="00324242">
        <w:rPr>
          <w:rFonts w:ascii="Arial" w:hAnsi="Arial" w:cs="Arial"/>
          <w:sz w:val="22"/>
          <w:szCs w:val="22"/>
        </w:rPr>
        <w:t xml:space="preserve">inige Indizien </w:t>
      </w:r>
      <w:r w:rsidR="00FA76B4" w:rsidRPr="00324242">
        <w:rPr>
          <w:rFonts w:ascii="Arial" w:hAnsi="Arial" w:cs="Arial"/>
          <w:sz w:val="22"/>
          <w:szCs w:val="22"/>
        </w:rPr>
        <w:t xml:space="preserve">sprechen jedoch </w:t>
      </w:r>
      <w:r w:rsidRPr="00324242">
        <w:rPr>
          <w:rFonts w:ascii="Arial" w:hAnsi="Arial" w:cs="Arial"/>
          <w:sz w:val="22"/>
          <w:szCs w:val="22"/>
        </w:rPr>
        <w:t>f</w:t>
      </w:r>
      <w:r w:rsidR="00FA76B4" w:rsidRPr="00324242">
        <w:rPr>
          <w:rFonts w:ascii="Arial" w:hAnsi="Arial" w:cs="Arial"/>
          <w:sz w:val="22"/>
          <w:szCs w:val="22"/>
        </w:rPr>
        <w:t xml:space="preserve">ür einen provozierten Unfall. </w:t>
      </w:r>
      <w:r w:rsidR="000833D2" w:rsidRPr="00324242">
        <w:rPr>
          <w:rFonts w:ascii="Arial" w:hAnsi="Arial" w:cs="Arial"/>
          <w:sz w:val="22"/>
          <w:szCs w:val="22"/>
        </w:rPr>
        <w:t xml:space="preserve">Als </w:t>
      </w:r>
      <w:r w:rsidR="00FA76B4" w:rsidRPr="00324242">
        <w:rPr>
          <w:rFonts w:ascii="Arial" w:hAnsi="Arial" w:cs="Arial"/>
          <w:sz w:val="22"/>
          <w:szCs w:val="22"/>
        </w:rPr>
        <w:t>Autofahrer</w:t>
      </w:r>
      <w:r w:rsidRPr="00324242">
        <w:rPr>
          <w:rFonts w:ascii="Arial" w:hAnsi="Arial" w:cs="Arial"/>
          <w:sz w:val="22"/>
          <w:szCs w:val="22"/>
        </w:rPr>
        <w:t xml:space="preserve"> sollte man stutzig werden, wenn der Unfallgegner </w:t>
      </w:r>
      <w:r w:rsidR="000833D2" w:rsidRPr="00324242">
        <w:rPr>
          <w:rFonts w:ascii="Arial" w:hAnsi="Arial" w:cs="Arial"/>
          <w:sz w:val="22"/>
          <w:szCs w:val="22"/>
        </w:rPr>
        <w:t xml:space="preserve">äußerst </w:t>
      </w:r>
      <w:r w:rsidRPr="00324242">
        <w:rPr>
          <w:rFonts w:ascii="Arial" w:hAnsi="Arial" w:cs="Arial"/>
          <w:sz w:val="22"/>
          <w:szCs w:val="22"/>
        </w:rPr>
        <w:t xml:space="preserve">routiniert wirkt, wenn plötzlich Zeugen auftauchen, die zusätzlich Druck ausüben, oder wenn am Unfallauto bereits </w:t>
      </w:r>
      <w:r w:rsidR="004C1152" w:rsidRPr="00324242">
        <w:rPr>
          <w:rFonts w:ascii="Arial" w:hAnsi="Arial" w:cs="Arial"/>
          <w:sz w:val="22"/>
          <w:szCs w:val="22"/>
        </w:rPr>
        <w:t xml:space="preserve">mehrere </w:t>
      </w:r>
      <w:r w:rsidRPr="00324242">
        <w:rPr>
          <w:rFonts w:ascii="Arial" w:hAnsi="Arial" w:cs="Arial"/>
          <w:sz w:val="22"/>
          <w:szCs w:val="22"/>
        </w:rPr>
        <w:t xml:space="preserve">ältere Schäden </w:t>
      </w:r>
      <w:r w:rsidR="000833D2" w:rsidRPr="00324242">
        <w:rPr>
          <w:rFonts w:ascii="Arial" w:hAnsi="Arial" w:cs="Arial"/>
          <w:sz w:val="22"/>
          <w:szCs w:val="22"/>
        </w:rPr>
        <w:t xml:space="preserve">zu </w:t>
      </w:r>
      <w:r w:rsidRPr="00324242">
        <w:rPr>
          <w:rFonts w:ascii="Arial" w:hAnsi="Arial" w:cs="Arial"/>
          <w:sz w:val="22"/>
          <w:szCs w:val="22"/>
        </w:rPr>
        <w:t>erkenn</w:t>
      </w:r>
      <w:r w:rsidR="000833D2" w:rsidRPr="00324242">
        <w:rPr>
          <w:rFonts w:ascii="Arial" w:hAnsi="Arial" w:cs="Arial"/>
          <w:sz w:val="22"/>
          <w:szCs w:val="22"/>
        </w:rPr>
        <w:t>en</w:t>
      </w:r>
      <w:r w:rsidRPr="00324242">
        <w:rPr>
          <w:rFonts w:ascii="Arial" w:hAnsi="Arial" w:cs="Arial"/>
          <w:sz w:val="22"/>
          <w:szCs w:val="22"/>
        </w:rPr>
        <w:t xml:space="preserve"> sind.</w:t>
      </w:r>
    </w:p>
    <w:p w:rsidR="00FA76B4" w:rsidRPr="00324242" w:rsidRDefault="00FA76B4" w:rsidP="00FA76B4">
      <w:pPr>
        <w:spacing w:line="360" w:lineRule="auto"/>
        <w:jc w:val="both"/>
        <w:rPr>
          <w:rFonts w:ascii="Arial" w:hAnsi="Arial" w:cs="Arial"/>
          <w:sz w:val="22"/>
          <w:szCs w:val="22"/>
        </w:rPr>
      </w:pPr>
    </w:p>
    <w:p w:rsidR="0038629C" w:rsidRPr="00324242" w:rsidRDefault="0038629C" w:rsidP="00FA76B4">
      <w:pPr>
        <w:spacing w:line="360" w:lineRule="auto"/>
        <w:jc w:val="both"/>
        <w:rPr>
          <w:rFonts w:ascii="Arial" w:hAnsi="Arial" w:cs="Arial"/>
          <w:b/>
          <w:sz w:val="22"/>
          <w:szCs w:val="22"/>
        </w:rPr>
      </w:pPr>
      <w:r w:rsidRPr="00324242">
        <w:rPr>
          <w:rFonts w:ascii="Arial" w:hAnsi="Arial" w:cs="Arial"/>
          <w:b/>
          <w:sz w:val="22"/>
          <w:szCs w:val="22"/>
        </w:rPr>
        <w:t>Welche provozierten Unfälle treten denn am häufigsten auf?</w:t>
      </w:r>
    </w:p>
    <w:p w:rsidR="0038629C" w:rsidRPr="00324242" w:rsidRDefault="0038629C" w:rsidP="00FA76B4">
      <w:pPr>
        <w:spacing w:line="360" w:lineRule="auto"/>
        <w:jc w:val="both"/>
        <w:rPr>
          <w:rFonts w:ascii="Arial" w:hAnsi="Arial" w:cs="Arial"/>
          <w:sz w:val="22"/>
          <w:szCs w:val="22"/>
        </w:rPr>
      </w:pPr>
      <w:r w:rsidRPr="00324242">
        <w:rPr>
          <w:rFonts w:ascii="Arial" w:hAnsi="Arial" w:cs="Arial"/>
          <w:sz w:val="22"/>
          <w:szCs w:val="22"/>
        </w:rPr>
        <w:t>Oft haben wir es mit Situationen zu tun, in denen das Gesetz grundsätzlich davon ausgeht, dass ein Unfallbeteiligter allein</w:t>
      </w:r>
      <w:r w:rsidR="00FA76B4" w:rsidRPr="00324242">
        <w:rPr>
          <w:rFonts w:ascii="Arial" w:hAnsi="Arial" w:cs="Arial"/>
          <w:sz w:val="22"/>
          <w:szCs w:val="22"/>
        </w:rPr>
        <w:t xml:space="preserve"> haftet. </w:t>
      </w:r>
      <w:r w:rsidR="004C1152" w:rsidRPr="00324242">
        <w:rPr>
          <w:rFonts w:ascii="Arial" w:hAnsi="Arial" w:cs="Arial"/>
          <w:sz w:val="22"/>
          <w:szCs w:val="22"/>
        </w:rPr>
        <w:t xml:space="preserve">Beispielsweise werden </w:t>
      </w:r>
      <w:r w:rsidRPr="00324242">
        <w:rPr>
          <w:rFonts w:ascii="Arial" w:hAnsi="Arial" w:cs="Arial"/>
          <w:sz w:val="22"/>
          <w:szCs w:val="22"/>
        </w:rPr>
        <w:t xml:space="preserve">Auffahrunfälle </w:t>
      </w:r>
      <w:r w:rsidR="00FA76B4" w:rsidRPr="00324242">
        <w:rPr>
          <w:rFonts w:ascii="Arial" w:hAnsi="Arial" w:cs="Arial"/>
          <w:sz w:val="22"/>
          <w:szCs w:val="22"/>
        </w:rPr>
        <w:t xml:space="preserve">immer wieder </w:t>
      </w:r>
      <w:r w:rsidRPr="00324242">
        <w:rPr>
          <w:rFonts w:ascii="Arial" w:hAnsi="Arial" w:cs="Arial"/>
          <w:sz w:val="22"/>
          <w:szCs w:val="22"/>
        </w:rPr>
        <w:t>durch gezieltes Abbremsen bewusst verursacht. Viele provozierte Unfälle geschehen zudem an Stellen, an denen kurz zuvor die Vorfahrt geändert wurde oder auf Parkplätzen – hier lauern die Täter ihren Opfern manchmal regelrecht auf. Aber auch knifflige Verkehrsführungen nutzen etliche Betrüger aus und erzwingen beim Spurwechsel einen Streifschaden.</w:t>
      </w:r>
    </w:p>
    <w:p w:rsidR="0038629C" w:rsidRPr="00324242" w:rsidRDefault="0038629C" w:rsidP="00FA76B4">
      <w:pPr>
        <w:spacing w:line="360" w:lineRule="auto"/>
        <w:jc w:val="both"/>
        <w:rPr>
          <w:rFonts w:ascii="Arial" w:hAnsi="Arial" w:cs="Arial"/>
          <w:sz w:val="22"/>
          <w:szCs w:val="22"/>
        </w:rPr>
      </w:pPr>
    </w:p>
    <w:p w:rsidR="0038629C" w:rsidRPr="00324242" w:rsidRDefault="0038629C" w:rsidP="00FA76B4">
      <w:pPr>
        <w:spacing w:line="360" w:lineRule="auto"/>
        <w:jc w:val="both"/>
        <w:rPr>
          <w:rFonts w:ascii="Arial" w:hAnsi="Arial" w:cs="Arial"/>
          <w:b/>
          <w:sz w:val="22"/>
          <w:szCs w:val="22"/>
        </w:rPr>
      </w:pPr>
      <w:r w:rsidRPr="00324242">
        <w:rPr>
          <w:rFonts w:ascii="Arial" w:hAnsi="Arial" w:cs="Arial"/>
          <w:b/>
          <w:sz w:val="22"/>
          <w:szCs w:val="22"/>
        </w:rPr>
        <w:t>Was sind die skurrilsten provozierten Unfälle, von denen Sie gehört haben</w:t>
      </w:r>
      <w:r w:rsidR="00F02FE5" w:rsidRPr="00324242">
        <w:rPr>
          <w:rFonts w:ascii="Arial" w:hAnsi="Arial" w:cs="Arial"/>
          <w:b/>
          <w:sz w:val="22"/>
          <w:szCs w:val="22"/>
        </w:rPr>
        <w:t>/die Sie bearbeitet haben</w:t>
      </w:r>
      <w:r w:rsidRPr="00324242">
        <w:rPr>
          <w:rFonts w:ascii="Arial" w:hAnsi="Arial" w:cs="Arial"/>
          <w:b/>
          <w:sz w:val="22"/>
          <w:szCs w:val="22"/>
        </w:rPr>
        <w:t>?</w:t>
      </w:r>
    </w:p>
    <w:p w:rsidR="0038629C" w:rsidRPr="00324242" w:rsidRDefault="0038629C" w:rsidP="00FA76B4">
      <w:pPr>
        <w:spacing w:line="360" w:lineRule="auto"/>
        <w:jc w:val="both"/>
        <w:rPr>
          <w:rFonts w:ascii="Arial" w:hAnsi="Arial" w:cs="Arial"/>
          <w:sz w:val="22"/>
          <w:szCs w:val="22"/>
        </w:rPr>
      </w:pPr>
      <w:r w:rsidRPr="00324242">
        <w:rPr>
          <w:rFonts w:ascii="Arial" w:hAnsi="Arial" w:cs="Arial"/>
          <w:sz w:val="22"/>
          <w:szCs w:val="22"/>
        </w:rPr>
        <w:t xml:space="preserve">Der Fahrer einer Limousine behauptete, er sei mit der gesamten Front seitlich in einen Kleinwagen gefahren, der die Vorfahrt missachtet hatte. Dieser hatte aber nur eine kleine Delle hinten rechts – die Richter wiesen die Klage wegen „erweislich unwahrer Schilderung“ </w:t>
      </w:r>
      <w:r w:rsidRPr="00324242">
        <w:rPr>
          <w:rFonts w:ascii="Arial" w:hAnsi="Arial" w:cs="Arial"/>
          <w:sz w:val="22"/>
          <w:szCs w:val="22"/>
        </w:rPr>
        <w:lastRenderedPageBreak/>
        <w:t>des Unfalls ab. Ein anderer Fahrer war auf der mittleren von drei Spuren einer Bundesstraße unterwegs und riss das Steuer plötzlich um 90 Grad nach rechts, als sich dort ein anderer Wagen einfäde</w:t>
      </w:r>
      <w:bookmarkStart w:id="0" w:name="_GoBack"/>
      <w:bookmarkEnd w:id="0"/>
      <w:r w:rsidRPr="00324242">
        <w:rPr>
          <w:rFonts w:ascii="Arial" w:hAnsi="Arial" w:cs="Arial"/>
          <w:sz w:val="22"/>
          <w:szCs w:val="22"/>
        </w:rPr>
        <w:t>lte. Seine Behauptung, er sei von Anfang an rechts gefahren und habe keine Möglichkeit zum Ausweichen gehabt, konnte ein Sachverständiger widerlegen.</w:t>
      </w:r>
    </w:p>
    <w:p w:rsidR="00F02FE5" w:rsidRPr="00324242" w:rsidRDefault="00F02FE5" w:rsidP="00FA76B4">
      <w:pPr>
        <w:spacing w:line="360" w:lineRule="auto"/>
        <w:jc w:val="both"/>
        <w:rPr>
          <w:rFonts w:ascii="Arial" w:hAnsi="Arial" w:cs="Arial"/>
          <w:sz w:val="22"/>
          <w:szCs w:val="22"/>
        </w:rPr>
      </w:pPr>
    </w:p>
    <w:p w:rsidR="00732869" w:rsidRPr="00036DAC" w:rsidRDefault="00732869" w:rsidP="00FA76B4">
      <w:pPr>
        <w:spacing w:line="360" w:lineRule="auto"/>
        <w:jc w:val="both"/>
        <w:rPr>
          <w:rFonts w:ascii="Arial" w:hAnsi="Arial" w:cs="Arial"/>
          <w:sz w:val="22"/>
          <w:szCs w:val="22"/>
        </w:rPr>
      </w:pPr>
      <w:r w:rsidRPr="00036DAC">
        <w:rPr>
          <w:rFonts w:ascii="Arial" w:hAnsi="Arial" w:cs="Arial"/>
          <w:sz w:val="22"/>
          <w:szCs w:val="22"/>
        </w:rPr>
        <w:t xml:space="preserve">Ein weiteres Beispiel: Ein Fußgänger überquerte die Straße und hat dadurch einen PKW-Fahrer zum Abbremsen gezwungen, so dass der Hintermann auffuhr. Nach dem Vorfall hat der Fußgänger sofort die Unfallstelle verlassen, um vermutlich Fragen zum Hergang zu vermeiden. Der Fußgänger und der abrupt abbremsende Autofahrer haben den Unfallablauf zuvor genauso vereinbart.  </w:t>
      </w:r>
    </w:p>
    <w:p w:rsidR="00324242" w:rsidRDefault="00324242" w:rsidP="00FA76B4">
      <w:pPr>
        <w:spacing w:line="360" w:lineRule="auto"/>
        <w:jc w:val="both"/>
        <w:rPr>
          <w:rFonts w:ascii="Arial" w:hAnsi="Arial" w:cs="Arial"/>
          <w:color w:val="00B0F0"/>
          <w:sz w:val="22"/>
          <w:szCs w:val="22"/>
        </w:rPr>
      </w:pPr>
    </w:p>
    <w:p w:rsidR="0038629C" w:rsidRPr="00324242" w:rsidRDefault="0038629C" w:rsidP="00FA76B4">
      <w:pPr>
        <w:spacing w:line="360" w:lineRule="auto"/>
        <w:jc w:val="both"/>
        <w:rPr>
          <w:rFonts w:ascii="Arial" w:hAnsi="Arial" w:cs="Arial"/>
          <w:color w:val="00B0F0"/>
          <w:sz w:val="22"/>
          <w:szCs w:val="22"/>
        </w:rPr>
      </w:pPr>
      <w:r>
        <w:rPr>
          <w:rFonts w:ascii="Arial" w:hAnsi="Arial" w:cs="Arial"/>
          <w:b/>
          <w:sz w:val="22"/>
          <w:szCs w:val="22"/>
        </w:rPr>
        <w:t>Und wie</w:t>
      </w:r>
      <w:r w:rsidRPr="004302F2">
        <w:rPr>
          <w:rFonts w:ascii="Arial" w:hAnsi="Arial" w:cs="Arial"/>
          <w:b/>
          <w:sz w:val="22"/>
          <w:szCs w:val="22"/>
        </w:rPr>
        <w:t xml:space="preserve"> lässt sich Absicht nachweisen?</w:t>
      </w:r>
    </w:p>
    <w:p w:rsidR="0038629C" w:rsidRPr="000B0F3D" w:rsidRDefault="00FA76B4" w:rsidP="00FA76B4">
      <w:pPr>
        <w:spacing w:line="360" w:lineRule="auto"/>
        <w:jc w:val="both"/>
        <w:rPr>
          <w:rFonts w:ascii="Arial" w:hAnsi="Arial" w:cs="Arial"/>
          <w:sz w:val="22"/>
          <w:szCs w:val="22"/>
        </w:rPr>
      </w:pPr>
      <w:r>
        <w:rPr>
          <w:rFonts w:ascii="Arial" w:hAnsi="Arial" w:cs="Arial"/>
          <w:sz w:val="22"/>
          <w:szCs w:val="22"/>
        </w:rPr>
        <w:t>Für die Überführung der Täter gibt es verschiedenen Möglichkeiten. D</w:t>
      </w:r>
      <w:r w:rsidR="0038629C">
        <w:rPr>
          <w:rFonts w:ascii="Arial" w:hAnsi="Arial" w:cs="Arial"/>
          <w:sz w:val="22"/>
          <w:szCs w:val="22"/>
        </w:rPr>
        <w:t>as</w:t>
      </w:r>
      <w:r w:rsidR="0038629C" w:rsidRPr="000B0F3D">
        <w:rPr>
          <w:rFonts w:ascii="Arial" w:hAnsi="Arial" w:cs="Arial"/>
          <w:sz w:val="22"/>
          <w:szCs w:val="22"/>
        </w:rPr>
        <w:t xml:space="preserve"> Reaktionsverhalten </w:t>
      </w:r>
      <w:r>
        <w:rPr>
          <w:rFonts w:ascii="Arial" w:hAnsi="Arial" w:cs="Arial"/>
          <w:sz w:val="22"/>
          <w:szCs w:val="22"/>
        </w:rPr>
        <w:t xml:space="preserve">lässt zum Beispiel </w:t>
      </w:r>
      <w:r w:rsidR="0038629C">
        <w:rPr>
          <w:rFonts w:ascii="Arial" w:hAnsi="Arial" w:cs="Arial"/>
          <w:sz w:val="22"/>
          <w:szCs w:val="22"/>
        </w:rPr>
        <w:t>Rückschlüsse auf den Unfallhergang zu, da Betrüger im Gegensatz zu n</w:t>
      </w:r>
      <w:r w:rsidR="0038629C" w:rsidRPr="000B0F3D">
        <w:rPr>
          <w:rFonts w:ascii="Arial" w:hAnsi="Arial" w:cs="Arial"/>
          <w:sz w:val="22"/>
          <w:szCs w:val="22"/>
        </w:rPr>
        <w:t>ormale</w:t>
      </w:r>
      <w:r w:rsidR="0038629C">
        <w:rPr>
          <w:rFonts w:ascii="Arial" w:hAnsi="Arial" w:cs="Arial"/>
          <w:sz w:val="22"/>
          <w:szCs w:val="22"/>
        </w:rPr>
        <w:t>n</w:t>
      </w:r>
      <w:r w:rsidR="0038629C" w:rsidRPr="000B0F3D">
        <w:rPr>
          <w:rFonts w:ascii="Arial" w:hAnsi="Arial" w:cs="Arial"/>
          <w:sz w:val="22"/>
          <w:szCs w:val="22"/>
        </w:rPr>
        <w:t xml:space="preserve"> Fahrer</w:t>
      </w:r>
      <w:r w:rsidR="0038629C">
        <w:rPr>
          <w:rFonts w:ascii="Arial" w:hAnsi="Arial" w:cs="Arial"/>
          <w:sz w:val="22"/>
          <w:szCs w:val="22"/>
        </w:rPr>
        <w:t>n nicht</w:t>
      </w:r>
      <w:r w:rsidR="0038629C" w:rsidRPr="000B0F3D">
        <w:rPr>
          <w:rFonts w:ascii="Arial" w:hAnsi="Arial" w:cs="Arial"/>
          <w:sz w:val="22"/>
          <w:szCs w:val="22"/>
        </w:rPr>
        <w:t xml:space="preserve"> </w:t>
      </w:r>
      <w:r w:rsidR="0038629C">
        <w:rPr>
          <w:rFonts w:ascii="Arial" w:hAnsi="Arial" w:cs="Arial"/>
          <w:sz w:val="22"/>
          <w:szCs w:val="22"/>
        </w:rPr>
        <w:t>aus</w:t>
      </w:r>
      <w:r w:rsidR="0038629C" w:rsidRPr="000B0F3D">
        <w:rPr>
          <w:rFonts w:ascii="Arial" w:hAnsi="Arial" w:cs="Arial"/>
          <w:sz w:val="22"/>
          <w:szCs w:val="22"/>
        </w:rPr>
        <w:t>weichen.</w:t>
      </w:r>
      <w:r w:rsidR="0038629C">
        <w:rPr>
          <w:rFonts w:ascii="Arial" w:hAnsi="Arial" w:cs="Arial"/>
          <w:sz w:val="22"/>
          <w:szCs w:val="22"/>
        </w:rPr>
        <w:t xml:space="preserve"> Höhen</w:t>
      </w:r>
      <w:r w:rsidR="0038629C" w:rsidRPr="000B0F3D">
        <w:rPr>
          <w:rFonts w:ascii="Arial" w:hAnsi="Arial" w:cs="Arial"/>
          <w:sz w:val="22"/>
          <w:szCs w:val="22"/>
        </w:rPr>
        <w:t>unterschiede bei Beulen belegen</w:t>
      </w:r>
      <w:r w:rsidR="0038629C">
        <w:rPr>
          <w:rFonts w:ascii="Arial" w:hAnsi="Arial" w:cs="Arial"/>
          <w:sz w:val="22"/>
          <w:szCs w:val="22"/>
        </w:rPr>
        <w:t xml:space="preserve"> wiederum</w:t>
      </w:r>
      <w:r w:rsidR="0038629C" w:rsidRPr="000B0F3D">
        <w:rPr>
          <w:rFonts w:ascii="Arial" w:hAnsi="Arial" w:cs="Arial"/>
          <w:sz w:val="22"/>
          <w:szCs w:val="22"/>
        </w:rPr>
        <w:t>, dass der Täter ent</w:t>
      </w:r>
      <w:r w:rsidR="0038629C">
        <w:rPr>
          <w:rFonts w:ascii="Arial" w:hAnsi="Arial" w:cs="Arial"/>
          <w:sz w:val="22"/>
          <w:szCs w:val="22"/>
        </w:rPr>
        <w:t>gegen eigener Aussage eine Voll</w:t>
      </w:r>
      <w:r w:rsidR="0038629C" w:rsidRPr="000B0F3D">
        <w:rPr>
          <w:rFonts w:ascii="Arial" w:hAnsi="Arial" w:cs="Arial"/>
          <w:sz w:val="22"/>
          <w:szCs w:val="22"/>
        </w:rPr>
        <w:t>bremsung hin</w:t>
      </w:r>
      <w:r>
        <w:rPr>
          <w:rFonts w:ascii="Arial" w:hAnsi="Arial" w:cs="Arial"/>
          <w:sz w:val="22"/>
          <w:szCs w:val="22"/>
        </w:rPr>
        <w:t xml:space="preserve">gelegt hat. In solchen Fällen hebt sich das Heck. </w:t>
      </w:r>
      <w:r w:rsidR="0038629C">
        <w:rPr>
          <w:rFonts w:ascii="Arial" w:hAnsi="Arial" w:cs="Arial"/>
          <w:sz w:val="22"/>
          <w:szCs w:val="22"/>
        </w:rPr>
        <w:t>Und b</w:t>
      </w:r>
      <w:r w:rsidR="0038629C" w:rsidRPr="000B0F3D">
        <w:rPr>
          <w:rFonts w:ascii="Arial" w:hAnsi="Arial" w:cs="Arial"/>
          <w:sz w:val="22"/>
          <w:szCs w:val="22"/>
        </w:rPr>
        <w:t xml:space="preserve">ei Streifkollisionen zeigen Kratzer </w:t>
      </w:r>
      <w:r w:rsidR="0038629C">
        <w:rPr>
          <w:rFonts w:ascii="Arial" w:hAnsi="Arial" w:cs="Arial"/>
          <w:sz w:val="22"/>
          <w:szCs w:val="22"/>
        </w:rPr>
        <w:t>sowie</w:t>
      </w:r>
      <w:r w:rsidR="0038629C" w:rsidRPr="000B0F3D">
        <w:rPr>
          <w:rFonts w:ascii="Arial" w:hAnsi="Arial" w:cs="Arial"/>
          <w:sz w:val="22"/>
          <w:szCs w:val="22"/>
        </w:rPr>
        <w:t xml:space="preserve"> die Position</w:t>
      </w:r>
      <w:r w:rsidR="0038629C">
        <w:rPr>
          <w:rFonts w:ascii="Arial" w:hAnsi="Arial" w:cs="Arial"/>
          <w:sz w:val="22"/>
          <w:szCs w:val="22"/>
        </w:rPr>
        <w:t xml:space="preserve"> der Autos, dass ein Wagen lang</w:t>
      </w:r>
      <w:r w:rsidR="0038629C" w:rsidRPr="000B0F3D">
        <w:rPr>
          <w:rFonts w:ascii="Arial" w:hAnsi="Arial" w:cs="Arial"/>
          <w:sz w:val="22"/>
          <w:szCs w:val="22"/>
        </w:rPr>
        <w:t xml:space="preserve">samer fuhr als angegeben, um </w:t>
      </w:r>
      <w:r w:rsidR="0038629C">
        <w:rPr>
          <w:rFonts w:ascii="Arial" w:hAnsi="Arial" w:cs="Arial"/>
          <w:sz w:val="22"/>
          <w:szCs w:val="22"/>
        </w:rPr>
        <w:t>besser zielen zu können.</w:t>
      </w:r>
    </w:p>
    <w:p w:rsidR="0038629C" w:rsidRPr="004302F2" w:rsidRDefault="0038629C" w:rsidP="00FA76B4">
      <w:pPr>
        <w:spacing w:line="360" w:lineRule="auto"/>
        <w:jc w:val="both"/>
        <w:rPr>
          <w:rFonts w:ascii="Arial" w:hAnsi="Arial" w:cs="Arial"/>
          <w:sz w:val="22"/>
          <w:szCs w:val="22"/>
        </w:rPr>
      </w:pPr>
    </w:p>
    <w:p w:rsidR="0038629C" w:rsidRPr="004302F2" w:rsidRDefault="0038629C" w:rsidP="00FA76B4">
      <w:pPr>
        <w:spacing w:line="360" w:lineRule="auto"/>
        <w:jc w:val="both"/>
        <w:rPr>
          <w:rFonts w:ascii="Arial" w:hAnsi="Arial" w:cs="Arial"/>
          <w:b/>
          <w:sz w:val="22"/>
          <w:szCs w:val="22"/>
        </w:rPr>
      </w:pPr>
      <w:r w:rsidRPr="004302F2">
        <w:rPr>
          <w:rFonts w:ascii="Arial" w:hAnsi="Arial" w:cs="Arial"/>
          <w:b/>
          <w:sz w:val="22"/>
          <w:szCs w:val="22"/>
        </w:rPr>
        <w:t xml:space="preserve">Warum bleiben Täter </w:t>
      </w:r>
      <w:r>
        <w:rPr>
          <w:rFonts w:ascii="Arial" w:hAnsi="Arial" w:cs="Arial"/>
          <w:b/>
          <w:sz w:val="22"/>
          <w:szCs w:val="22"/>
        </w:rPr>
        <w:t xml:space="preserve">trotzdem </w:t>
      </w:r>
      <w:r w:rsidRPr="004302F2">
        <w:rPr>
          <w:rFonts w:ascii="Arial" w:hAnsi="Arial" w:cs="Arial"/>
          <w:b/>
          <w:sz w:val="22"/>
          <w:szCs w:val="22"/>
        </w:rPr>
        <w:t>oft solange unentdeckt?</w:t>
      </w:r>
    </w:p>
    <w:p w:rsidR="0038629C" w:rsidRDefault="0038629C" w:rsidP="00FA76B4">
      <w:pPr>
        <w:spacing w:line="360" w:lineRule="auto"/>
        <w:jc w:val="both"/>
        <w:rPr>
          <w:rFonts w:ascii="Arial" w:hAnsi="Arial" w:cs="Arial"/>
          <w:sz w:val="22"/>
          <w:szCs w:val="22"/>
        </w:rPr>
      </w:pPr>
      <w:r>
        <w:rPr>
          <w:rFonts w:ascii="Arial" w:hAnsi="Arial" w:cs="Arial"/>
          <w:sz w:val="22"/>
          <w:szCs w:val="22"/>
        </w:rPr>
        <w:t>Das</w:t>
      </w:r>
      <w:r w:rsidRPr="000B0F3D">
        <w:rPr>
          <w:rFonts w:ascii="Arial" w:hAnsi="Arial" w:cs="Arial"/>
          <w:sz w:val="22"/>
          <w:szCs w:val="22"/>
        </w:rPr>
        <w:t xml:space="preserve"> hat einen simplen Grund: Die Opfer sind</w:t>
      </w:r>
      <w:r>
        <w:rPr>
          <w:rFonts w:ascii="Arial" w:hAnsi="Arial" w:cs="Arial"/>
          <w:sz w:val="22"/>
          <w:szCs w:val="22"/>
        </w:rPr>
        <w:t xml:space="preserve"> meist bei verschiedenen Gesell</w:t>
      </w:r>
      <w:r w:rsidRPr="000B0F3D">
        <w:rPr>
          <w:rFonts w:ascii="Arial" w:hAnsi="Arial" w:cs="Arial"/>
          <w:sz w:val="22"/>
          <w:szCs w:val="22"/>
        </w:rPr>
        <w:t>schaften versichert</w:t>
      </w:r>
      <w:r>
        <w:rPr>
          <w:rFonts w:ascii="Arial" w:hAnsi="Arial" w:cs="Arial"/>
          <w:sz w:val="22"/>
          <w:szCs w:val="22"/>
        </w:rPr>
        <w:t>, so dass</w:t>
      </w:r>
      <w:r w:rsidRPr="000B0F3D">
        <w:rPr>
          <w:rFonts w:ascii="Arial" w:hAnsi="Arial" w:cs="Arial"/>
          <w:sz w:val="22"/>
          <w:szCs w:val="22"/>
        </w:rPr>
        <w:t xml:space="preserve"> die Häufung der Schäden </w:t>
      </w:r>
      <w:r>
        <w:rPr>
          <w:rFonts w:ascii="Arial" w:hAnsi="Arial" w:cs="Arial"/>
          <w:sz w:val="22"/>
          <w:szCs w:val="22"/>
        </w:rPr>
        <w:t xml:space="preserve">lange Zeit </w:t>
      </w:r>
      <w:r w:rsidRPr="000B0F3D">
        <w:rPr>
          <w:rFonts w:ascii="Arial" w:hAnsi="Arial" w:cs="Arial"/>
          <w:sz w:val="22"/>
          <w:szCs w:val="22"/>
        </w:rPr>
        <w:t>nicht auf</w:t>
      </w:r>
      <w:r>
        <w:rPr>
          <w:rFonts w:ascii="Arial" w:hAnsi="Arial" w:cs="Arial"/>
          <w:sz w:val="22"/>
          <w:szCs w:val="22"/>
        </w:rPr>
        <w:t>fällt</w:t>
      </w:r>
      <w:r w:rsidRPr="000B0F3D">
        <w:rPr>
          <w:rFonts w:ascii="Arial" w:hAnsi="Arial" w:cs="Arial"/>
          <w:sz w:val="22"/>
          <w:szCs w:val="22"/>
        </w:rPr>
        <w:t>.</w:t>
      </w:r>
      <w:r>
        <w:rPr>
          <w:rFonts w:ascii="Arial" w:hAnsi="Arial" w:cs="Arial"/>
          <w:sz w:val="22"/>
          <w:szCs w:val="22"/>
        </w:rPr>
        <w:t xml:space="preserve"> Um Betrug leichter abwehren zu können,</w:t>
      </w:r>
      <w:r w:rsidRPr="0033573A">
        <w:rPr>
          <w:rFonts w:ascii="Arial" w:hAnsi="Arial" w:cs="Arial"/>
          <w:sz w:val="22"/>
          <w:szCs w:val="22"/>
        </w:rPr>
        <w:t xml:space="preserve"> ha</w:t>
      </w:r>
      <w:r>
        <w:rPr>
          <w:rFonts w:ascii="Arial" w:hAnsi="Arial" w:cs="Arial"/>
          <w:sz w:val="22"/>
          <w:szCs w:val="22"/>
        </w:rPr>
        <w:t>t die deutsche Versicherungswirtschaft</w:t>
      </w:r>
      <w:r w:rsidRPr="0033573A">
        <w:rPr>
          <w:rFonts w:ascii="Arial" w:hAnsi="Arial" w:cs="Arial"/>
          <w:sz w:val="22"/>
          <w:szCs w:val="22"/>
        </w:rPr>
        <w:t xml:space="preserve"> </w:t>
      </w:r>
      <w:r>
        <w:rPr>
          <w:rFonts w:ascii="Arial" w:hAnsi="Arial" w:cs="Arial"/>
          <w:sz w:val="22"/>
          <w:szCs w:val="22"/>
        </w:rPr>
        <w:t xml:space="preserve">2011 </w:t>
      </w:r>
      <w:r w:rsidRPr="0033573A">
        <w:rPr>
          <w:rFonts w:ascii="Arial" w:hAnsi="Arial" w:cs="Arial"/>
          <w:sz w:val="22"/>
          <w:szCs w:val="22"/>
        </w:rPr>
        <w:t>die sogenannte HIS-Datei gegründet</w:t>
      </w:r>
      <w:r>
        <w:rPr>
          <w:rFonts w:ascii="Arial" w:hAnsi="Arial" w:cs="Arial"/>
          <w:sz w:val="22"/>
          <w:szCs w:val="22"/>
        </w:rPr>
        <w:t xml:space="preserve">. Diese sammelt </w:t>
      </w:r>
      <w:r w:rsidRPr="002556E1">
        <w:rPr>
          <w:rFonts w:ascii="Arial" w:hAnsi="Arial" w:cs="Arial"/>
          <w:sz w:val="22"/>
          <w:szCs w:val="22"/>
        </w:rPr>
        <w:t xml:space="preserve">die von den beteiligten Versicherungsunternehmen eingereichten Meldungen zu untypischen Schadenhäufigkeiten und Auffälligkeiten im Schadensfall. </w:t>
      </w:r>
      <w:r w:rsidRPr="0033573A">
        <w:rPr>
          <w:rFonts w:ascii="Arial" w:hAnsi="Arial" w:cs="Arial"/>
          <w:sz w:val="22"/>
          <w:szCs w:val="22"/>
        </w:rPr>
        <w:t xml:space="preserve">Ist </w:t>
      </w:r>
      <w:r>
        <w:rPr>
          <w:rFonts w:ascii="Arial" w:hAnsi="Arial" w:cs="Arial"/>
          <w:sz w:val="22"/>
          <w:szCs w:val="22"/>
        </w:rPr>
        <w:t>ein</w:t>
      </w:r>
      <w:r w:rsidRPr="0033573A">
        <w:rPr>
          <w:rFonts w:ascii="Arial" w:hAnsi="Arial" w:cs="Arial"/>
          <w:sz w:val="22"/>
          <w:szCs w:val="22"/>
        </w:rPr>
        <w:t xml:space="preserve"> Fahrzeug dort aufgeführt und kommen weitere Indizien hinzu, kann der Versicherer das Gericht </w:t>
      </w:r>
      <w:r>
        <w:rPr>
          <w:rFonts w:ascii="Arial" w:hAnsi="Arial" w:cs="Arial"/>
          <w:sz w:val="22"/>
          <w:szCs w:val="22"/>
        </w:rPr>
        <w:t xml:space="preserve">in der Regel </w:t>
      </w:r>
      <w:r w:rsidRPr="0033573A">
        <w:rPr>
          <w:rFonts w:ascii="Arial" w:hAnsi="Arial" w:cs="Arial"/>
          <w:sz w:val="22"/>
          <w:szCs w:val="22"/>
        </w:rPr>
        <w:t>von einem provozierten Unfall überzeugen.</w:t>
      </w:r>
    </w:p>
    <w:p w:rsidR="0038629C" w:rsidRPr="004302F2" w:rsidRDefault="0038629C" w:rsidP="00FA76B4">
      <w:pPr>
        <w:spacing w:line="360" w:lineRule="auto"/>
        <w:jc w:val="both"/>
        <w:rPr>
          <w:rFonts w:ascii="Arial" w:hAnsi="Arial" w:cs="Arial"/>
          <w:sz w:val="22"/>
          <w:szCs w:val="22"/>
        </w:rPr>
      </w:pPr>
    </w:p>
    <w:p w:rsidR="00E708B9" w:rsidRDefault="00E708B9" w:rsidP="00FA76B4">
      <w:pPr>
        <w:spacing w:line="360" w:lineRule="auto"/>
        <w:jc w:val="both"/>
        <w:rPr>
          <w:rFonts w:ascii="Arial" w:hAnsi="Arial" w:cs="Arial"/>
          <w:b/>
          <w:sz w:val="22"/>
          <w:szCs w:val="22"/>
        </w:rPr>
      </w:pPr>
    </w:p>
    <w:p w:rsidR="00E708B9" w:rsidRDefault="00E708B9" w:rsidP="00FA76B4">
      <w:pPr>
        <w:spacing w:line="360" w:lineRule="auto"/>
        <w:jc w:val="both"/>
        <w:rPr>
          <w:rFonts w:ascii="Arial" w:hAnsi="Arial" w:cs="Arial"/>
          <w:b/>
          <w:sz w:val="22"/>
          <w:szCs w:val="22"/>
        </w:rPr>
      </w:pPr>
    </w:p>
    <w:p w:rsidR="0038629C" w:rsidRPr="00EF6961" w:rsidRDefault="0038629C" w:rsidP="00FA76B4">
      <w:pPr>
        <w:spacing w:line="360" w:lineRule="auto"/>
        <w:jc w:val="both"/>
        <w:rPr>
          <w:rFonts w:ascii="Arial" w:hAnsi="Arial" w:cs="Arial"/>
          <w:b/>
          <w:sz w:val="22"/>
          <w:szCs w:val="22"/>
        </w:rPr>
      </w:pPr>
      <w:r w:rsidRPr="000B0F3D">
        <w:rPr>
          <w:rFonts w:ascii="Arial" w:hAnsi="Arial" w:cs="Arial"/>
          <w:b/>
          <w:sz w:val="22"/>
          <w:szCs w:val="22"/>
        </w:rPr>
        <w:lastRenderedPageBreak/>
        <w:t>W</w:t>
      </w:r>
      <w:r>
        <w:rPr>
          <w:rFonts w:ascii="Arial" w:hAnsi="Arial" w:cs="Arial"/>
          <w:b/>
          <w:sz w:val="22"/>
          <w:szCs w:val="22"/>
        </w:rPr>
        <w:t>as</w:t>
      </w:r>
      <w:r w:rsidRPr="000B0F3D">
        <w:rPr>
          <w:rFonts w:ascii="Arial" w:hAnsi="Arial" w:cs="Arial"/>
          <w:b/>
          <w:sz w:val="22"/>
          <w:szCs w:val="22"/>
        </w:rPr>
        <w:t xml:space="preserve"> </w:t>
      </w:r>
      <w:r>
        <w:rPr>
          <w:rFonts w:ascii="Arial" w:hAnsi="Arial" w:cs="Arial"/>
          <w:b/>
          <w:sz w:val="22"/>
          <w:szCs w:val="22"/>
        </w:rPr>
        <w:t>e</w:t>
      </w:r>
      <w:r w:rsidRPr="000B0F3D">
        <w:rPr>
          <w:rFonts w:ascii="Arial" w:hAnsi="Arial" w:cs="Arial"/>
          <w:b/>
          <w:sz w:val="22"/>
          <w:szCs w:val="22"/>
        </w:rPr>
        <w:t xml:space="preserve">mpfehlen Sie </w:t>
      </w:r>
      <w:r>
        <w:rPr>
          <w:rFonts w:ascii="Arial" w:hAnsi="Arial" w:cs="Arial"/>
          <w:b/>
          <w:sz w:val="22"/>
          <w:szCs w:val="22"/>
        </w:rPr>
        <w:t xml:space="preserve">einem </w:t>
      </w:r>
      <w:r w:rsidRPr="000B0F3D">
        <w:rPr>
          <w:rFonts w:ascii="Arial" w:hAnsi="Arial" w:cs="Arial"/>
          <w:b/>
          <w:sz w:val="22"/>
          <w:szCs w:val="22"/>
        </w:rPr>
        <w:t xml:space="preserve">Autofahrer, </w:t>
      </w:r>
      <w:r>
        <w:rPr>
          <w:rFonts w:ascii="Arial" w:hAnsi="Arial" w:cs="Arial"/>
          <w:b/>
          <w:sz w:val="22"/>
          <w:szCs w:val="22"/>
        </w:rPr>
        <w:t>der</w:t>
      </w:r>
      <w:r w:rsidRPr="00EF6961">
        <w:rPr>
          <w:rFonts w:ascii="Arial" w:hAnsi="Arial" w:cs="Arial"/>
          <w:b/>
          <w:sz w:val="22"/>
          <w:szCs w:val="22"/>
        </w:rPr>
        <w:t xml:space="preserve"> </w:t>
      </w:r>
      <w:r>
        <w:rPr>
          <w:rFonts w:ascii="Arial" w:hAnsi="Arial" w:cs="Arial"/>
          <w:b/>
          <w:sz w:val="22"/>
          <w:szCs w:val="22"/>
        </w:rPr>
        <w:t>befürchtet</w:t>
      </w:r>
      <w:r w:rsidRPr="00EF6961">
        <w:rPr>
          <w:rFonts w:ascii="Arial" w:hAnsi="Arial" w:cs="Arial"/>
          <w:b/>
          <w:sz w:val="22"/>
          <w:szCs w:val="22"/>
        </w:rPr>
        <w:t>, Opfer eines provozierten Unfalls zu sein?</w:t>
      </w:r>
    </w:p>
    <w:p w:rsidR="0038629C" w:rsidRDefault="0038629C" w:rsidP="00FA76B4">
      <w:pPr>
        <w:spacing w:line="360" w:lineRule="auto"/>
        <w:jc w:val="both"/>
        <w:rPr>
          <w:rFonts w:ascii="Arial" w:hAnsi="Arial" w:cs="Arial"/>
          <w:sz w:val="22"/>
          <w:szCs w:val="22"/>
        </w:rPr>
      </w:pPr>
      <w:r>
        <w:rPr>
          <w:rFonts w:ascii="Arial" w:hAnsi="Arial" w:cs="Arial"/>
          <w:sz w:val="22"/>
          <w:szCs w:val="22"/>
        </w:rPr>
        <w:t xml:space="preserve">Der Betroffene sollte zunächst </w:t>
      </w:r>
      <w:r w:rsidRPr="0033573A">
        <w:rPr>
          <w:rFonts w:ascii="Arial" w:hAnsi="Arial" w:cs="Arial"/>
          <w:sz w:val="22"/>
          <w:szCs w:val="22"/>
        </w:rPr>
        <w:t>versuchen, unbeteiligte Zeugen zu finden, die beispielsweise das grundlose Abbremsen des Vordermanns bestätigen können.</w:t>
      </w:r>
      <w:r>
        <w:rPr>
          <w:rFonts w:ascii="Arial" w:hAnsi="Arial" w:cs="Arial"/>
          <w:sz w:val="22"/>
          <w:szCs w:val="22"/>
        </w:rPr>
        <w:t xml:space="preserve"> </w:t>
      </w:r>
      <w:r w:rsidRPr="0033573A">
        <w:rPr>
          <w:rFonts w:ascii="Arial" w:hAnsi="Arial" w:cs="Arial"/>
          <w:sz w:val="22"/>
          <w:szCs w:val="22"/>
        </w:rPr>
        <w:t>Sinnvoll ist auch</w:t>
      </w:r>
      <w:r>
        <w:rPr>
          <w:rFonts w:ascii="Arial" w:hAnsi="Arial" w:cs="Arial"/>
          <w:sz w:val="22"/>
          <w:szCs w:val="22"/>
        </w:rPr>
        <w:t>, die</w:t>
      </w:r>
      <w:r w:rsidRPr="0033573A">
        <w:rPr>
          <w:rFonts w:ascii="Arial" w:hAnsi="Arial" w:cs="Arial"/>
          <w:sz w:val="22"/>
          <w:szCs w:val="22"/>
        </w:rPr>
        <w:t xml:space="preserve"> Polizei</w:t>
      </w:r>
      <w:r>
        <w:rPr>
          <w:rFonts w:ascii="Arial" w:hAnsi="Arial" w:cs="Arial"/>
          <w:sz w:val="22"/>
          <w:szCs w:val="22"/>
        </w:rPr>
        <w:t xml:space="preserve"> hinzuzuziehen</w:t>
      </w:r>
      <w:r w:rsidRPr="0033573A">
        <w:rPr>
          <w:rFonts w:ascii="Arial" w:hAnsi="Arial" w:cs="Arial"/>
          <w:sz w:val="22"/>
          <w:szCs w:val="22"/>
        </w:rPr>
        <w:t xml:space="preserve">, </w:t>
      </w:r>
      <w:r>
        <w:rPr>
          <w:rFonts w:ascii="Arial" w:hAnsi="Arial" w:cs="Arial"/>
          <w:sz w:val="22"/>
          <w:szCs w:val="22"/>
        </w:rPr>
        <w:t>damit diese den Unfall aufnimmt –</w:t>
      </w:r>
      <w:r w:rsidRPr="0033573A">
        <w:rPr>
          <w:rFonts w:ascii="Arial" w:hAnsi="Arial" w:cs="Arial"/>
          <w:sz w:val="22"/>
          <w:szCs w:val="22"/>
        </w:rPr>
        <w:t xml:space="preserve"> auch wenn </w:t>
      </w:r>
      <w:r>
        <w:rPr>
          <w:rFonts w:ascii="Arial" w:hAnsi="Arial" w:cs="Arial"/>
          <w:sz w:val="22"/>
          <w:szCs w:val="22"/>
        </w:rPr>
        <w:t>das bedeuten kann</w:t>
      </w:r>
      <w:r w:rsidRPr="0033573A">
        <w:rPr>
          <w:rFonts w:ascii="Arial" w:hAnsi="Arial" w:cs="Arial"/>
          <w:sz w:val="22"/>
          <w:szCs w:val="22"/>
        </w:rPr>
        <w:t xml:space="preserve">, </w:t>
      </w:r>
      <w:r>
        <w:rPr>
          <w:rFonts w:ascii="Arial" w:hAnsi="Arial" w:cs="Arial"/>
          <w:sz w:val="22"/>
          <w:szCs w:val="22"/>
        </w:rPr>
        <w:t xml:space="preserve">dass man zunächst </w:t>
      </w:r>
      <w:r w:rsidRPr="0033573A">
        <w:rPr>
          <w:rFonts w:ascii="Arial" w:hAnsi="Arial" w:cs="Arial"/>
          <w:sz w:val="22"/>
          <w:szCs w:val="22"/>
        </w:rPr>
        <w:t>ein Buß</w:t>
      </w:r>
      <w:r>
        <w:rPr>
          <w:rFonts w:ascii="Arial" w:hAnsi="Arial" w:cs="Arial"/>
          <w:sz w:val="22"/>
          <w:szCs w:val="22"/>
        </w:rPr>
        <w:t xml:space="preserve">geld zahlen muss, weil </w:t>
      </w:r>
      <w:r w:rsidRPr="0033573A">
        <w:rPr>
          <w:rFonts w:ascii="Arial" w:hAnsi="Arial" w:cs="Arial"/>
          <w:sz w:val="22"/>
          <w:szCs w:val="22"/>
        </w:rPr>
        <w:t xml:space="preserve">es auf den ersten Blick so scheint, als habe man </w:t>
      </w:r>
      <w:r>
        <w:rPr>
          <w:rFonts w:ascii="Arial" w:hAnsi="Arial" w:cs="Arial"/>
          <w:sz w:val="22"/>
          <w:szCs w:val="22"/>
        </w:rPr>
        <w:t>d</w:t>
      </w:r>
      <w:r w:rsidRPr="0033573A">
        <w:rPr>
          <w:rFonts w:ascii="Arial" w:hAnsi="Arial" w:cs="Arial"/>
          <w:sz w:val="22"/>
          <w:szCs w:val="22"/>
        </w:rPr>
        <w:t>en Unfall verursacht.</w:t>
      </w:r>
      <w:r>
        <w:rPr>
          <w:rFonts w:ascii="Arial" w:hAnsi="Arial" w:cs="Arial"/>
          <w:sz w:val="22"/>
          <w:szCs w:val="22"/>
        </w:rPr>
        <w:t xml:space="preserve"> </w:t>
      </w:r>
      <w:r w:rsidRPr="0033573A">
        <w:rPr>
          <w:rFonts w:ascii="Arial" w:hAnsi="Arial" w:cs="Arial"/>
          <w:sz w:val="22"/>
          <w:szCs w:val="22"/>
        </w:rPr>
        <w:t xml:space="preserve">Wichtig ist </w:t>
      </w:r>
      <w:r>
        <w:rPr>
          <w:rFonts w:ascii="Arial" w:hAnsi="Arial" w:cs="Arial"/>
          <w:sz w:val="22"/>
          <w:szCs w:val="22"/>
        </w:rPr>
        <w:t>zudem</w:t>
      </w:r>
      <w:r w:rsidRPr="0033573A">
        <w:rPr>
          <w:rFonts w:ascii="Arial" w:hAnsi="Arial" w:cs="Arial"/>
          <w:sz w:val="22"/>
          <w:szCs w:val="22"/>
        </w:rPr>
        <w:t>, den eigenen Versicherer auf den Verdacht eines provozierten Unfalls hinzuweisen.</w:t>
      </w:r>
    </w:p>
    <w:p w:rsidR="0038629C" w:rsidRPr="004302F2" w:rsidRDefault="0038629C" w:rsidP="00FA76B4">
      <w:pPr>
        <w:spacing w:line="360" w:lineRule="auto"/>
        <w:jc w:val="both"/>
        <w:rPr>
          <w:rFonts w:ascii="Arial" w:hAnsi="Arial" w:cs="Arial"/>
          <w:sz w:val="22"/>
          <w:szCs w:val="22"/>
        </w:rPr>
      </w:pPr>
    </w:p>
    <w:p w:rsidR="0038629C" w:rsidRPr="004302F2" w:rsidRDefault="0038629C" w:rsidP="00FA76B4">
      <w:pPr>
        <w:spacing w:line="360" w:lineRule="auto"/>
        <w:jc w:val="both"/>
        <w:rPr>
          <w:rFonts w:ascii="Arial" w:hAnsi="Arial" w:cs="Arial"/>
          <w:b/>
          <w:sz w:val="22"/>
          <w:szCs w:val="22"/>
        </w:rPr>
      </w:pPr>
      <w:r w:rsidRPr="004302F2">
        <w:rPr>
          <w:rFonts w:ascii="Arial" w:hAnsi="Arial" w:cs="Arial"/>
          <w:b/>
          <w:sz w:val="22"/>
          <w:szCs w:val="22"/>
        </w:rPr>
        <w:t>Wie kann ein Anwalt</w:t>
      </w:r>
      <w:r>
        <w:rPr>
          <w:rFonts w:ascii="Arial" w:hAnsi="Arial" w:cs="Arial"/>
          <w:b/>
          <w:sz w:val="22"/>
          <w:szCs w:val="22"/>
        </w:rPr>
        <w:t xml:space="preserve"> in einer solchen Situation </w:t>
      </w:r>
      <w:r w:rsidRPr="004302F2">
        <w:rPr>
          <w:rFonts w:ascii="Arial" w:hAnsi="Arial" w:cs="Arial"/>
          <w:b/>
          <w:sz w:val="22"/>
          <w:szCs w:val="22"/>
        </w:rPr>
        <w:t>helfen?</w:t>
      </w:r>
    </w:p>
    <w:p w:rsidR="0038629C" w:rsidRDefault="0038629C" w:rsidP="00FA76B4">
      <w:pPr>
        <w:spacing w:line="360" w:lineRule="auto"/>
        <w:jc w:val="both"/>
        <w:rPr>
          <w:rFonts w:ascii="Arial" w:hAnsi="Arial" w:cs="Arial"/>
          <w:sz w:val="22"/>
          <w:szCs w:val="22"/>
        </w:rPr>
      </w:pPr>
      <w:r w:rsidRPr="00F45271">
        <w:rPr>
          <w:rFonts w:ascii="Arial" w:hAnsi="Arial" w:cs="Arial"/>
          <w:sz w:val="22"/>
          <w:szCs w:val="22"/>
        </w:rPr>
        <w:t xml:space="preserve">Provozierte Blechschäden können für die Opfer erhebliche Folgen haben. </w:t>
      </w:r>
      <w:r>
        <w:rPr>
          <w:rFonts w:ascii="Arial" w:hAnsi="Arial" w:cs="Arial"/>
          <w:sz w:val="22"/>
          <w:szCs w:val="22"/>
        </w:rPr>
        <w:t>Sie</w:t>
      </w:r>
      <w:r w:rsidRPr="00F45271">
        <w:rPr>
          <w:rFonts w:ascii="Arial" w:hAnsi="Arial" w:cs="Arial"/>
          <w:sz w:val="22"/>
          <w:szCs w:val="22"/>
        </w:rPr>
        <w:t xml:space="preserve"> werden von ihrem Kfz-Haftpflichtversicherer in der Schadenfreiheitsklasse zurückgestuft und müssen mit Bußgeld </w:t>
      </w:r>
      <w:r>
        <w:rPr>
          <w:rFonts w:ascii="Arial" w:hAnsi="Arial" w:cs="Arial"/>
          <w:sz w:val="22"/>
          <w:szCs w:val="22"/>
        </w:rPr>
        <w:t>sowie</w:t>
      </w:r>
      <w:r w:rsidRPr="00F45271">
        <w:rPr>
          <w:rFonts w:ascii="Arial" w:hAnsi="Arial" w:cs="Arial"/>
          <w:sz w:val="22"/>
          <w:szCs w:val="22"/>
        </w:rPr>
        <w:t xml:space="preserve"> Punkten in Flensburg rechnen. </w:t>
      </w:r>
      <w:r>
        <w:rPr>
          <w:rFonts w:ascii="Arial" w:hAnsi="Arial" w:cs="Arial"/>
          <w:sz w:val="22"/>
          <w:szCs w:val="22"/>
        </w:rPr>
        <w:t>Ein versierter Verkehrsanwalt kann Einsicht in sämtliche Unterlagen nehmen und so den</w:t>
      </w:r>
      <w:r w:rsidRPr="00F461C6">
        <w:rPr>
          <w:rFonts w:ascii="Arial" w:hAnsi="Arial" w:cs="Arial"/>
          <w:sz w:val="22"/>
          <w:szCs w:val="22"/>
        </w:rPr>
        <w:t xml:space="preserve"> Tathergang genau </w:t>
      </w:r>
      <w:r>
        <w:rPr>
          <w:rFonts w:ascii="Arial" w:hAnsi="Arial" w:cs="Arial"/>
          <w:sz w:val="22"/>
          <w:szCs w:val="22"/>
        </w:rPr>
        <w:t>analy</w:t>
      </w:r>
      <w:r w:rsidRPr="00F461C6">
        <w:rPr>
          <w:rFonts w:ascii="Arial" w:hAnsi="Arial" w:cs="Arial"/>
          <w:sz w:val="22"/>
          <w:szCs w:val="22"/>
        </w:rPr>
        <w:t>sieren.</w:t>
      </w:r>
      <w:r>
        <w:rPr>
          <w:rFonts w:ascii="Arial" w:hAnsi="Arial" w:cs="Arial"/>
          <w:sz w:val="22"/>
          <w:szCs w:val="22"/>
        </w:rPr>
        <w:t xml:space="preserve"> </w:t>
      </w:r>
      <w:r w:rsidRPr="00F45271">
        <w:rPr>
          <w:rFonts w:ascii="Arial" w:hAnsi="Arial" w:cs="Arial"/>
          <w:sz w:val="22"/>
          <w:szCs w:val="22"/>
        </w:rPr>
        <w:t>Mit seiner Hilfe lässt sich in vielen Fällen der Betrüger entlarven. Man erhöht somit die Chance, sein Recht zu bekommen und eine ungerechtfertigte Strafe zu vermeiden.</w:t>
      </w:r>
    </w:p>
    <w:p w:rsidR="0038629C" w:rsidRPr="004302F2" w:rsidRDefault="0038629C" w:rsidP="00FA76B4">
      <w:pPr>
        <w:spacing w:line="360" w:lineRule="auto"/>
        <w:jc w:val="both"/>
        <w:rPr>
          <w:rFonts w:ascii="Arial" w:hAnsi="Arial" w:cs="Arial"/>
          <w:sz w:val="22"/>
          <w:szCs w:val="22"/>
        </w:rPr>
      </w:pPr>
    </w:p>
    <w:p w:rsidR="0038629C" w:rsidRPr="004302F2" w:rsidRDefault="0038629C" w:rsidP="00FA76B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Pr>
          <w:rFonts w:ascii="Arial" w:hAnsi="Arial" w:cs="Arial"/>
          <w:b/>
          <w:sz w:val="22"/>
          <w:szCs w:val="22"/>
        </w:rPr>
        <w:t xml:space="preserve">Verhalten am Unfallort: </w:t>
      </w:r>
      <w:r w:rsidRPr="004302F2">
        <w:rPr>
          <w:rFonts w:ascii="Arial" w:hAnsi="Arial" w:cs="Arial"/>
          <w:b/>
          <w:sz w:val="22"/>
          <w:szCs w:val="22"/>
        </w:rPr>
        <w:t>Acht Tipps der Arbeitsgemeinschaft Verkehrsrecht</w:t>
      </w:r>
    </w:p>
    <w:p w:rsidR="0038629C" w:rsidRPr="004302F2" w:rsidRDefault="0038629C" w:rsidP="00FA76B4">
      <w:pPr>
        <w:numPr>
          <w:ilvl w:val="0"/>
          <w:numId w:val="11"/>
        </w:numPr>
        <w:pBdr>
          <w:top w:val="single" w:sz="4" w:space="1" w:color="auto"/>
          <w:left w:val="single" w:sz="4" w:space="4" w:color="auto"/>
          <w:bottom w:val="single" w:sz="4" w:space="1" w:color="auto"/>
          <w:right w:val="single" w:sz="4" w:space="4" w:color="auto"/>
        </w:pBdr>
        <w:spacing w:line="360" w:lineRule="auto"/>
        <w:ind w:left="284" w:hanging="284"/>
        <w:jc w:val="both"/>
        <w:rPr>
          <w:rFonts w:ascii="Arial" w:hAnsi="Arial" w:cs="Arial"/>
          <w:sz w:val="22"/>
          <w:szCs w:val="22"/>
        </w:rPr>
      </w:pPr>
      <w:r>
        <w:rPr>
          <w:rFonts w:ascii="Arial" w:hAnsi="Arial" w:cs="Arial"/>
          <w:sz w:val="22"/>
          <w:szCs w:val="22"/>
        </w:rPr>
        <w:t>Ganz wichtig: B</w:t>
      </w:r>
      <w:r w:rsidRPr="004302F2">
        <w:rPr>
          <w:rFonts w:ascii="Arial" w:hAnsi="Arial" w:cs="Arial"/>
          <w:sz w:val="22"/>
          <w:szCs w:val="22"/>
        </w:rPr>
        <w:t>ewahren</w:t>
      </w:r>
      <w:r>
        <w:rPr>
          <w:rFonts w:ascii="Arial" w:hAnsi="Arial" w:cs="Arial"/>
          <w:sz w:val="22"/>
          <w:szCs w:val="22"/>
        </w:rPr>
        <w:t xml:space="preserve"> Sie Ruhe!</w:t>
      </w:r>
    </w:p>
    <w:p w:rsidR="0038629C" w:rsidRPr="004302F2" w:rsidRDefault="0038629C" w:rsidP="00FA76B4">
      <w:pPr>
        <w:numPr>
          <w:ilvl w:val="0"/>
          <w:numId w:val="11"/>
        </w:numPr>
        <w:pBdr>
          <w:top w:val="single" w:sz="4" w:space="1" w:color="auto"/>
          <w:left w:val="single" w:sz="4" w:space="4" w:color="auto"/>
          <w:bottom w:val="single" w:sz="4" w:space="1" w:color="auto"/>
          <w:right w:val="single" w:sz="4" w:space="4" w:color="auto"/>
        </w:pBdr>
        <w:spacing w:line="360" w:lineRule="auto"/>
        <w:ind w:left="284" w:hanging="284"/>
        <w:jc w:val="both"/>
        <w:rPr>
          <w:rFonts w:ascii="Arial" w:hAnsi="Arial" w:cs="Arial"/>
          <w:sz w:val="22"/>
          <w:szCs w:val="22"/>
        </w:rPr>
      </w:pPr>
      <w:r>
        <w:rPr>
          <w:rFonts w:ascii="Arial" w:hAnsi="Arial" w:cs="Arial"/>
          <w:sz w:val="22"/>
          <w:szCs w:val="22"/>
        </w:rPr>
        <w:t xml:space="preserve">Sichern Sie die </w:t>
      </w:r>
      <w:r w:rsidRPr="004302F2">
        <w:rPr>
          <w:rFonts w:ascii="Arial" w:hAnsi="Arial" w:cs="Arial"/>
          <w:sz w:val="22"/>
          <w:szCs w:val="22"/>
        </w:rPr>
        <w:t xml:space="preserve">Unfallstelle mit </w:t>
      </w:r>
      <w:r>
        <w:rPr>
          <w:rFonts w:ascii="Arial" w:hAnsi="Arial" w:cs="Arial"/>
          <w:sz w:val="22"/>
          <w:szCs w:val="22"/>
        </w:rPr>
        <w:t xml:space="preserve">einem </w:t>
      </w:r>
      <w:r w:rsidRPr="004302F2">
        <w:rPr>
          <w:rFonts w:ascii="Arial" w:hAnsi="Arial" w:cs="Arial"/>
          <w:sz w:val="22"/>
          <w:szCs w:val="22"/>
        </w:rPr>
        <w:t xml:space="preserve">Warndreieck und </w:t>
      </w:r>
      <w:r>
        <w:rPr>
          <w:rFonts w:ascii="Arial" w:hAnsi="Arial" w:cs="Arial"/>
          <w:sz w:val="22"/>
          <w:szCs w:val="22"/>
        </w:rPr>
        <w:t xml:space="preserve">schalten Sie den </w:t>
      </w:r>
      <w:r w:rsidRPr="004302F2">
        <w:rPr>
          <w:rFonts w:ascii="Arial" w:hAnsi="Arial" w:cs="Arial"/>
          <w:sz w:val="22"/>
          <w:szCs w:val="22"/>
        </w:rPr>
        <w:t>Warnblinker ein</w:t>
      </w:r>
      <w:r>
        <w:rPr>
          <w:rFonts w:ascii="Arial" w:hAnsi="Arial" w:cs="Arial"/>
          <w:sz w:val="22"/>
          <w:szCs w:val="22"/>
        </w:rPr>
        <w:t>.</w:t>
      </w:r>
    </w:p>
    <w:p w:rsidR="0038629C" w:rsidRPr="004302F2" w:rsidRDefault="0038629C" w:rsidP="00FA76B4">
      <w:pPr>
        <w:numPr>
          <w:ilvl w:val="0"/>
          <w:numId w:val="11"/>
        </w:numPr>
        <w:pBdr>
          <w:top w:val="single" w:sz="4" w:space="1" w:color="auto"/>
          <w:left w:val="single" w:sz="4" w:space="4" w:color="auto"/>
          <w:bottom w:val="single" w:sz="4" w:space="1" w:color="auto"/>
          <w:right w:val="single" w:sz="4" w:space="4" w:color="auto"/>
        </w:pBdr>
        <w:spacing w:line="360" w:lineRule="auto"/>
        <w:ind w:left="284" w:hanging="284"/>
        <w:jc w:val="both"/>
        <w:rPr>
          <w:rFonts w:ascii="Arial" w:hAnsi="Arial" w:cs="Arial"/>
          <w:sz w:val="22"/>
          <w:szCs w:val="22"/>
        </w:rPr>
      </w:pPr>
      <w:r>
        <w:rPr>
          <w:rFonts w:ascii="Arial" w:hAnsi="Arial" w:cs="Arial"/>
          <w:sz w:val="22"/>
          <w:szCs w:val="22"/>
        </w:rPr>
        <w:t>Ziehen Sie die Polizei hinzu, um den Unfall aufnehmen zu lassen.</w:t>
      </w:r>
    </w:p>
    <w:p w:rsidR="0038629C" w:rsidRPr="004302F2" w:rsidRDefault="0038629C" w:rsidP="00FA76B4">
      <w:pPr>
        <w:numPr>
          <w:ilvl w:val="0"/>
          <w:numId w:val="11"/>
        </w:numPr>
        <w:pBdr>
          <w:top w:val="single" w:sz="4" w:space="1" w:color="auto"/>
          <w:left w:val="single" w:sz="4" w:space="4" w:color="auto"/>
          <w:bottom w:val="single" w:sz="4" w:space="1" w:color="auto"/>
          <w:right w:val="single" w:sz="4" w:space="4" w:color="auto"/>
        </w:pBdr>
        <w:spacing w:line="360" w:lineRule="auto"/>
        <w:ind w:left="284" w:hanging="284"/>
        <w:jc w:val="both"/>
        <w:rPr>
          <w:rFonts w:ascii="Arial" w:hAnsi="Arial" w:cs="Arial"/>
          <w:sz w:val="22"/>
          <w:szCs w:val="22"/>
        </w:rPr>
      </w:pPr>
      <w:r>
        <w:rPr>
          <w:rFonts w:ascii="Arial" w:hAnsi="Arial" w:cs="Arial"/>
          <w:sz w:val="22"/>
          <w:szCs w:val="22"/>
        </w:rPr>
        <w:t xml:space="preserve">Suchen Sie </w:t>
      </w:r>
      <w:r w:rsidRPr="004302F2">
        <w:rPr>
          <w:rFonts w:ascii="Arial" w:hAnsi="Arial" w:cs="Arial"/>
          <w:sz w:val="22"/>
          <w:szCs w:val="22"/>
        </w:rPr>
        <w:t>Zeugen</w:t>
      </w:r>
      <w:r>
        <w:rPr>
          <w:rFonts w:ascii="Arial" w:hAnsi="Arial" w:cs="Arial"/>
          <w:sz w:val="22"/>
          <w:szCs w:val="22"/>
        </w:rPr>
        <w:t>, die den Unfallhergang gesehen haben.</w:t>
      </w:r>
    </w:p>
    <w:p w:rsidR="0038629C" w:rsidRPr="004302F2" w:rsidRDefault="0038629C" w:rsidP="00FA76B4">
      <w:pPr>
        <w:numPr>
          <w:ilvl w:val="0"/>
          <w:numId w:val="11"/>
        </w:numPr>
        <w:pBdr>
          <w:top w:val="single" w:sz="4" w:space="1" w:color="auto"/>
          <w:left w:val="single" w:sz="4" w:space="4" w:color="auto"/>
          <w:bottom w:val="single" w:sz="4" w:space="1" w:color="auto"/>
          <w:right w:val="single" w:sz="4" w:space="4" w:color="auto"/>
        </w:pBdr>
        <w:spacing w:line="360" w:lineRule="auto"/>
        <w:ind w:left="284" w:hanging="284"/>
        <w:jc w:val="both"/>
        <w:rPr>
          <w:rFonts w:ascii="Arial" w:hAnsi="Arial" w:cs="Arial"/>
          <w:sz w:val="22"/>
          <w:szCs w:val="22"/>
        </w:rPr>
      </w:pPr>
      <w:r>
        <w:rPr>
          <w:rFonts w:ascii="Arial" w:hAnsi="Arial" w:cs="Arial"/>
          <w:sz w:val="22"/>
          <w:szCs w:val="22"/>
        </w:rPr>
        <w:t xml:space="preserve">Bewegen Sie die </w:t>
      </w:r>
      <w:r w:rsidRPr="004302F2">
        <w:rPr>
          <w:rFonts w:ascii="Arial" w:hAnsi="Arial" w:cs="Arial"/>
          <w:sz w:val="22"/>
          <w:szCs w:val="22"/>
        </w:rPr>
        <w:t xml:space="preserve">Fahrzeuge nicht und </w:t>
      </w:r>
      <w:r>
        <w:rPr>
          <w:rFonts w:ascii="Arial" w:hAnsi="Arial" w:cs="Arial"/>
          <w:sz w:val="22"/>
          <w:szCs w:val="22"/>
        </w:rPr>
        <w:t>machen Sie Fotos</w:t>
      </w:r>
      <w:r w:rsidRPr="004302F2">
        <w:rPr>
          <w:rFonts w:ascii="Arial" w:hAnsi="Arial" w:cs="Arial"/>
          <w:sz w:val="22"/>
          <w:szCs w:val="22"/>
        </w:rPr>
        <w:t xml:space="preserve"> von der Kollisionsstellung der Fahrzeug</w:t>
      </w:r>
      <w:r>
        <w:rPr>
          <w:rFonts w:ascii="Arial" w:hAnsi="Arial" w:cs="Arial"/>
          <w:sz w:val="22"/>
          <w:szCs w:val="22"/>
        </w:rPr>
        <w:t>e.</w:t>
      </w:r>
    </w:p>
    <w:p w:rsidR="0038629C" w:rsidRPr="004302F2" w:rsidRDefault="0038629C" w:rsidP="00FA76B4">
      <w:pPr>
        <w:numPr>
          <w:ilvl w:val="0"/>
          <w:numId w:val="11"/>
        </w:numPr>
        <w:pBdr>
          <w:top w:val="single" w:sz="4" w:space="1" w:color="auto"/>
          <w:left w:val="single" w:sz="4" w:space="4" w:color="auto"/>
          <w:bottom w:val="single" w:sz="4" w:space="1" w:color="auto"/>
          <w:right w:val="single" w:sz="4" w:space="4" w:color="auto"/>
        </w:pBdr>
        <w:spacing w:line="360" w:lineRule="auto"/>
        <w:ind w:left="284" w:hanging="284"/>
        <w:jc w:val="both"/>
        <w:rPr>
          <w:rFonts w:ascii="Arial" w:hAnsi="Arial" w:cs="Arial"/>
          <w:sz w:val="22"/>
          <w:szCs w:val="22"/>
        </w:rPr>
      </w:pPr>
      <w:r>
        <w:rPr>
          <w:rFonts w:ascii="Arial" w:hAnsi="Arial" w:cs="Arial"/>
          <w:sz w:val="22"/>
          <w:szCs w:val="22"/>
        </w:rPr>
        <w:t xml:space="preserve">Melden Sie den </w:t>
      </w:r>
      <w:r w:rsidRPr="004302F2">
        <w:rPr>
          <w:rFonts w:ascii="Arial" w:hAnsi="Arial" w:cs="Arial"/>
          <w:sz w:val="22"/>
          <w:szCs w:val="22"/>
        </w:rPr>
        <w:t>Schaden</w:t>
      </w:r>
      <w:r>
        <w:rPr>
          <w:rFonts w:ascii="Arial" w:hAnsi="Arial" w:cs="Arial"/>
          <w:sz w:val="22"/>
          <w:szCs w:val="22"/>
        </w:rPr>
        <w:t xml:space="preserve"> beim eigenen Versicherer.</w:t>
      </w:r>
    </w:p>
    <w:p w:rsidR="0038629C" w:rsidRPr="004302F2" w:rsidRDefault="0038629C" w:rsidP="00FA76B4">
      <w:pPr>
        <w:numPr>
          <w:ilvl w:val="0"/>
          <w:numId w:val="11"/>
        </w:numPr>
        <w:pBdr>
          <w:top w:val="single" w:sz="4" w:space="1" w:color="auto"/>
          <w:left w:val="single" w:sz="4" w:space="4" w:color="auto"/>
          <w:bottom w:val="single" w:sz="4" w:space="1" w:color="auto"/>
          <w:right w:val="single" w:sz="4" w:space="4" w:color="auto"/>
        </w:pBdr>
        <w:spacing w:line="360" w:lineRule="auto"/>
        <w:ind w:left="284" w:hanging="284"/>
        <w:jc w:val="both"/>
        <w:rPr>
          <w:rFonts w:ascii="Arial" w:hAnsi="Arial" w:cs="Arial"/>
          <w:sz w:val="22"/>
          <w:szCs w:val="22"/>
        </w:rPr>
      </w:pPr>
      <w:r>
        <w:rPr>
          <w:rFonts w:ascii="Arial" w:hAnsi="Arial" w:cs="Arial"/>
          <w:sz w:val="22"/>
          <w:szCs w:val="22"/>
        </w:rPr>
        <w:t>U</w:t>
      </w:r>
      <w:r w:rsidRPr="004302F2">
        <w:rPr>
          <w:rFonts w:ascii="Arial" w:hAnsi="Arial" w:cs="Arial"/>
          <w:sz w:val="22"/>
          <w:szCs w:val="22"/>
        </w:rPr>
        <w:t>nterschreiben</w:t>
      </w:r>
      <w:r>
        <w:rPr>
          <w:rFonts w:ascii="Arial" w:hAnsi="Arial" w:cs="Arial"/>
          <w:sz w:val="22"/>
          <w:szCs w:val="22"/>
        </w:rPr>
        <w:t xml:space="preserve"> Sie nichts</w:t>
      </w:r>
      <w:r w:rsidRPr="004302F2">
        <w:rPr>
          <w:rFonts w:ascii="Arial" w:hAnsi="Arial" w:cs="Arial"/>
          <w:sz w:val="22"/>
          <w:szCs w:val="22"/>
        </w:rPr>
        <w:t>, was über einen reinen Unfallbericht hinausgeht</w:t>
      </w:r>
      <w:r>
        <w:rPr>
          <w:rFonts w:ascii="Arial" w:hAnsi="Arial" w:cs="Arial"/>
          <w:sz w:val="22"/>
          <w:szCs w:val="22"/>
        </w:rPr>
        <w:t>.</w:t>
      </w:r>
    </w:p>
    <w:p w:rsidR="0038629C" w:rsidRDefault="0038629C" w:rsidP="00FA76B4">
      <w:pPr>
        <w:numPr>
          <w:ilvl w:val="0"/>
          <w:numId w:val="11"/>
        </w:numPr>
        <w:pBdr>
          <w:top w:val="single" w:sz="4" w:space="1" w:color="auto"/>
          <w:left w:val="single" w:sz="4" w:space="4" w:color="auto"/>
          <w:bottom w:val="single" w:sz="4" w:space="1" w:color="auto"/>
          <w:right w:val="single" w:sz="4" w:space="4" w:color="auto"/>
        </w:pBdr>
        <w:spacing w:line="360" w:lineRule="auto"/>
        <w:ind w:left="284" w:hanging="284"/>
        <w:jc w:val="both"/>
        <w:rPr>
          <w:rFonts w:ascii="Arial" w:hAnsi="Arial" w:cs="Arial"/>
          <w:sz w:val="22"/>
          <w:szCs w:val="22"/>
        </w:rPr>
      </w:pPr>
      <w:r>
        <w:rPr>
          <w:rFonts w:ascii="Arial" w:hAnsi="Arial" w:cs="Arial"/>
          <w:sz w:val="22"/>
          <w:szCs w:val="22"/>
        </w:rPr>
        <w:t xml:space="preserve">Schalten Sie einen </w:t>
      </w:r>
      <w:r w:rsidRPr="004302F2">
        <w:rPr>
          <w:rFonts w:ascii="Arial" w:hAnsi="Arial" w:cs="Arial"/>
          <w:sz w:val="22"/>
          <w:szCs w:val="22"/>
        </w:rPr>
        <w:t>Anwalt ein</w:t>
      </w:r>
      <w:r>
        <w:rPr>
          <w:rFonts w:ascii="Arial" w:hAnsi="Arial" w:cs="Arial"/>
          <w:sz w:val="22"/>
          <w:szCs w:val="22"/>
        </w:rPr>
        <w:t xml:space="preserve"> –</w:t>
      </w:r>
      <w:r w:rsidRPr="004302F2">
        <w:rPr>
          <w:rFonts w:ascii="Arial" w:hAnsi="Arial" w:cs="Arial"/>
          <w:sz w:val="22"/>
          <w:szCs w:val="22"/>
        </w:rPr>
        <w:t xml:space="preserve"> sei es wegen eigener Ansprüche oder wegen eines etwaigen Bußgeldverfahrens zur Abwehr von Punkten in Flensburg</w:t>
      </w:r>
      <w:r>
        <w:rPr>
          <w:rFonts w:ascii="Arial" w:hAnsi="Arial" w:cs="Arial"/>
          <w:sz w:val="22"/>
          <w:szCs w:val="22"/>
        </w:rPr>
        <w:t>.</w:t>
      </w:r>
    </w:p>
    <w:p w:rsidR="0038629C" w:rsidRDefault="0038629C" w:rsidP="00FA76B4">
      <w:pPr>
        <w:spacing w:line="360" w:lineRule="auto"/>
        <w:jc w:val="both"/>
        <w:rPr>
          <w:rFonts w:ascii="Arial" w:hAnsi="Arial" w:cs="Arial"/>
          <w:sz w:val="22"/>
          <w:szCs w:val="22"/>
        </w:rPr>
      </w:pPr>
    </w:p>
    <w:p w:rsidR="00E708B9" w:rsidRDefault="00E708B9" w:rsidP="00FA76B4">
      <w:pPr>
        <w:spacing w:line="360" w:lineRule="auto"/>
        <w:jc w:val="both"/>
        <w:rPr>
          <w:rFonts w:ascii="Arial" w:hAnsi="Arial" w:cs="Arial"/>
          <w:sz w:val="22"/>
          <w:szCs w:val="22"/>
        </w:rPr>
      </w:pPr>
    </w:p>
    <w:p w:rsidR="00E708B9" w:rsidRDefault="00E708B9" w:rsidP="00FA76B4">
      <w:pPr>
        <w:spacing w:line="360" w:lineRule="auto"/>
        <w:jc w:val="both"/>
        <w:rPr>
          <w:rFonts w:ascii="Arial" w:hAnsi="Arial" w:cs="Arial"/>
          <w:sz w:val="22"/>
          <w:szCs w:val="22"/>
        </w:rPr>
      </w:pPr>
    </w:p>
    <w:p w:rsidR="0038629C" w:rsidRPr="00813D15" w:rsidRDefault="0038629C" w:rsidP="00FA76B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Pr>
          <w:rFonts w:ascii="Arial" w:hAnsi="Arial" w:cs="Arial"/>
          <w:b/>
          <w:sz w:val="22"/>
          <w:szCs w:val="22"/>
        </w:rPr>
        <w:lastRenderedPageBreak/>
        <w:t xml:space="preserve">Zur Person: </w:t>
      </w:r>
      <w:r w:rsidRPr="00813D15">
        <w:rPr>
          <w:rFonts w:ascii="Arial" w:hAnsi="Arial" w:cs="Arial"/>
          <w:b/>
          <w:sz w:val="22"/>
          <w:szCs w:val="22"/>
        </w:rPr>
        <w:t>Jens Dötsch, Fachanwalt für Verkehrsrecht</w:t>
      </w:r>
    </w:p>
    <w:p w:rsidR="0038629C" w:rsidRDefault="0038629C" w:rsidP="00FA76B4">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Pr>
          <w:rFonts w:ascii="Arial" w:hAnsi="Arial" w:cs="Arial"/>
          <w:sz w:val="22"/>
          <w:szCs w:val="22"/>
        </w:rPr>
        <w:t xml:space="preserve">Als Partner in der Kanzlei Görgen &amp; Dötsch in Andernach ist Jens Dötsch auf Verkehrsrecht, </w:t>
      </w:r>
      <w:r w:rsidRPr="00813D15">
        <w:rPr>
          <w:rFonts w:ascii="Arial" w:hAnsi="Arial" w:cs="Arial"/>
          <w:sz w:val="22"/>
          <w:szCs w:val="22"/>
        </w:rPr>
        <w:t>Versicherungsrecht</w:t>
      </w:r>
      <w:r>
        <w:rPr>
          <w:rFonts w:ascii="Arial" w:hAnsi="Arial" w:cs="Arial"/>
          <w:sz w:val="22"/>
          <w:szCs w:val="22"/>
        </w:rPr>
        <w:t>,</w:t>
      </w:r>
      <w:r w:rsidRPr="00813D15">
        <w:rPr>
          <w:rFonts w:ascii="Arial" w:hAnsi="Arial" w:cs="Arial"/>
          <w:sz w:val="22"/>
          <w:szCs w:val="22"/>
        </w:rPr>
        <w:t xml:space="preserve"> Mietrecht</w:t>
      </w:r>
      <w:r>
        <w:rPr>
          <w:rFonts w:ascii="Arial" w:hAnsi="Arial" w:cs="Arial"/>
          <w:sz w:val="22"/>
          <w:szCs w:val="22"/>
        </w:rPr>
        <w:t xml:space="preserve"> spezialisiert. Der 40-Jährige absolvierte sein</w:t>
      </w:r>
      <w:r w:rsidRPr="00813D15">
        <w:rPr>
          <w:rFonts w:ascii="Arial" w:hAnsi="Arial" w:cs="Arial"/>
          <w:sz w:val="22"/>
          <w:szCs w:val="22"/>
        </w:rPr>
        <w:t xml:space="preserve"> Studium der Rechtswissenschaften in Bonn und Lausanne</w:t>
      </w:r>
      <w:r>
        <w:rPr>
          <w:rFonts w:ascii="Arial" w:hAnsi="Arial" w:cs="Arial"/>
          <w:sz w:val="22"/>
          <w:szCs w:val="22"/>
        </w:rPr>
        <w:t xml:space="preserve"> und ist seit 2006 als</w:t>
      </w:r>
      <w:r w:rsidRPr="00813D15">
        <w:rPr>
          <w:rFonts w:ascii="Arial" w:hAnsi="Arial" w:cs="Arial"/>
          <w:sz w:val="22"/>
          <w:szCs w:val="22"/>
        </w:rPr>
        <w:t xml:space="preserve"> Rechtsanwalt </w:t>
      </w:r>
      <w:r>
        <w:rPr>
          <w:rFonts w:ascii="Arial" w:hAnsi="Arial" w:cs="Arial"/>
          <w:sz w:val="22"/>
          <w:szCs w:val="22"/>
        </w:rPr>
        <w:t>tätig. Er ist</w:t>
      </w:r>
      <w:r w:rsidRPr="00813D15">
        <w:rPr>
          <w:rFonts w:ascii="Arial" w:hAnsi="Arial" w:cs="Arial"/>
          <w:sz w:val="22"/>
          <w:szCs w:val="22"/>
        </w:rPr>
        <w:t xml:space="preserve"> </w:t>
      </w:r>
      <w:r>
        <w:rPr>
          <w:rFonts w:ascii="Arial" w:hAnsi="Arial" w:cs="Arial"/>
          <w:sz w:val="22"/>
          <w:szCs w:val="22"/>
        </w:rPr>
        <w:t xml:space="preserve">Regionalbeauftragter </w:t>
      </w:r>
      <w:r w:rsidRPr="00813D15">
        <w:rPr>
          <w:rFonts w:ascii="Arial" w:hAnsi="Arial" w:cs="Arial"/>
          <w:sz w:val="22"/>
          <w:szCs w:val="22"/>
        </w:rPr>
        <w:t>der Ar</w:t>
      </w:r>
      <w:r w:rsidR="00AB4A81">
        <w:rPr>
          <w:rFonts w:ascii="Arial" w:hAnsi="Arial" w:cs="Arial"/>
          <w:sz w:val="22"/>
          <w:szCs w:val="22"/>
        </w:rPr>
        <w:t xml:space="preserve">beitsgemeinschaft Verkehrsrecht </w:t>
      </w:r>
      <w:r w:rsidRPr="00813D15">
        <w:rPr>
          <w:rFonts w:ascii="Arial" w:hAnsi="Arial" w:cs="Arial"/>
          <w:sz w:val="22"/>
          <w:szCs w:val="22"/>
        </w:rPr>
        <w:t>im D</w:t>
      </w:r>
      <w:r>
        <w:rPr>
          <w:rFonts w:ascii="Arial" w:hAnsi="Arial" w:cs="Arial"/>
          <w:sz w:val="22"/>
          <w:szCs w:val="22"/>
        </w:rPr>
        <w:t>AV und Mitglied des Verkehrsgerichtstag</w:t>
      </w:r>
      <w:r w:rsidRPr="00813D15">
        <w:rPr>
          <w:rFonts w:ascii="Arial" w:hAnsi="Arial" w:cs="Arial"/>
          <w:sz w:val="22"/>
          <w:szCs w:val="22"/>
        </w:rPr>
        <w:t>s</w:t>
      </w:r>
      <w:r>
        <w:rPr>
          <w:rFonts w:ascii="Arial" w:hAnsi="Arial" w:cs="Arial"/>
          <w:sz w:val="22"/>
          <w:szCs w:val="22"/>
        </w:rPr>
        <w:t xml:space="preserve"> sowie </w:t>
      </w:r>
      <w:r w:rsidRPr="00813D15">
        <w:rPr>
          <w:rFonts w:ascii="Arial" w:hAnsi="Arial" w:cs="Arial"/>
          <w:sz w:val="22"/>
          <w:szCs w:val="22"/>
        </w:rPr>
        <w:t>im Beirat der IHR Rehabilitationsdienst GmbH, Köln</w:t>
      </w:r>
      <w:r>
        <w:rPr>
          <w:rFonts w:ascii="Arial" w:hAnsi="Arial" w:cs="Arial"/>
          <w:sz w:val="22"/>
          <w:szCs w:val="22"/>
        </w:rPr>
        <w:t>.</w:t>
      </w:r>
    </w:p>
    <w:p w:rsidR="00ED1531" w:rsidRDefault="00ED1531" w:rsidP="00ED1531">
      <w:pPr>
        <w:pStyle w:val="Blocktext"/>
        <w:spacing w:line="360" w:lineRule="auto"/>
        <w:ind w:left="0" w:right="0"/>
        <w:rPr>
          <w:i w:val="0"/>
          <w:iCs/>
          <w:sz w:val="18"/>
          <w:szCs w:val="18"/>
        </w:rPr>
      </w:pPr>
    </w:p>
    <w:p w:rsidR="00E708B9" w:rsidRDefault="00E708B9" w:rsidP="00ED1531">
      <w:pPr>
        <w:pStyle w:val="Blocktext"/>
        <w:spacing w:line="360" w:lineRule="auto"/>
        <w:ind w:left="0" w:right="0"/>
        <w:rPr>
          <w:i w:val="0"/>
          <w:iCs/>
          <w:sz w:val="18"/>
          <w:szCs w:val="18"/>
        </w:rPr>
      </w:pPr>
    </w:p>
    <w:p w:rsidR="00ED1531" w:rsidRPr="00DC2596" w:rsidRDefault="00ED1531" w:rsidP="00ED1531">
      <w:pPr>
        <w:pStyle w:val="Blocktext"/>
        <w:spacing w:line="360" w:lineRule="auto"/>
        <w:ind w:left="0" w:right="0"/>
        <w:rPr>
          <w:i w:val="0"/>
          <w:iCs/>
          <w:sz w:val="18"/>
          <w:szCs w:val="18"/>
        </w:rPr>
      </w:pPr>
      <w:r w:rsidRPr="00DC2596">
        <w:rPr>
          <w:i w:val="0"/>
          <w:iCs/>
          <w:sz w:val="18"/>
          <w:szCs w:val="18"/>
        </w:rPr>
        <w:t>Über die Arbeitsgemeinschaft Verkehrsrecht</w:t>
      </w:r>
    </w:p>
    <w:p w:rsidR="00ED1531" w:rsidRPr="00A36F06" w:rsidRDefault="00ED1531" w:rsidP="00ED1531">
      <w:pPr>
        <w:pStyle w:val="StandardWeb"/>
        <w:spacing w:before="0" w:beforeAutospacing="0" w:after="0" w:afterAutospacing="0" w:line="360" w:lineRule="auto"/>
        <w:jc w:val="both"/>
        <w:rPr>
          <w:rFonts w:ascii="Arial" w:hAnsi="Arial" w:cs="Arial"/>
          <w:sz w:val="18"/>
          <w:szCs w:val="18"/>
        </w:rPr>
      </w:pPr>
      <w:r w:rsidRPr="00DC2596">
        <w:rPr>
          <w:rFonts w:ascii="Arial" w:hAnsi="Arial" w:cs="Arial"/>
          <w:sz w:val="18"/>
          <w:szCs w:val="18"/>
        </w:rPr>
        <w:t>Die Arbeitsgemeinschaft Ver</w:t>
      </w:r>
      <w:r>
        <w:rPr>
          <w:rFonts w:ascii="Arial" w:hAnsi="Arial" w:cs="Arial"/>
          <w:sz w:val="18"/>
          <w:szCs w:val="18"/>
        </w:rPr>
        <w:t xml:space="preserve">kehrsrecht des Deutschen </w:t>
      </w:r>
      <w:proofErr w:type="spellStart"/>
      <w:r>
        <w:rPr>
          <w:rFonts w:ascii="Arial" w:hAnsi="Arial" w:cs="Arial"/>
          <w:sz w:val="18"/>
          <w:szCs w:val="18"/>
        </w:rPr>
        <w:t>Anwaltv</w:t>
      </w:r>
      <w:r w:rsidRPr="00DC2596">
        <w:rPr>
          <w:rFonts w:ascii="Arial" w:hAnsi="Arial" w:cs="Arial"/>
          <w:sz w:val="18"/>
          <w:szCs w:val="18"/>
        </w:rPr>
        <w:t>ereins</w:t>
      </w:r>
      <w:proofErr w:type="spellEnd"/>
      <w:r w:rsidRPr="00DC2596">
        <w:rPr>
          <w:rFonts w:ascii="Arial" w:hAnsi="Arial" w:cs="Arial"/>
          <w:sz w:val="18"/>
          <w:szCs w:val="18"/>
        </w:rPr>
        <w:t xml:space="preserve"> wurde 1979 ge</w:t>
      </w:r>
      <w:r w:rsidRPr="00DC2596">
        <w:rPr>
          <w:rFonts w:ascii="Arial" w:hAnsi="Arial" w:cs="Arial"/>
          <w:sz w:val="18"/>
          <w:szCs w:val="18"/>
        </w:rPr>
        <w:softHyphen/>
        <w:t>gründet. Ihr gehören über 6.000 Rechtsanwältinnen und Rechtsanwälte an. Die Arbeits</w:t>
      </w:r>
      <w:r w:rsidRPr="00DC2596">
        <w:rPr>
          <w:rFonts w:ascii="Arial" w:hAnsi="Arial" w:cs="Arial"/>
          <w:sz w:val="18"/>
          <w:szCs w:val="18"/>
        </w:rPr>
        <w:softHyphen/>
        <w:t xml:space="preserve">gemeinschaft unterstützt ihre Mitglieder in vielerlei Hinsicht: Sie bietet regelmäßige Fortbildungsveranstaltungen an und informiert ihre Rechtsanwälte zum Beispiel über die neuesten Entwicklungen des Verkehrsrechts – zum Vorteil ihrer </w:t>
      </w:r>
      <w:r>
        <w:rPr>
          <w:rFonts w:ascii="Arial" w:hAnsi="Arial" w:cs="Arial"/>
          <w:sz w:val="18"/>
          <w:szCs w:val="18"/>
        </w:rPr>
        <w:t>Mandanten. Seit mehr als 30</w:t>
      </w:r>
      <w:r w:rsidRPr="00DC2596">
        <w:rPr>
          <w:rFonts w:ascii="Arial" w:hAnsi="Arial" w:cs="Arial"/>
          <w:sz w:val="18"/>
          <w:szCs w:val="18"/>
        </w:rPr>
        <w:t xml:space="preserve"> Jahren setzen sich die Verkehrsanwälte in den Gremien des Deutschen Verkehrsgerichtstages in Goslar für die Rechte der Geschädigten ein und nehmen im Verkehrsrech</w:t>
      </w:r>
      <w:r>
        <w:rPr>
          <w:rFonts w:ascii="Arial" w:hAnsi="Arial" w:cs="Arial"/>
          <w:sz w:val="18"/>
          <w:szCs w:val="18"/>
        </w:rPr>
        <w:t xml:space="preserve">tsauschuss des Deutschen </w:t>
      </w:r>
      <w:proofErr w:type="spellStart"/>
      <w:r>
        <w:rPr>
          <w:rFonts w:ascii="Arial" w:hAnsi="Arial" w:cs="Arial"/>
          <w:sz w:val="18"/>
          <w:szCs w:val="18"/>
        </w:rPr>
        <w:t>Anwaltv</w:t>
      </w:r>
      <w:r w:rsidRPr="00DC2596">
        <w:rPr>
          <w:rFonts w:ascii="Arial" w:hAnsi="Arial" w:cs="Arial"/>
          <w:sz w:val="18"/>
          <w:szCs w:val="18"/>
        </w:rPr>
        <w:t>ereins</w:t>
      </w:r>
      <w:proofErr w:type="spellEnd"/>
      <w:r w:rsidRPr="00DC2596">
        <w:rPr>
          <w:rFonts w:ascii="Arial" w:hAnsi="Arial" w:cs="Arial"/>
          <w:sz w:val="18"/>
          <w:szCs w:val="18"/>
        </w:rPr>
        <w:t xml:space="preserve"> zu allen wichtigen Gesetzesvorhaben Stellung. Die Homepage der Arbeitsgemeinschaft </w:t>
      </w:r>
      <w:hyperlink r:id="rId8" w:history="1">
        <w:r w:rsidRPr="00DC2596">
          <w:rPr>
            <w:rFonts w:ascii="Arial" w:hAnsi="Arial" w:cs="Arial"/>
            <w:sz w:val="18"/>
            <w:szCs w:val="18"/>
          </w:rPr>
          <w:t>www.verkehrsanwaelte.de</w:t>
        </w:r>
      </w:hyperlink>
      <w:r w:rsidRPr="00DC2596">
        <w:rPr>
          <w:rFonts w:ascii="Arial" w:hAnsi="Arial" w:cs="Arial"/>
          <w:sz w:val="18"/>
          <w:szCs w:val="18"/>
        </w:rPr>
        <w:t xml:space="preserve"> verdeutlicht die Vorteile des anwaltlichen Rats in Verkehrsrechtsfragen und ermöglicht potentiellen Mandanten eine schnelle und konkrete Anwaltssuche. Gerade Unfallgeschädigten bieten Verkehrs</w:t>
      </w:r>
      <w:r w:rsidRPr="00DC2596">
        <w:rPr>
          <w:rFonts w:ascii="Arial" w:hAnsi="Arial" w:cs="Arial"/>
          <w:sz w:val="18"/>
          <w:szCs w:val="18"/>
        </w:rPr>
        <w:softHyphen/>
        <w:t xml:space="preserve">anwälte zahlreiche Möglichkeiten. Die Erfahrung zeigt: </w:t>
      </w:r>
      <w:r>
        <w:rPr>
          <w:rFonts w:ascii="Arial" w:hAnsi="Arial" w:cs="Arial"/>
          <w:sz w:val="18"/>
          <w:szCs w:val="18"/>
        </w:rPr>
        <w:t>Diejenigen, die durch einen Ver</w:t>
      </w:r>
      <w:r w:rsidRPr="00DC2596">
        <w:rPr>
          <w:rFonts w:ascii="Arial" w:hAnsi="Arial" w:cs="Arial"/>
          <w:sz w:val="18"/>
          <w:szCs w:val="18"/>
        </w:rPr>
        <w:t>kehrsanwalt vertreten werden, erzielen regelmäßig einen deutlich höheren Schadener</w:t>
      </w:r>
      <w:r w:rsidRPr="00DC2596">
        <w:rPr>
          <w:rFonts w:ascii="Arial" w:hAnsi="Arial" w:cs="Arial"/>
          <w:sz w:val="18"/>
          <w:szCs w:val="18"/>
        </w:rPr>
        <w:softHyphen/>
        <w:t>satz als Geschädigte, die die Regulierung selbst in die Hand nehmen.</w:t>
      </w:r>
    </w:p>
    <w:p w:rsidR="00ED1531" w:rsidRDefault="00ED1531" w:rsidP="00ED1531">
      <w:pPr>
        <w:pStyle w:val="Blocktext"/>
        <w:spacing w:line="360" w:lineRule="auto"/>
        <w:ind w:left="0" w:right="0"/>
        <w:rPr>
          <w:i w:val="0"/>
          <w:sz w:val="22"/>
          <w:szCs w:val="21"/>
        </w:rPr>
      </w:pPr>
    </w:p>
    <w:p w:rsidR="00E708B9" w:rsidRDefault="00E708B9" w:rsidP="00ED1531">
      <w:pPr>
        <w:pStyle w:val="Blocktext"/>
        <w:spacing w:line="360" w:lineRule="auto"/>
        <w:ind w:left="0" w:right="0"/>
        <w:rPr>
          <w:i w:val="0"/>
          <w:sz w:val="22"/>
          <w:szCs w:val="21"/>
        </w:rPr>
      </w:pPr>
    </w:p>
    <w:p w:rsidR="00E708B9" w:rsidRDefault="00E708B9">
      <w:pPr>
        <w:rPr>
          <w:rFonts w:ascii="Arial" w:hAnsi="Arial" w:cs="Arial"/>
          <w:b/>
          <w:sz w:val="22"/>
          <w:szCs w:val="21"/>
        </w:rPr>
      </w:pPr>
      <w:r>
        <w:rPr>
          <w:i/>
          <w:sz w:val="22"/>
          <w:szCs w:val="21"/>
        </w:rPr>
        <w:br w:type="page"/>
      </w:r>
    </w:p>
    <w:p w:rsidR="00ED1531" w:rsidRPr="00F86F73" w:rsidRDefault="00ED1531" w:rsidP="00ED1531">
      <w:pPr>
        <w:pStyle w:val="Blocktext"/>
        <w:spacing w:line="360" w:lineRule="auto"/>
        <w:ind w:left="0" w:right="0"/>
        <w:rPr>
          <w:i w:val="0"/>
          <w:sz w:val="22"/>
          <w:szCs w:val="21"/>
        </w:rPr>
      </w:pPr>
      <w:r w:rsidRPr="00F86F73">
        <w:rPr>
          <w:i w:val="0"/>
          <w:sz w:val="22"/>
          <w:szCs w:val="21"/>
        </w:rPr>
        <w:lastRenderedPageBreak/>
        <w:t>Persönliches Gespräch oder mehr Informationen gewünscht?</w:t>
      </w:r>
    </w:p>
    <w:p w:rsidR="00ED1531" w:rsidRPr="00F86F73" w:rsidRDefault="00ED1531" w:rsidP="00ED1531">
      <w:pPr>
        <w:pStyle w:val="Blocktext"/>
        <w:spacing w:line="360" w:lineRule="auto"/>
        <w:ind w:left="0" w:right="0"/>
        <w:rPr>
          <w:b w:val="0"/>
          <w:i w:val="0"/>
          <w:sz w:val="22"/>
          <w:szCs w:val="21"/>
        </w:rPr>
      </w:pPr>
      <w:r w:rsidRPr="00F86F73">
        <w:rPr>
          <w:b w:val="0"/>
          <w:i w:val="0"/>
          <w:sz w:val="22"/>
          <w:szCs w:val="21"/>
        </w:rPr>
        <w:t>Wenn Sie Interesse an einem Interview mit einem Verkehrsanwalt oder an weiteren Informationen haben, nehmen Sie gern Kontakt mit uns auf.</w:t>
      </w:r>
    </w:p>
    <w:p w:rsidR="00ED1531" w:rsidRPr="00F86F73" w:rsidRDefault="00036DAC" w:rsidP="00ED1531">
      <w:pPr>
        <w:spacing w:line="360" w:lineRule="auto"/>
        <w:jc w:val="both"/>
        <w:rPr>
          <w:rFonts w:ascii="Arial" w:hAnsi="Arial" w:cs="Arial"/>
          <w:sz w:val="22"/>
          <w:szCs w:val="21"/>
        </w:rPr>
      </w:pPr>
      <w:hyperlink r:id="rId9" w:history="1">
        <w:r w:rsidR="00ED1531" w:rsidRPr="00F86F73">
          <w:rPr>
            <w:rStyle w:val="Hyperlink"/>
            <w:rFonts w:ascii="Arial" w:hAnsi="Arial" w:cs="Arial"/>
            <w:color w:val="auto"/>
            <w:sz w:val="22"/>
            <w:szCs w:val="21"/>
            <w:u w:val="none"/>
          </w:rPr>
          <w:t>www.verkehrsanwaelte.de</w:t>
        </w:r>
      </w:hyperlink>
    </w:p>
    <w:p w:rsidR="00ED1531" w:rsidRDefault="00036DAC" w:rsidP="00ED1531">
      <w:pPr>
        <w:spacing w:line="360" w:lineRule="auto"/>
        <w:jc w:val="both"/>
        <w:rPr>
          <w:rFonts w:ascii="Arial" w:hAnsi="Arial" w:cs="Arial"/>
          <w:sz w:val="22"/>
          <w:szCs w:val="22"/>
        </w:rPr>
      </w:pPr>
      <w:hyperlink r:id="rId10" w:history="1">
        <w:r w:rsidR="00ED1531" w:rsidRPr="00F86F73">
          <w:rPr>
            <w:rStyle w:val="Hyperlink"/>
            <w:rFonts w:ascii="Arial" w:hAnsi="Arial" w:cs="Arial"/>
            <w:color w:val="auto"/>
            <w:sz w:val="22"/>
            <w:szCs w:val="22"/>
            <w:u w:val="none"/>
          </w:rPr>
          <w:t>www.facebook.com/verkehrsanwaelte.de</w:t>
        </w:r>
      </w:hyperlink>
    </w:p>
    <w:p w:rsidR="00ED1531" w:rsidRDefault="00ED1531" w:rsidP="00ED1531">
      <w:pPr>
        <w:spacing w:line="360" w:lineRule="auto"/>
        <w:jc w:val="both"/>
        <w:rPr>
          <w:rFonts w:ascii="Arial" w:hAnsi="Arial" w:cs="Arial"/>
          <w:sz w:val="22"/>
          <w:szCs w:val="22"/>
        </w:rPr>
      </w:pPr>
      <w:r w:rsidRPr="00081D82">
        <w:rPr>
          <w:rFonts w:ascii="Arial" w:hAnsi="Arial" w:cs="Arial"/>
          <w:sz w:val="22"/>
          <w:szCs w:val="22"/>
        </w:rPr>
        <w:t>www.mynewsdesk.com/de/arbeitsgemeinschaft-verkehrsrecht</w:t>
      </w:r>
    </w:p>
    <w:p w:rsidR="00ED1531" w:rsidRPr="00F8385D" w:rsidRDefault="00ED1531" w:rsidP="00ED1531">
      <w:pPr>
        <w:spacing w:line="360" w:lineRule="auto"/>
        <w:jc w:val="both"/>
        <w:rPr>
          <w:rFonts w:ascii="Arial" w:hAnsi="Arial" w:cs="Arial"/>
          <w:b/>
          <w:sz w:val="22"/>
          <w:szCs w:val="21"/>
        </w:rPr>
      </w:pPr>
    </w:p>
    <w:p w:rsidR="00ED1531" w:rsidRPr="001057FF" w:rsidRDefault="00ED1531" w:rsidP="00ED1531">
      <w:pPr>
        <w:spacing w:line="360" w:lineRule="auto"/>
        <w:jc w:val="both"/>
        <w:rPr>
          <w:rFonts w:ascii="Arial" w:hAnsi="Arial" w:cs="Arial"/>
          <w:b/>
          <w:sz w:val="22"/>
          <w:szCs w:val="22"/>
        </w:rPr>
      </w:pPr>
      <w:r w:rsidRPr="001057FF">
        <w:rPr>
          <w:rFonts w:ascii="Arial" w:hAnsi="Arial" w:cs="Arial"/>
          <w:b/>
          <w:sz w:val="22"/>
          <w:szCs w:val="22"/>
        </w:rPr>
        <w:t>Bildnachweis</w:t>
      </w:r>
      <w:r>
        <w:rPr>
          <w:rFonts w:ascii="Arial" w:hAnsi="Arial" w:cs="Arial"/>
          <w:b/>
          <w:sz w:val="22"/>
          <w:szCs w:val="22"/>
        </w:rPr>
        <w:t>e</w:t>
      </w:r>
    </w:p>
    <w:p w:rsidR="00ED1531" w:rsidRDefault="00ED1531" w:rsidP="00ED1531">
      <w:pPr>
        <w:spacing w:line="360" w:lineRule="auto"/>
        <w:jc w:val="both"/>
        <w:rPr>
          <w:rFonts w:ascii="Arial" w:hAnsi="Arial" w:cs="Arial"/>
          <w:sz w:val="22"/>
          <w:szCs w:val="22"/>
        </w:rPr>
      </w:pPr>
      <w:r>
        <w:rPr>
          <w:rFonts w:ascii="Arial" w:hAnsi="Arial" w:cs="Arial"/>
          <w:sz w:val="22"/>
          <w:szCs w:val="22"/>
        </w:rPr>
        <w:t xml:space="preserve">Arbeitsgemeinschaft Verkehrsrecht des DAV e.V. </w:t>
      </w:r>
    </w:p>
    <w:p w:rsidR="00ED1531" w:rsidRPr="00ED1531" w:rsidRDefault="00ED1531" w:rsidP="00ED1531">
      <w:pPr>
        <w:spacing w:line="360" w:lineRule="auto"/>
        <w:jc w:val="both"/>
        <w:rPr>
          <w:rFonts w:ascii="Arial" w:hAnsi="Arial" w:cs="Arial"/>
          <w:sz w:val="22"/>
          <w:szCs w:val="22"/>
        </w:rPr>
      </w:pPr>
      <w:r>
        <w:rPr>
          <w:rFonts w:ascii="Arial" w:hAnsi="Arial" w:cs="Arial"/>
          <w:sz w:val="22"/>
          <w:szCs w:val="22"/>
        </w:rPr>
        <w:t xml:space="preserve">Jens Dötsch, Fachanwalt für Verkehrsrecht und Mitglied der Arbeitsgemeinschaft Verkehrsrecht des Deutschen </w:t>
      </w:r>
      <w:proofErr w:type="spellStart"/>
      <w:r>
        <w:rPr>
          <w:rFonts w:ascii="Arial" w:hAnsi="Arial" w:cs="Arial"/>
          <w:sz w:val="22"/>
          <w:szCs w:val="22"/>
        </w:rPr>
        <w:t>Anwaltvereins</w:t>
      </w:r>
      <w:proofErr w:type="spellEnd"/>
      <w:r>
        <w:rPr>
          <w:rFonts w:ascii="Arial" w:hAnsi="Arial" w:cs="Arial"/>
          <w:sz w:val="22"/>
          <w:szCs w:val="22"/>
        </w:rPr>
        <w:t xml:space="preserve"> (DAV) e.V.</w:t>
      </w:r>
    </w:p>
    <w:p w:rsidR="00ED1531" w:rsidRPr="00095A15" w:rsidRDefault="00ED1531" w:rsidP="00ED1531">
      <w:pPr>
        <w:ind w:right="-170"/>
        <w:jc w:val="both"/>
        <w:rPr>
          <w:rFonts w:ascii="Arial" w:hAnsi="Arial" w:cs="Arial"/>
          <w:b/>
          <w:color w:val="000000"/>
          <w:sz w:val="22"/>
          <w:szCs w:val="22"/>
        </w:rPr>
      </w:pPr>
    </w:p>
    <w:p w:rsidR="00E708B9" w:rsidRDefault="00E708B9" w:rsidP="00ED1531">
      <w:pPr>
        <w:ind w:right="-170"/>
        <w:jc w:val="both"/>
        <w:rPr>
          <w:rFonts w:ascii="Arial" w:hAnsi="Arial" w:cs="Arial"/>
          <w:b/>
          <w:color w:val="000000"/>
          <w:sz w:val="22"/>
          <w:szCs w:val="22"/>
        </w:rPr>
      </w:pPr>
    </w:p>
    <w:p w:rsidR="00ED1531" w:rsidRPr="00095A15" w:rsidRDefault="00ED1531" w:rsidP="00ED1531">
      <w:pPr>
        <w:ind w:right="-170"/>
        <w:jc w:val="both"/>
        <w:rPr>
          <w:rFonts w:ascii="Arial" w:hAnsi="Arial" w:cs="Arial"/>
          <w:b/>
          <w:color w:val="000000"/>
          <w:sz w:val="22"/>
          <w:szCs w:val="22"/>
        </w:rPr>
      </w:pPr>
      <w:r>
        <w:rPr>
          <w:rFonts w:ascii="Arial" w:hAnsi="Arial" w:cs="Arial"/>
          <w:b/>
          <w:color w:val="000000"/>
          <w:sz w:val="22"/>
          <w:szCs w:val="22"/>
        </w:rPr>
        <w:t>Pressekontakt</w:t>
      </w:r>
    </w:p>
    <w:p w:rsidR="00ED1531" w:rsidRPr="00095A15" w:rsidRDefault="00ED1531" w:rsidP="00ED1531">
      <w:pPr>
        <w:ind w:right="-170"/>
        <w:jc w:val="both"/>
        <w:rPr>
          <w:rFonts w:ascii="Arial" w:hAnsi="Arial" w:cs="Arial"/>
          <w:b/>
          <w:color w:val="000000"/>
          <w:sz w:val="22"/>
          <w:szCs w:val="22"/>
        </w:rPr>
      </w:pPr>
    </w:p>
    <w:p w:rsidR="00ED1531" w:rsidRDefault="00ED1531" w:rsidP="00ED1531">
      <w:pPr>
        <w:ind w:right="-170"/>
        <w:jc w:val="both"/>
        <w:rPr>
          <w:rFonts w:ascii="Arial" w:hAnsi="Arial" w:cs="Arial"/>
          <w:color w:val="000000"/>
          <w:sz w:val="22"/>
          <w:szCs w:val="22"/>
        </w:rPr>
      </w:pPr>
      <w:r w:rsidRPr="00290972">
        <w:rPr>
          <w:rFonts w:ascii="Arial" w:hAnsi="Arial" w:cs="Arial"/>
          <w:color w:val="000000"/>
          <w:sz w:val="22"/>
          <w:szCs w:val="22"/>
        </w:rPr>
        <w:t>UHLIG PR &amp; KOMMUNIKATION GmbH</w:t>
      </w:r>
      <w:r w:rsidR="00324242">
        <w:rPr>
          <w:rFonts w:ascii="Arial" w:hAnsi="Arial" w:cs="Arial"/>
          <w:color w:val="000000"/>
          <w:sz w:val="22"/>
          <w:szCs w:val="22"/>
        </w:rPr>
        <w:t xml:space="preserve"> </w:t>
      </w:r>
      <w:r w:rsidRPr="00290972">
        <w:rPr>
          <w:rFonts w:ascii="Arial" w:hAnsi="Arial" w:cs="Arial"/>
          <w:color w:val="000000"/>
          <w:sz w:val="22"/>
          <w:szCs w:val="22"/>
        </w:rPr>
        <w:t xml:space="preserve">• Ines Uhlig • </w:t>
      </w:r>
      <w:proofErr w:type="spellStart"/>
      <w:r w:rsidRPr="00290972">
        <w:rPr>
          <w:rFonts w:ascii="Arial" w:hAnsi="Arial" w:cs="Arial"/>
          <w:color w:val="000000"/>
          <w:sz w:val="22"/>
          <w:szCs w:val="22"/>
        </w:rPr>
        <w:t>Kattrepelsbrücke</w:t>
      </w:r>
      <w:proofErr w:type="spellEnd"/>
      <w:r w:rsidRPr="00290972">
        <w:rPr>
          <w:rFonts w:ascii="Arial" w:hAnsi="Arial" w:cs="Arial"/>
          <w:color w:val="000000"/>
          <w:sz w:val="22"/>
          <w:szCs w:val="22"/>
        </w:rPr>
        <w:t xml:space="preserve"> 1 • 20095 Hamburg </w:t>
      </w:r>
      <w:r w:rsidRPr="00290972">
        <w:rPr>
          <w:rFonts w:ascii="Arial" w:hAnsi="Arial" w:cs="Arial"/>
          <w:color w:val="000000"/>
          <w:sz w:val="22"/>
          <w:szCs w:val="22"/>
        </w:rPr>
        <w:br/>
        <w:t xml:space="preserve">Fon 040 / 767 969-31 • Fax: 040 / 767 969-33 • E-Mail </w:t>
      </w:r>
      <w:hyperlink r:id="rId11" w:history="1">
        <w:r w:rsidRPr="00290972">
          <w:rPr>
            <w:rStyle w:val="Hyperlink"/>
            <w:rFonts w:ascii="Arial" w:hAnsi="Arial" w:cs="Arial"/>
            <w:color w:val="000000"/>
            <w:sz w:val="22"/>
            <w:szCs w:val="22"/>
            <w:u w:val="none"/>
          </w:rPr>
          <w:t>ines.uhlig@uhlig-pr.de</w:t>
        </w:r>
      </w:hyperlink>
    </w:p>
    <w:p w:rsidR="00ED1531" w:rsidRPr="00290972" w:rsidRDefault="00ED1531" w:rsidP="00ED1531">
      <w:pPr>
        <w:ind w:right="-170"/>
        <w:jc w:val="both"/>
        <w:rPr>
          <w:rFonts w:ascii="Arial" w:hAnsi="Arial" w:cs="Arial"/>
          <w:color w:val="000000"/>
          <w:sz w:val="22"/>
          <w:szCs w:val="22"/>
        </w:rPr>
      </w:pPr>
    </w:p>
    <w:p w:rsidR="00ED1531" w:rsidRPr="00290972" w:rsidRDefault="00ED1531" w:rsidP="00ED1531">
      <w:pPr>
        <w:pStyle w:val="Fuzeile"/>
        <w:jc w:val="both"/>
        <w:rPr>
          <w:rFonts w:ascii="Arial" w:hAnsi="Arial" w:cs="Arial"/>
          <w:color w:val="000000"/>
          <w:sz w:val="22"/>
          <w:szCs w:val="22"/>
        </w:rPr>
      </w:pPr>
      <w:r w:rsidRPr="00290972">
        <w:rPr>
          <w:rFonts w:ascii="Arial" w:hAnsi="Arial" w:cs="Arial"/>
          <w:color w:val="000000"/>
          <w:sz w:val="22"/>
          <w:szCs w:val="22"/>
        </w:rPr>
        <w:t xml:space="preserve">Arbeitsgemeinschaft Verkehrsrecht des DAV (Deutscher </w:t>
      </w:r>
      <w:proofErr w:type="spellStart"/>
      <w:r w:rsidRPr="00290972">
        <w:rPr>
          <w:rFonts w:ascii="Arial" w:hAnsi="Arial" w:cs="Arial"/>
          <w:color w:val="000000"/>
          <w:sz w:val="22"/>
          <w:szCs w:val="22"/>
        </w:rPr>
        <w:t>Anwaltverein</w:t>
      </w:r>
      <w:proofErr w:type="spellEnd"/>
      <w:r w:rsidRPr="00290972">
        <w:rPr>
          <w:rFonts w:ascii="Arial" w:hAnsi="Arial" w:cs="Arial"/>
          <w:color w:val="000000"/>
          <w:sz w:val="22"/>
          <w:szCs w:val="22"/>
        </w:rPr>
        <w:t>) e.V.</w:t>
      </w:r>
    </w:p>
    <w:p w:rsidR="00ED1531" w:rsidRPr="00290972" w:rsidRDefault="00ED1531" w:rsidP="00ED1531">
      <w:pPr>
        <w:pStyle w:val="Fuzeile"/>
        <w:jc w:val="both"/>
        <w:rPr>
          <w:rFonts w:ascii="Arial" w:hAnsi="Arial" w:cs="Arial"/>
          <w:color w:val="000000"/>
          <w:sz w:val="22"/>
          <w:szCs w:val="22"/>
        </w:rPr>
      </w:pPr>
      <w:r w:rsidRPr="00290972">
        <w:rPr>
          <w:rFonts w:ascii="Arial" w:hAnsi="Arial" w:cs="Arial"/>
          <w:color w:val="000000"/>
          <w:sz w:val="22"/>
          <w:szCs w:val="22"/>
        </w:rPr>
        <w:t xml:space="preserve">Bettina Bachmann • Littenstraße 11 • 10179 Berlin • Fon 030 / 72 61 52-133 </w:t>
      </w:r>
    </w:p>
    <w:p w:rsidR="00ED1531" w:rsidRPr="00290972" w:rsidRDefault="00ED1531" w:rsidP="00ED1531">
      <w:pPr>
        <w:pStyle w:val="Fuzeile"/>
        <w:jc w:val="both"/>
        <w:rPr>
          <w:rFonts w:ascii="Arial" w:hAnsi="Arial" w:cs="Arial"/>
          <w:color w:val="000000"/>
          <w:sz w:val="22"/>
          <w:szCs w:val="22"/>
        </w:rPr>
      </w:pPr>
      <w:r w:rsidRPr="00290972">
        <w:rPr>
          <w:rFonts w:ascii="Arial" w:hAnsi="Arial" w:cs="Arial"/>
          <w:color w:val="000000"/>
          <w:sz w:val="22"/>
          <w:szCs w:val="22"/>
        </w:rPr>
        <w:t xml:space="preserve">Fax 030 / 72 61 52-195 • E-Mail </w:t>
      </w:r>
      <w:hyperlink r:id="rId12" w:history="1">
        <w:r w:rsidRPr="00290972">
          <w:rPr>
            <w:rStyle w:val="Hyperlink"/>
            <w:rFonts w:ascii="Arial" w:hAnsi="Arial" w:cs="Arial"/>
            <w:color w:val="000000"/>
            <w:sz w:val="22"/>
            <w:szCs w:val="22"/>
            <w:u w:val="none"/>
          </w:rPr>
          <w:t>bachmann@anwaltverein.de</w:t>
        </w:r>
      </w:hyperlink>
    </w:p>
    <w:p w:rsidR="00ED1531" w:rsidRPr="00290972" w:rsidRDefault="00ED1531" w:rsidP="00ED1531">
      <w:pPr>
        <w:pStyle w:val="Fuzeile"/>
        <w:jc w:val="both"/>
        <w:rPr>
          <w:rFonts w:ascii="Arial" w:hAnsi="Arial" w:cs="Arial"/>
          <w:color w:val="000000"/>
          <w:sz w:val="22"/>
          <w:szCs w:val="22"/>
        </w:rPr>
      </w:pPr>
    </w:p>
    <w:p w:rsidR="00ED1531" w:rsidRPr="00290972" w:rsidRDefault="00ED1531" w:rsidP="00ED1531">
      <w:pPr>
        <w:pStyle w:val="Fuzeile"/>
        <w:jc w:val="both"/>
        <w:rPr>
          <w:rFonts w:ascii="Arial" w:hAnsi="Arial" w:cs="Arial"/>
          <w:color w:val="000000"/>
          <w:sz w:val="22"/>
          <w:szCs w:val="22"/>
        </w:rPr>
      </w:pPr>
      <w:r w:rsidRPr="00290972">
        <w:rPr>
          <w:rFonts w:ascii="Arial" w:hAnsi="Arial" w:cs="Arial"/>
          <w:color w:val="000000"/>
          <w:sz w:val="22"/>
          <w:szCs w:val="22"/>
        </w:rPr>
        <w:t xml:space="preserve">Deutscher </w:t>
      </w:r>
      <w:proofErr w:type="spellStart"/>
      <w:r w:rsidRPr="00290972">
        <w:rPr>
          <w:rFonts w:ascii="Arial" w:hAnsi="Arial" w:cs="Arial"/>
          <w:color w:val="000000"/>
          <w:sz w:val="22"/>
          <w:szCs w:val="22"/>
        </w:rPr>
        <w:t>Anwaltverein</w:t>
      </w:r>
      <w:proofErr w:type="spellEnd"/>
      <w:r w:rsidRPr="00290972">
        <w:rPr>
          <w:rFonts w:ascii="Arial" w:hAnsi="Arial" w:cs="Arial"/>
          <w:color w:val="000000"/>
          <w:sz w:val="22"/>
          <w:szCs w:val="22"/>
        </w:rPr>
        <w:t xml:space="preserve"> • Swen Walentowski • Littenstraße 11 • 10179 Berlin </w:t>
      </w:r>
    </w:p>
    <w:p w:rsidR="00ED1531" w:rsidRPr="00290972" w:rsidRDefault="00ED1531" w:rsidP="00ED1531">
      <w:pPr>
        <w:pStyle w:val="Fuzeile"/>
        <w:jc w:val="both"/>
        <w:rPr>
          <w:rFonts w:ascii="Arial" w:hAnsi="Arial" w:cs="Arial"/>
          <w:color w:val="000000"/>
          <w:sz w:val="22"/>
          <w:szCs w:val="22"/>
        </w:rPr>
      </w:pPr>
      <w:r w:rsidRPr="00290972">
        <w:rPr>
          <w:rFonts w:ascii="Arial" w:hAnsi="Arial" w:cs="Arial"/>
          <w:color w:val="000000"/>
          <w:sz w:val="22"/>
          <w:szCs w:val="22"/>
        </w:rPr>
        <w:t xml:space="preserve">Fon 030 / 72 61 52-129 • Fax 030 / 72 61 52-193 • E-Mail </w:t>
      </w:r>
      <w:hyperlink r:id="rId13" w:history="1">
        <w:r w:rsidRPr="00290972">
          <w:rPr>
            <w:rStyle w:val="Hyperlink"/>
            <w:rFonts w:ascii="Arial" w:hAnsi="Arial" w:cs="Arial"/>
            <w:color w:val="000000"/>
            <w:sz w:val="22"/>
            <w:szCs w:val="22"/>
            <w:u w:val="none"/>
          </w:rPr>
          <w:t>walentowski@anwaltverein.de</w:t>
        </w:r>
      </w:hyperlink>
    </w:p>
    <w:p w:rsidR="00ED1531" w:rsidRDefault="00ED1531" w:rsidP="00ED1531">
      <w:pPr>
        <w:pStyle w:val="Blocktext"/>
        <w:spacing w:line="360" w:lineRule="auto"/>
        <w:ind w:left="0" w:right="0"/>
        <w:rPr>
          <w:i w:val="0"/>
          <w:sz w:val="22"/>
          <w:szCs w:val="21"/>
        </w:rPr>
      </w:pPr>
    </w:p>
    <w:p w:rsidR="0038629C" w:rsidRPr="00661BC5" w:rsidRDefault="0038629C" w:rsidP="00FA76B4">
      <w:pPr>
        <w:spacing w:line="360" w:lineRule="auto"/>
        <w:jc w:val="both"/>
        <w:rPr>
          <w:rFonts w:ascii="Arial" w:hAnsi="Arial" w:cs="Arial"/>
          <w:b/>
          <w:sz w:val="22"/>
          <w:szCs w:val="21"/>
        </w:rPr>
      </w:pPr>
    </w:p>
    <w:sectPr w:rsidR="0038629C" w:rsidRPr="00661BC5" w:rsidSect="00E708B9">
      <w:headerReference w:type="default" r:id="rId14"/>
      <w:footerReference w:type="default" r:id="rId15"/>
      <w:pgSz w:w="11906" w:h="16838"/>
      <w:pgMar w:top="3402" w:right="1418"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4FA" w:rsidRDefault="00AF34FA">
      <w:r>
        <w:separator/>
      </w:r>
    </w:p>
  </w:endnote>
  <w:endnote w:type="continuationSeparator" w:id="0">
    <w:p w:rsidR="00AF34FA" w:rsidRDefault="00AF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49531583"/>
      <w:docPartObj>
        <w:docPartGallery w:val="Page Numbers (Bottom of Page)"/>
        <w:docPartUnique/>
      </w:docPartObj>
    </w:sdtPr>
    <w:sdtEndPr/>
    <w:sdtContent>
      <w:p w:rsidR="00954AC6" w:rsidRPr="00954AC6" w:rsidRDefault="00954AC6">
        <w:pPr>
          <w:pStyle w:val="Fuzeile"/>
          <w:jc w:val="right"/>
          <w:rPr>
            <w:rFonts w:ascii="Arial" w:hAnsi="Arial" w:cs="Arial"/>
            <w:sz w:val="20"/>
            <w:szCs w:val="20"/>
          </w:rPr>
        </w:pPr>
        <w:r w:rsidRPr="00954AC6">
          <w:rPr>
            <w:rFonts w:ascii="Arial" w:hAnsi="Arial" w:cs="Arial"/>
            <w:sz w:val="20"/>
            <w:szCs w:val="20"/>
          </w:rPr>
          <w:fldChar w:fldCharType="begin"/>
        </w:r>
        <w:r w:rsidRPr="00954AC6">
          <w:rPr>
            <w:rFonts w:ascii="Arial" w:hAnsi="Arial" w:cs="Arial"/>
            <w:sz w:val="20"/>
            <w:szCs w:val="20"/>
          </w:rPr>
          <w:instrText>PAGE   \* MERGEFORMAT</w:instrText>
        </w:r>
        <w:r w:rsidRPr="00954AC6">
          <w:rPr>
            <w:rFonts w:ascii="Arial" w:hAnsi="Arial" w:cs="Arial"/>
            <w:sz w:val="20"/>
            <w:szCs w:val="20"/>
          </w:rPr>
          <w:fldChar w:fldCharType="separate"/>
        </w:r>
        <w:r w:rsidR="00036DAC">
          <w:rPr>
            <w:rFonts w:ascii="Arial" w:hAnsi="Arial" w:cs="Arial"/>
            <w:noProof/>
            <w:sz w:val="20"/>
            <w:szCs w:val="20"/>
          </w:rPr>
          <w:t>2</w:t>
        </w:r>
        <w:r w:rsidRPr="00954AC6">
          <w:rPr>
            <w:rFonts w:ascii="Arial" w:hAnsi="Arial" w:cs="Arial"/>
            <w:sz w:val="20"/>
            <w:szCs w:val="20"/>
          </w:rPr>
          <w:fldChar w:fldCharType="end"/>
        </w:r>
      </w:p>
    </w:sdtContent>
  </w:sdt>
  <w:p w:rsidR="0038629C" w:rsidRDefault="0038629C">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4FA" w:rsidRDefault="00AF34FA">
      <w:r>
        <w:separator/>
      </w:r>
    </w:p>
  </w:footnote>
  <w:footnote w:type="continuationSeparator" w:id="0">
    <w:p w:rsidR="00AF34FA" w:rsidRDefault="00AF3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9C" w:rsidRDefault="00324242">
    <w:pPr>
      <w:pStyle w:val="Kopfzeile"/>
      <w:rPr>
        <w:b/>
        <w:bCs/>
        <w:sz w:val="36"/>
      </w:rPr>
    </w:pPr>
    <w:r>
      <w:rPr>
        <w:rFonts w:ascii="Arial" w:hAnsi="Arial" w:cs="Arial"/>
        <w:noProof/>
        <w:sz w:val="20"/>
      </w:rPr>
      <w:drawing>
        <wp:anchor distT="0" distB="0" distL="114300" distR="114300" simplePos="0" relativeHeight="251657728" behindDoc="0" locked="0" layoutInCell="1" allowOverlap="1" wp14:anchorId="7ECBC016" wp14:editId="6994FEB5">
          <wp:simplePos x="0" y="0"/>
          <wp:positionH relativeFrom="column">
            <wp:posOffset>3771900</wp:posOffset>
          </wp:positionH>
          <wp:positionV relativeFrom="paragraph">
            <wp:posOffset>4445</wp:posOffset>
          </wp:positionV>
          <wp:extent cx="2066925" cy="1076325"/>
          <wp:effectExtent l="0" t="0" r="0" b="0"/>
          <wp:wrapNone/>
          <wp:docPr id="1" name="Bild 1" descr="Logo_Verkehrsanwä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rkehrsanwäl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29C" w:rsidRDefault="0038629C">
    <w:pPr>
      <w:pStyle w:val="Kopfzeile"/>
      <w:rPr>
        <w:b/>
        <w:bCs/>
        <w:sz w:val="36"/>
      </w:rPr>
    </w:pPr>
  </w:p>
  <w:p w:rsidR="0038629C" w:rsidRDefault="0038629C">
    <w:pPr>
      <w:pStyle w:val="Kopfzeile"/>
      <w:rPr>
        <w:b/>
        <w:bCs/>
        <w:sz w:val="36"/>
      </w:rPr>
    </w:pPr>
  </w:p>
  <w:p w:rsidR="0038629C" w:rsidRDefault="0038629C">
    <w:pPr>
      <w:pStyle w:val="Kopfzeile"/>
      <w:rPr>
        <w:rFonts w:ascii="Arial" w:hAnsi="Arial" w:cs="Arial"/>
      </w:rPr>
    </w:pPr>
    <w:r>
      <w:rPr>
        <w:rFonts w:ascii="Arial" w:hAnsi="Arial" w:cs="Arial"/>
        <w:b/>
        <w:bCs/>
        <w:sz w:val="36"/>
      </w:rPr>
      <w:t>Presseinformation</w:t>
    </w:r>
    <w:r>
      <w:rPr>
        <w:rFonts w:ascii="Arial" w:hAnsi="Arial" w:cs="Arial"/>
        <w:noProof/>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633106"/>
    <w:multiLevelType w:val="hybridMultilevel"/>
    <w:tmpl w:val="1910FBA6"/>
    <w:lvl w:ilvl="0" w:tplc="4CBC47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6A251E"/>
    <w:multiLevelType w:val="hybridMultilevel"/>
    <w:tmpl w:val="855A5C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83F27A2"/>
    <w:multiLevelType w:val="hybridMultilevel"/>
    <w:tmpl w:val="D152D71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Wingdings"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Wingdings"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Wingdings"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44BA4B97"/>
    <w:multiLevelType w:val="hybridMultilevel"/>
    <w:tmpl w:val="6D889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1B817CB"/>
    <w:multiLevelType w:val="hybridMultilevel"/>
    <w:tmpl w:val="96D2795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6269330B"/>
    <w:multiLevelType w:val="hybridMultilevel"/>
    <w:tmpl w:val="C97AD7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31858DD"/>
    <w:multiLevelType w:val="hybridMultilevel"/>
    <w:tmpl w:val="6E6E13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44A00E1"/>
    <w:multiLevelType w:val="hybridMultilevel"/>
    <w:tmpl w:val="D7EE3F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Wingdings"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Wingdings"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7D20120A"/>
    <w:multiLevelType w:val="hybridMultilevel"/>
    <w:tmpl w:val="7F5083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F54068B"/>
    <w:multiLevelType w:val="hybridMultilevel"/>
    <w:tmpl w:val="E15C0DD2"/>
    <w:lvl w:ilvl="0" w:tplc="22D812DC">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0"/>
  </w:num>
  <w:num w:numId="5">
    <w:abstractNumId w:val="1"/>
  </w:num>
  <w:num w:numId="6">
    <w:abstractNumId w:val="8"/>
  </w:num>
  <w:num w:numId="7">
    <w:abstractNumId w:val="3"/>
  </w:num>
  <w:num w:numId="8">
    <w:abstractNumId w:val="4"/>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7993EA1-FB98-403A-918E-8B2BB56B130B}"/>
    <w:docVar w:name="dgnword-eventsink" w:val="330790344"/>
  </w:docVars>
  <w:rsids>
    <w:rsidRoot w:val="00EE5E05"/>
    <w:rsid w:val="00036DAC"/>
    <w:rsid w:val="000833D2"/>
    <w:rsid w:val="00324242"/>
    <w:rsid w:val="0038629C"/>
    <w:rsid w:val="004C1152"/>
    <w:rsid w:val="00527661"/>
    <w:rsid w:val="00540287"/>
    <w:rsid w:val="00565C3F"/>
    <w:rsid w:val="005D4200"/>
    <w:rsid w:val="00732869"/>
    <w:rsid w:val="00954AC6"/>
    <w:rsid w:val="00A761F7"/>
    <w:rsid w:val="00AB1431"/>
    <w:rsid w:val="00AB4A81"/>
    <w:rsid w:val="00AF34FA"/>
    <w:rsid w:val="00B04A60"/>
    <w:rsid w:val="00C94A4A"/>
    <w:rsid w:val="00CC770E"/>
    <w:rsid w:val="00D41F19"/>
    <w:rsid w:val="00E357BD"/>
    <w:rsid w:val="00E708B9"/>
    <w:rsid w:val="00ED1531"/>
    <w:rsid w:val="00EE5E05"/>
    <w:rsid w:val="00F02FE5"/>
    <w:rsid w:val="00FA7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Pr>
      <w:sz w:val="24"/>
      <w:szCs w:val="24"/>
    </w:rPr>
  </w:style>
  <w:style w:type="paragraph" w:styleId="berschrift2">
    <w:name w:val="heading 2"/>
    <w:basedOn w:val="Standard"/>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tandardWeb">
    <w:name w:val="Normal (Web)"/>
    <w:basedOn w:val="Standard"/>
    <w:pPr>
      <w:spacing w:before="100" w:beforeAutospacing="1" w:after="100" w:afterAutospacing="1"/>
    </w:pPr>
  </w:style>
  <w:style w:type="character" w:customStyle="1" w:styleId="text">
    <w:name w:val="text"/>
    <w:basedOn w:val="Absatz-Standardschriftart"/>
  </w:style>
  <w:style w:type="character" w:styleId="Kommentarzeichen">
    <w:name w:val="annotation reference"/>
    <w:semiHidden/>
    <w:rPr>
      <w:sz w:val="16"/>
      <w:szCs w:val="16"/>
    </w:rPr>
  </w:style>
  <w:style w:type="paragraph" w:styleId="Blocktext">
    <w:name w:val="Block Text"/>
    <w:basedOn w:val="Standard"/>
    <w:semiHidden/>
    <w:pPr>
      <w:overflowPunct w:val="0"/>
      <w:autoSpaceDE w:val="0"/>
      <w:autoSpaceDN w:val="0"/>
      <w:adjustRightInd w:val="0"/>
      <w:ind w:left="567" w:right="-4253"/>
      <w:jc w:val="both"/>
      <w:textAlignment w:val="baseline"/>
    </w:pPr>
    <w:rPr>
      <w:rFonts w:ascii="Arial" w:hAnsi="Arial" w:cs="Arial"/>
      <w:b/>
      <w:i/>
      <w:szCs w:val="20"/>
    </w:rPr>
  </w:style>
  <w:style w:type="paragraph" w:styleId="Textkrper">
    <w:name w:val="Body Text"/>
    <w:basedOn w:val="Standard"/>
    <w:semiHidden/>
    <w:pPr>
      <w:spacing w:line="360" w:lineRule="auto"/>
      <w:jc w:val="both"/>
    </w:pPr>
    <w:rPr>
      <w:rFonts w:ascii="Arial" w:eastAsia="Calibri" w:hAnsi="Arial"/>
      <w:sz w:val="22"/>
      <w:szCs w:val="22"/>
      <w:lang w:eastAsia="en-US"/>
    </w:rPr>
  </w:style>
  <w:style w:type="paragraph" w:styleId="Textkrper3">
    <w:name w:val="Body Text 3"/>
    <w:basedOn w:val="Standard"/>
    <w:semiHidden/>
    <w:pPr>
      <w:spacing w:line="360" w:lineRule="auto"/>
      <w:jc w:val="both"/>
    </w:pPr>
    <w:rPr>
      <w:rFonts w:ascii="Arial" w:eastAsia="Calibri" w:hAnsi="Arial"/>
      <w:bCs/>
      <w:sz w:val="21"/>
      <w:szCs w:val="21"/>
      <w:lang w:eastAsia="en-US"/>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odyText2Char">
    <w:name w:val="Body Text 2 Char"/>
    <w:rPr>
      <w:rFonts w:ascii="Arial" w:hAnsi="Arial" w:cs="Arial"/>
      <w:sz w:val="24"/>
      <w:szCs w:val="24"/>
      <w:lang w:val="x-none" w:eastAsia="en-US"/>
    </w:rPr>
  </w:style>
  <w:style w:type="paragraph" w:styleId="Funotentext">
    <w:name w:val="footnote text"/>
    <w:basedOn w:val="Standard"/>
    <w:link w:val="FunotentextZchn"/>
    <w:uiPriority w:val="99"/>
    <w:semiHidden/>
    <w:unhideWhenUsed/>
    <w:rsid w:val="00EE5E05"/>
    <w:rPr>
      <w:sz w:val="20"/>
      <w:szCs w:val="20"/>
    </w:rPr>
  </w:style>
  <w:style w:type="character" w:customStyle="1" w:styleId="FunotentextZchn">
    <w:name w:val="Fußnotentext Zchn"/>
    <w:basedOn w:val="Absatz-Standardschriftart"/>
    <w:link w:val="Funotentext"/>
    <w:uiPriority w:val="99"/>
    <w:semiHidden/>
    <w:rsid w:val="00EE5E05"/>
  </w:style>
  <w:style w:type="character" w:styleId="Funotenzeichen">
    <w:name w:val="footnote reference"/>
    <w:uiPriority w:val="99"/>
    <w:semiHidden/>
    <w:unhideWhenUsed/>
    <w:rsid w:val="00EE5E05"/>
    <w:rPr>
      <w:vertAlign w:val="superscript"/>
    </w:rPr>
  </w:style>
  <w:style w:type="paragraph" w:styleId="Textkrper2">
    <w:name w:val="Body Text 2"/>
    <w:basedOn w:val="Standard"/>
    <w:link w:val="Textkrper2Zchn"/>
    <w:uiPriority w:val="99"/>
    <w:unhideWhenUsed/>
    <w:rsid w:val="006377E5"/>
    <w:pPr>
      <w:spacing w:after="120" w:line="480" w:lineRule="auto"/>
    </w:pPr>
    <w:rPr>
      <w:lang w:val="x-none" w:eastAsia="x-none"/>
    </w:rPr>
  </w:style>
  <w:style w:type="character" w:customStyle="1" w:styleId="Textkrper2Zchn">
    <w:name w:val="Textkörper 2 Zchn"/>
    <w:link w:val="Textkrper2"/>
    <w:uiPriority w:val="99"/>
    <w:rsid w:val="006377E5"/>
    <w:rPr>
      <w:sz w:val="24"/>
      <w:szCs w:val="24"/>
    </w:rPr>
  </w:style>
  <w:style w:type="paragraph" w:customStyle="1" w:styleId="Default">
    <w:name w:val="Default"/>
    <w:rsid w:val="003A7B55"/>
    <w:pPr>
      <w:autoSpaceDE w:val="0"/>
      <w:autoSpaceDN w:val="0"/>
      <w:adjustRightInd w:val="0"/>
    </w:pPr>
    <w:rPr>
      <w:rFonts w:ascii="Arial" w:hAnsi="Arial" w:cs="Arial"/>
      <w:color w:val="000000"/>
      <w:sz w:val="24"/>
      <w:szCs w:val="24"/>
      <w:lang w:eastAsia="en-US"/>
    </w:rPr>
  </w:style>
  <w:style w:type="paragraph" w:customStyle="1" w:styleId="HellesRaster-Akzent31">
    <w:name w:val="Helles Raster - Akzent 31"/>
    <w:basedOn w:val="Standard"/>
    <w:uiPriority w:val="34"/>
    <w:qFormat/>
    <w:rsid w:val="00985C43"/>
    <w:pPr>
      <w:spacing w:after="200" w:line="276" w:lineRule="auto"/>
      <w:ind w:left="720"/>
      <w:contextualSpacing/>
    </w:pPr>
    <w:rPr>
      <w:rFonts w:ascii="Cambria" w:eastAsia="Cambria" w:hAnsi="Cambria"/>
      <w:sz w:val="22"/>
      <w:szCs w:val="22"/>
      <w:lang w:eastAsia="en-US"/>
    </w:rPr>
  </w:style>
  <w:style w:type="character" w:styleId="Fett">
    <w:name w:val="Strong"/>
    <w:uiPriority w:val="22"/>
    <w:qFormat/>
    <w:rsid w:val="00985C43"/>
    <w:rPr>
      <w:b/>
      <w:bCs/>
    </w:rPr>
  </w:style>
  <w:style w:type="paragraph" w:styleId="Sprechblasentext">
    <w:name w:val="Balloon Text"/>
    <w:basedOn w:val="Standard"/>
    <w:link w:val="SprechblasentextZchn"/>
    <w:uiPriority w:val="99"/>
    <w:semiHidden/>
    <w:unhideWhenUsed/>
    <w:rsid w:val="00985C43"/>
    <w:rPr>
      <w:rFonts w:ascii="Segoe UI" w:eastAsia="Cambria" w:hAnsi="Segoe UI"/>
      <w:sz w:val="18"/>
      <w:szCs w:val="18"/>
      <w:lang w:val="x-none" w:eastAsia="en-US"/>
    </w:rPr>
  </w:style>
  <w:style w:type="character" w:customStyle="1" w:styleId="SprechblasentextZchn">
    <w:name w:val="Sprechblasentext Zchn"/>
    <w:link w:val="Sprechblasentext"/>
    <w:uiPriority w:val="99"/>
    <w:semiHidden/>
    <w:rsid w:val="00985C43"/>
    <w:rPr>
      <w:rFonts w:ascii="Segoe UI" w:eastAsia="Cambria" w:hAnsi="Segoe UI" w:cs="Segoe UI"/>
      <w:sz w:val="18"/>
      <w:szCs w:val="18"/>
      <w:lang w:eastAsia="en-US"/>
    </w:rPr>
  </w:style>
  <w:style w:type="paragraph" w:styleId="Kommentartext">
    <w:name w:val="annotation text"/>
    <w:basedOn w:val="Standard"/>
    <w:link w:val="KommentartextZchn"/>
    <w:uiPriority w:val="99"/>
    <w:semiHidden/>
    <w:unhideWhenUsed/>
    <w:rsid w:val="00DB7985"/>
    <w:rPr>
      <w:sz w:val="20"/>
      <w:szCs w:val="20"/>
    </w:rPr>
  </w:style>
  <w:style w:type="character" w:customStyle="1" w:styleId="KommentartextZchn">
    <w:name w:val="Kommentartext Zchn"/>
    <w:basedOn w:val="Absatz-Standardschriftart"/>
    <w:link w:val="Kommentartext"/>
    <w:uiPriority w:val="99"/>
    <w:semiHidden/>
    <w:rsid w:val="00DB7985"/>
  </w:style>
  <w:style w:type="paragraph" w:styleId="Kommentarthema">
    <w:name w:val="annotation subject"/>
    <w:basedOn w:val="Kommentartext"/>
    <w:next w:val="Kommentartext"/>
    <w:link w:val="KommentarthemaZchn"/>
    <w:uiPriority w:val="99"/>
    <w:semiHidden/>
    <w:unhideWhenUsed/>
    <w:rsid w:val="00DB7985"/>
    <w:rPr>
      <w:b/>
      <w:bCs/>
      <w:lang w:val="x-none" w:eastAsia="x-none"/>
    </w:rPr>
  </w:style>
  <w:style w:type="character" w:customStyle="1" w:styleId="KommentarthemaZchn">
    <w:name w:val="Kommentarthema Zchn"/>
    <w:link w:val="Kommentarthema"/>
    <w:uiPriority w:val="99"/>
    <w:semiHidden/>
    <w:rsid w:val="00DB7985"/>
    <w:rPr>
      <w:b/>
      <w:bCs/>
    </w:rPr>
  </w:style>
  <w:style w:type="character" w:styleId="BesuchterHyperlink">
    <w:name w:val="FollowedHyperlink"/>
    <w:rsid w:val="00333D95"/>
    <w:rPr>
      <w:color w:val="800080"/>
      <w:u w:val="single"/>
    </w:rPr>
  </w:style>
  <w:style w:type="character" w:customStyle="1" w:styleId="FuzeileZchn">
    <w:name w:val="Fußzeile Zchn"/>
    <w:basedOn w:val="Absatz-Standardschriftart"/>
    <w:link w:val="Fuzeile"/>
    <w:uiPriority w:val="99"/>
    <w:rsid w:val="00954A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Pr>
      <w:sz w:val="24"/>
      <w:szCs w:val="24"/>
    </w:rPr>
  </w:style>
  <w:style w:type="paragraph" w:styleId="berschrift2">
    <w:name w:val="heading 2"/>
    <w:basedOn w:val="Standard"/>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tandardWeb">
    <w:name w:val="Normal (Web)"/>
    <w:basedOn w:val="Standard"/>
    <w:pPr>
      <w:spacing w:before="100" w:beforeAutospacing="1" w:after="100" w:afterAutospacing="1"/>
    </w:pPr>
  </w:style>
  <w:style w:type="character" w:customStyle="1" w:styleId="text">
    <w:name w:val="text"/>
    <w:basedOn w:val="Absatz-Standardschriftart"/>
  </w:style>
  <w:style w:type="character" w:styleId="Kommentarzeichen">
    <w:name w:val="annotation reference"/>
    <w:semiHidden/>
    <w:rPr>
      <w:sz w:val="16"/>
      <w:szCs w:val="16"/>
    </w:rPr>
  </w:style>
  <w:style w:type="paragraph" w:styleId="Blocktext">
    <w:name w:val="Block Text"/>
    <w:basedOn w:val="Standard"/>
    <w:semiHidden/>
    <w:pPr>
      <w:overflowPunct w:val="0"/>
      <w:autoSpaceDE w:val="0"/>
      <w:autoSpaceDN w:val="0"/>
      <w:adjustRightInd w:val="0"/>
      <w:ind w:left="567" w:right="-4253"/>
      <w:jc w:val="both"/>
      <w:textAlignment w:val="baseline"/>
    </w:pPr>
    <w:rPr>
      <w:rFonts w:ascii="Arial" w:hAnsi="Arial" w:cs="Arial"/>
      <w:b/>
      <w:i/>
      <w:szCs w:val="20"/>
    </w:rPr>
  </w:style>
  <w:style w:type="paragraph" w:styleId="Textkrper">
    <w:name w:val="Body Text"/>
    <w:basedOn w:val="Standard"/>
    <w:semiHidden/>
    <w:pPr>
      <w:spacing w:line="360" w:lineRule="auto"/>
      <w:jc w:val="both"/>
    </w:pPr>
    <w:rPr>
      <w:rFonts w:ascii="Arial" w:eastAsia="Calibri" w:hAnsi="Arial"/>
      <w:sz w:val="22"/>
      <w:szCs w:val="22"/>
      <w:lang w:eastAsia="en-US"/>
    </w:rPr>
  </w:style>
  <w:style w:type="paragraph" w:styleId="Textkrper3">
    <w:name w:val="Body Text 3"/>
    <w:basedOn w:val="Standard"/>
    <w:semiHidden/>
    <w:pPr>
      <w:spacing w:line="360" w:lineRule="auto"/>
      <w:jc w:val="both"/>
    </w:pPr>
    <w:rPr>
      <w:rFonts w:ascii="Arial" w:eastAsia="Calibri" w:hAnsi="Arial"/>
      <w:bCs/>
      <w:sz w:val="21"/>
      <w:szCs w:val="21"/>
      <w:lang w:eastAsia="en-US"/>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odyText2Char">
    <w:name w:val="Body Text 2 Char"/>
    <w:rPr>
      <w:rFonts w:ascii="Arial" w:hAnsi="Arial" w:cs="Arial"/>
      <w:sz w:val="24"/>
      <w:szCs w:val="24"/>
      <w:lang w:val="x-none" w:eastAsia="en-US"/>
    </w:rPr>
  </w:style>
  <w:style w:type="paragraph" w:styleId="Funotentext">
    <w:name w:val="footnote text"/>
    <w:basedOn w:val="Standard"/>
    <w:link w:val="FunotentextZchn"/>
    <w:uiPriority w:val="99"/>
    <w:semiHidden/>
    <w:unhideWhenUsed/>
    <w:rsid w:val="00EE5E05"/>
    <w:rPr>
      <w:sz w:val="20"/>
      <w:szCs w:val="20"/>
    </w:rPr>
  </w:style>
  <w:style w:type="character" w:customStyle="1" w:styleId="FunotentextZchn">
    <w:name w:val="Fußnotentext Zchn"/>
    <w:basedOn w:val="Absatz-Standardschriftart"/>
    <w:link w:val="Funotentext"/>
    <w:uiPriority w:val="99"/>
    <w:semiHidden/>
    <w:rsid w:val="00EE5E05"/>
  </w:style>
  <w:style w:type="character" w:styleId="Funotenzeichen">
    <w:name w:val="footnote reference"/>
    <w:uiPriority w:val="99"/>
    <w:semiHidden/>
    <w:unhideWhenUsed/>
    <w:rsid w:val="00EE5E05"/>
    <w:rPr>
      <w:vertAlign w:val="superscript"/>
    </w:rPr>
  </w:style>
  <w:style w:type="paragraph" w:styleId="Textkrper2">
    <w:name w:val="Body Text 2"/>
    <w:basedOn w:val="Standard"/>
    <w:link w:val="Textkrper2Zchn"/>
    <w:uiPriority w:val="99"/>
    <w:unhideWhenUsed/>
    <w:rsid w:val="006377E5"/>
    <w:pPr>
      <w:spacing w:after="120" w:line="480" w:lineRule="auto"/>
    </w:pPr>
    <w:rPr>
      <w:lang w:val="x-none" w:eastAsia="x-none"/>
    </w:rPr>
  </w:style>
  <w:style w:type="character" w:customStyle="1" w:styleId="Textkrper2Zchn">
    <w:name w:val="Textkörper 2 Zchn"/>
    <w:link w:val="Textkrper2"/>
    <w:uiPriority w:val="99"/>
    <w:rsid w:val="006377E5"/>
    <w:rPr>
      <w:sz w:val="24"/>
      <w:szCs w:val="24"/>
    </w:rPr>
  </w:style>
  <w:style w:type="paragraph" w:customStyle="1" w:styleId="Default">
    <w:name w:val="Default"/>
    <w:rsid w:val="003A7B55"/>
    <w:pPr>
      <w:autoSpaceDE w:val="0"/>
      <w:autoSpaceDN w:val="0"/>
      <w:adjustRightInd w:val="0"/>
    </w:pPr>
    <w:rPr>
      <w:rFonts w:ascii="Arial" w:hAnsi="Arial" w:cs="Arial"/>
      <w:color w:val="000000"/>
      <w:sz w:val="24"/>
      <w:szCs w:val="24"/>
      <w:lang w:eastAsia="en-US"/>
    </w:rPr>
  </w:style>
  <w:style w:type="paragraph" w:customStyle="1" w:styleId="HellesRaster-Akzent31">
    <w:name w:val="Helles Raster - Akzent 31"/>
    <w:basedOn w:val="Standard"/>
    <w:uiPriority w:val="34"/>
    <w:qFormat/>
    <w:rsid w:val="00985C43"/>
    <w:pPr>
      <w:spacing w:after="200" w:line="276" w:lineRule="auto"/>
      <w:ind w:left="720"/>
      <w:contextualSpacing/>
    </w:pPr>
    <w:rPr>
      <w:rFonts w:ascii="Cambria" w:eastAsia="Cambria" w:hAnsi="Cambria"/>
      <w:sz w:val="22"/>
      <w:szCs w:val="22"/>
      <w:lang w:eastAsia="en-US"/>
    </w:rPr>
  </w:style>
  <w:style w:type="character" w:styleId="Fett">
    <w:name w:val="Strong"/>
    <w:uiPriority w:val="22"/>
    <w:qFormat/>
    <w:rsid w:val="00985C43"/>
    <w:rPr>
      <w:b/>
      <w:bCs/>
    </w:rPr>
  </w:style>
  <w:style w:type="paragraph" w:styleId="Sprechblasentext">
    <w:name w:val="Balloon Text"/>
    <w:basedOn w:val="Standard"/>
    <w:link w:val="SprechblasentextZchn"/>
    <w:uiPriority w:val="99"/>
    <w:semiHidden/>
    <w:unhideWhenUsed/>
    <w:rsid w:val="00985C43"/>
    <w:rPr>
      <w:rFonts w:ascii="Segoe UI" w:eastAsia="Cambria" w:hAnsi="Segoe UI"/>
      <w:sz w:val="18"/>
      <w:szCs w:val="18"/>
      <w:lang w:val="x-none" w:eastAsia="en-US"/>
    </w:rPr>
  </w:style>
  <w:style w:type="character" w:customStyle="1" w:styleId="SprechblasentextZchn">
    <w:name w:val="Sprechblasentext Zchn"/>
    <w:link w:val="Sprechblasentext"/>
    <w:uiPriority w:val="99"/>
    <w:semiHidden/>
    <w:rsid w:val="00985C43"/>
    <w:rPr>
      <w:rFonts w:ascii="Segoe UI" w:eastAsia="Cambria" w:hAnsi="Segoe UI" w:cs="Segoe UI"/>
      <w:sz w:val="18"/>
      <w:szCs w:val="18"/>
      <w:lang w:eastAsia="en-US"/>
    </w:rPr>
  </w:style>
  <w:style w:type="paragraph" w:styleId="Kommentartext">
    <w:name w:val="annotation text"/>
    <w:basedOn w:val="Standard"/>
    <w:link w:val="KommentartextZchn"/>
    <w:uiPriority w:val="99"/>
    <w:semiHidden/>
    <w:unhideWhenUsed/>
    <w:rsid w:val="00DB7985"/>
    <w:rPr>
      <w:sz w:val="20"/>
      <w:szCs w:val="20"/>
    </w:rPr>
  </w:style>
  <w:style w:type="character" w:customStyle="1" w:styleId="KommentartextZchn">
    <w:name w:val="Kommentartext Zchn"/>
    <w:basedOn w:val="Absatz-Standardschriftart"/>
    <w:link w:val="Kommentartext"/>
    <w:uiPriority w:val="99"/>
    <w:semiHidden/>
    <w:rsid w:val="00DB7985"/>
  </w:style>
  <w:style w:type="paragraph" w:styleId="Kommentarthema">
    <w:name w:val="annotation subject"/>
    <w:basedOn w:val="Kommentartext"/>
    <w:next w:val="Kommentartext"/>
    <w:link w:val="KommentarthemaZchn"/>
    <w:uiPriority w:val="99"/>
    <w:semiHidden/>
    <w:unhideWhenUsed/>
    <w:rsid w:val="00DB7985"/>
    <w:rPr>
      <w:b/>
      <w:bCs/>
      <w:lang w:val="x-none" w:eastAsia="x-none"/>
    </w:rPr>
  </w:style>
  <w:style w:type="character" w:customStyle="1" w:styleId="KommentarthemaZchn">
    <w:name w:val="Kommentarthema Zchn"/>
    <w:link w:val="Kommentarthema"/>
    <w:uiPriority w:val="99"/>
    <w:semiHidden/>
    <w:rsid w:val="00DB7985"/>
    <w:rPr>
      <w:b/>
      <w:bCs/>
    </w:rPr>
  </w:style>
  <w:style w:type="character" w:styleId="BesuchterHyperlink">
    <w:name w:val="FollowedHyperlink"/>
    <w:rsid w:val="00333D95"/>
    <w:rPr>
      <w:color w:val="800080"/>
      <w:u w:val="single"/>
    </w:rPr>
  </w:style>
  <w:style w:type="character" w:customStyle="1" w:styleId="FuzeileZchn">
    <w:name w:val="Fußzeile Zchn"/>
    <w:basedOn w:val="Absatz-Standardschriftart"/>
    <w:link w:val="Fuzeile"/>
    <w:uiPriority w:val="99"/>
    <w:rsid w:val="00954A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00410">
      <w:bodyDiv w:val="1"/>
      <w:marLeft w:val="0"/>
      <w:marRight w:val="0"/>
      <w:marTop w:val="0"/>
      <w:marBottom w:val="0"/>
      <w:divBdr>
        <w:top w:val="none" w:sz="0" w:space="0" w:color="auto"/>
        <w:left w:val="none" w:sz="0" w:space="0" w:color="auto"/>
        <w:bottom w:val="none" w:sz="0" w:space="0" w:color="auto"/>
        <w:right w:val="none" w:sz="0" w:space="0" w:color="auto"/>
      </w:divBdr>
    </w:div>
    <w:div w:id="1654720034">
      <w:bodyDiv w:val="1"/>
      <w:marLeft w:val="0"/>
      <w:marRight w:val="0"/>
      <w:marTop w:val="0"/>
      <w:marBottom w:val="0"/>
      <w:divBdr>
        <w:top w:val="none" w:sz="0" w:space="0" w:color="auto"/>
        <w:left w:val="none" w:sz="0" w:space="0" w:color="auto"/>
        <w:bottom w:val="none" w:sz="0" w:space="0" w:color="auto"/>
        <w:right w:val="none" w:sz="0" w:space="0" w:color="auto"/>
      </w:divBdr>
    </w:div>
    <w:div w:id="20043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kehrsanwaelte.de" TargetMode="External"/><Relationship Id="rId13" Type="http://schemas.openxmlformats.org/officeDocument/2006/relationships/hyperlink" Target="mailto:walentowski@anwaltverein.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achmann@anwaltverein.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es.uhlig@uhlig-pr.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verkehrsanwaelte.de" TargetMode="External"/><Relationship Id="rId4" Type="http://schemas.openxmlformats.org/officeDocument/2006/relationships/settings" Target="settings.xml"/><Relationship Id="rId9" Type="http://schemas.openxmlformats.org/officeDocument/2006/relationships/hyperlink" Target="http://www.verkehrsanwaelte.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7725</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Foulspiel beim „Fairplay–Konzept“ der Allianz Versicherungs-AG</vt:lpstr>
      <vt:lpstr>Foulspiel beim „Fairplay–Konzept“ der Allianz Versicherungs-AG</vt:lpstr>
    </vt:vector>
  </TitlesOfParts>
  <Company>Ines Uhlig-PR</Company>
  <LinksUpToDate>false</LinksUpToDate>
  <CharactersWithSpaces>8850</CharactersWithSpaces>
  <SharedDoc>false</SharedDoc>
  <HLinks>
    <vt:vector size="36" baseType="variant">
      <vt:variant>
        <vt:i4>4063255</vt:i4>
      </vt:variant>
      <vt:variant>
        <vt:i4>15</vt:i4>
      </vt:variant>
      <vt:variant>
        <vt:i4>0</vt:i4>
      </vt:variant>
      <vt:variant>
        <vt:i4>5</vt:i4>
      </vt:variant>
      <vt:variant>
        <vt:lpwstr>mailto:walentowski@anwaltverein.de</vt:lpwstr>
      </vt:variant>
      <vt:variant>
        <vt:lpwstr/>
      </vt:variant>
      <vt:variant>
        <vt:i4>5308533</vt:i4>
      </vt:variant>
      <vt:variant>
        <vt:i4>12</vt:i4>
      </vt:variant>
      <vt:variant>
        <vt:i4>0</vt:i4>
      </vt:variant>
      <vt:variant>
        <vt:i4>5</vt:i4>
      </vt:variant>
      <vt:variant>
        <vt:lpwstr>mailto:bachmann@anwaltverein.de</vt:lpwstr>
      </vt:variant>
      <vt:variant>
        <vt:lpwstr/>
      </vt:variant>
      <vt:variant>
        <vt:i4>3866633</vt:i4>
      </vt:variant>
      <vt:variant>
        <vt:i4>9</vt:i4>
      </vt:variant>
      <vt:variant>
        <vt:i4>0</vt:i4>
      </vt:variant>
      <vt:variant>
        <vt:i4>5</vt:i4>
      </vt:variant>
      <vt:variant>
        <vt:lpwstr>mailto:ines.uhlig@uhlig-pr.de</vt:lpwstr>
      </vt:variant>
      <vt:variant>
        <vt:lpwstr/>
      </vt:variant>
      <vt:variant>
        <vt:i4>3801188</vt:i4>
      </vt:variant>
      <vt:variant>
        <vt:i4>6</vt:i4>
      </vt:variant>
      <vt:variant>
        <vt:i4>0</vt:i4>
      </vt:variant>
      <vt:variant>
        <vt:i4>5</vt:i4>
      </vt:variant>
      <vt:variant>
        <vt:lpwstr>http://www.facebook.com/verkehrsanwaelte.de</vt:lpwstr>
      </vt:variant>
      <vt:variant>
        <vt:lpwstr/>
      </vt:variant>
      <vt:variant>
        <vt:i4>7602215</vt:i4>
      </vt:variant>
      <vt:variant>
        <vt:i4>3</vt:i4>
      </vt:variant>
      <vt:variant>
        <vt:i4>0</vt:i4>
      </vt:variant>
      <vt:variant>
        <vt:i4>5</vt:i4>
      </vt:variant>
      <vt:variant>
        <vt:lpwstr>http://www.verkehrsanwaelte.de/</vt:lpwstr>
      </vt:variant>
      <vt:variant>
        <vt:lpwstr/>
      </vt:variant>
      <vt:variant>
        <vt:i4>7602215</vt:i4>
      </vt:variant>
      <vt:variant>
        <vt:i4>0</vt:i4>
      </vt:variant>
      <vt:variant>
        <vt:i4>0</vt:i4>
      </vt:variant>
      <vt:variant>
        <vt:i4>5</vt:i4>
      </vt:variant>
      <vt:variant>
        <vt:lpwstr>http://www.verkehrsanwaelte.de/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Foulspiel beim „Fairplay–Konzept“ der Allianz Versicherungs-AG</dc:title>
  <dc:creator>Michaela</dc:creator>
  <cp:lastModifiedBy>Ines</cp:lastModifiedBy>
  <cp:revision>5</cp:revision>
  <cp:lastPrinted>2015-04-08T14:30:00Z</cp:lastPrinted>
  <dcterms:created xsi:type="dcterms:W3CDTF">2015-09-09T12:22:00Z</dcterms:created>
  <dcterms:modified xsi:type="dcterms:W3CDTF">2015-09-10T09:12:00Z</dcterms:modified>
</cp:coreProperties>
</file>