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DC82" w14:textId="44F4DC52" w:rsidR="00672D1C" w:rsidRDefault="007E0A8B" w:rsidP="00127519">
      <w:pPr>
        <w:jc w:val="right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672D1C">
        <w:rPr>
          <w:rFonts w:ascii="Corbel" w:hAnsi="Corbel"/>
        </w:rPr>
        <w:tab/>
      </w:r>
      <w:r w:rsidR="00672D1C">
        <w:rPr>
          <w:rFonts w:ascii="Corbel" w:hAnsi="Corbel"/>
        </w:rPr>
        <w:tab/>
      </w:r>
      <w:r w:rsidR="00672D1C">
        <w:rPr>
          <w:rFonts w:ascii="Corbel" w:hAnsi="Corbel"/>
        </w:rPr>
        <w:tab/>
      </w:r>
      <w:r w:rsidR="00672D1C">
        <w:rPr>
          <w:rFonts w:ascii="Corbel" w:hAnsi="Corbel"/>
          <w:noProof/>
          <w:lang w:eastAsia="sv-SE"/>
        </w:rPr>
        <w:drawing>
          <wp:inline distT="0" distB="0" distL="0" distR="0" wp14:anchorId="069D3E7F" wp14:editId="0CF16893">
            <wp:extent cx="1196340" cy="1196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DE8" w14:textId="7923DDD3" w:rsidR="00672D1C" w:rsidRPr="00D978E0" w:rsidRDefault="00127519">
      <w:pPr>
        <w:rPr>
          <w:rFonts w:ascii="Corbel" w:hAnsi="Corbel"/>
        </w:rPr>
      </w:pPr>
      <w:r w:rsidRPr="00D978E0">
        <w:rPr>
          <w:rFonts w:ascii="Corbel" w:hAnsi="Corbel"/>
        </w:rPr>
        <w:t>Pressmeddelande</w:t>
      </w:r>
      <w:r w:rsidR="00CC6C9E" w:rsidRPr="00D978E0">
        <w:rPr>
          <w:rFonts w:ascii="Corbel" w:hAnsi="Corbel"/>
        </w:rPr>
        <w:t xml:space="preserve"> </w:t>
      </w:r>
      <w:r w:rsidR="00E510C8">
        <w:rPr>
          <w:rFonts w:ascii="Corbel" w:hAnsi="Corbel"/>
        </w:rPr>
        <w:t>1 februari</w:t>
      </w:r>
      <w:r w:rsidR="00173ACB" w:rsidRPr="00D978E0">
        <w:rPr>
          <w:rFonts w:ascii="Corbel" w:hAnsi="Corbel"/>
        </w:rPr>
        <w:t xml:space="preserve"> </w:t>
      </w:r>
      <w:r w:rsidR="007F495E">
        <w:rPr>
          <w:rFonts w:ascii="Corbel" w:hAnsi="Corbel"/>
        </w:rPr>
        <w:t>2016</w:t>
      </w:r>
    </w:p>
    <w:p w14:paraId="0C474872" w14:textId="144C8290" w:rsidR="00F85812" w:rsidRPr="00D978E0" w:rsidRDefault="005F3D23" w:rsidP="00F85812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Orango</w:t>
      </w:r>
      <w:r w:rsidR="00425A31">
        <w:rPr>
          <w:rFonts w:ascii="Corbel" w:hAnsi="Corbel"/>
          <w:sz w:val="44"/>
          <w:szCs w:val="44"/>
        </w:rPr>
        <w:t xml:space="preserve"> </w:t>
      </w:r>
      <w:r w:rsidR="00667416">
        <w:rPr>
          <w:rFonts w:ascii="Corbel" w:hAnsi="Corbel"/>
          <w:sz w:val="44"/>
          <w:szCs w:val="44"/>
        </w:rPr>
        <w:t xml:space="preserve">förvärvar </w:t>
      </w:r>
      <w:r w:rsidR="007177E5">
        <w:rPr>
          <w:rFonts w:ascii="Corbel" w:hAnsi="Corbel"/>
          <w:sz w:val="44"/>
          <w:szCs w:val="44"/>
        </w:rPr>
        <w:t xml:space="preserve">Sigmas </w:t>
      </w:r>
      <w:r w:rsidR="00667416">
        <w:rPr>
          <w:rFonts w:ascii="Corbel" w:hAnsi="Corbel"/>
          <w:sz w:val="44"/>
          <w:szCs w:val="44"/>
        </w:rPr>
        <w:t>NAV-verksamhet</w:t>
      </w:r>
    </w:p>
    <w:p w14:paraId="18C8B266" w14:textId="5AF6C9B8" w:rsidR="00F86A10" w:rsidRDefault="00CA1C03" w:rsidP="00F85812">
      <w:pPr>
        <w:rPr>
          <w:rFonts w:ascii="Corbel" w:hAnsi="Corbel"/>
          <w:sz w:val="24"/>
          <w:szCs w:val="24"/>
        </w:rPr>
      </w:pPr>
      <w:r w:rsidRPr="00AD69CE">
        <w:rPr>
          <w:rFonts w:ascii="Corbel" w:hAnsi="Corbel"/>
          <w:sz w:val="24"/>
          <w:szCs w:val="24"/>
        </w:rPr>
        <w:t xml:space="preserve">Orango, en av Sveriges främsta specialister på affärssystem, </w:t>
      </w:r>
      <w:r w:rsidR="00F86A10">
        <w:rPr>
          <w:rFonts w:ascii="Corbel" w:hAnsi="Corbel"/>
          <w:sz w:val="24"/>
          <w:szCs w:val="24"/>
        </w:rPr>
        <w:t>fortsätter sin expansion och utvecklar sin affär inom Microsoft Dynamics NAV. Orango och Sigma It Consulting har tecknat avtal gäl</w:t>
      </w:r>
      <w:r w:rsidR="004B0520">
        <w:rPr>
          <w:rFonts w:ascii="Corbel" w:hAnsi="Corbel"/>
          <w:sz w:val="24"/>
          <w:szCs w:val="24"/>
        </w:rPr>
        <w:t>lande</w:t>
      </w:r>
      <w:r w:rsidR="00667416">
        <w:rPr>
          <w:rFonts w:ascii="Corbel" w:hAnsi="Corbel"/>
          <w:sz w:val="24"/>
          <w:szCs w:val="24"/>
        </w:rPr>
        <w:t xml:space="preserve"> övertag av Sigmas NAV-verksamhet. </w:t>
      </w:r>
      <w:r w:rsidR="004B0520">
        <w:rPr>
          <w:rFonts w:ascii="Corbel" w:hAnsi="Corbel"/>
          <w:sz w:val="24"/>
          <w:szCs w:val="24"/>
        </w:rPr>
        <w:t>Med övertaget stärker Orango sin posi</w:t>
      </w:r>
      <w:r w:rsidR="005533D5">
        <w:rPr>
          <w:rFonts w:ascii="Corbel" w:hAnsi="Corbel"/>
          <w:sz w:val="24"/>
          <w:szCs w:val="24"/>
        </w:rPr>
        <w:t>tion som NAV-leverantör på den s</w:t>
      </w:r>
      <w:r w:rsidR="004B0520">
        <w:rPr>
          <w:rFonts w:ascii="Corbel" w:hAnsi="Corbel"/>
          <w:sz w:val="24"/>
          <w:szCs w:val="24"/>
        </w:rPr>
        <w:t>venska marknaden.</w:t>
      </w:r>
    </w:p>
    <w:p w14:paraId="0BD6B3E4" w14:textId="4CB8CB8E" w:rsidR="00F86A10" w:rsidRDefault="004B0520" w:rsidP="00F85812">
      <w:pPr>
        <w:rPr>
          <w:rFonts w:ascii="Corbel" w:hAnsi="Corbel"/>
          <w:sz w:val="24"/>
          <w:szCs w:val="24"/>
        </w:rPr>
      </w:pPr>
      <w:r w:rsidRPr="00D978E0">
        <w:rPr>
          <w:rFonts w:ascii="Corbel" w:hAnsi="Corbel"/>
          <w:sz w:val="24"/>
          <w:szCs w:val="24"/>
        </w:rPr>
        <w:t xml:space="preserve">Orango har i dagsläget </w:t>
      </w:r>
      <w:r>
        <w:rPr>
          <w:rFonts w:ascii="Corbel" w:hAnsi="Corbel"/>
          <w:sz w:val="24"/>
          <w:szCs w:val="24"/>
        </w:rPr>
        <w:t xml:space="preserve">ett starkt Dynamics NAV-fäste i </w:t>
      </w:r>
      <w:r w:rsidR="005533D5">
        <w:rPr>
          <w:rFonts w:ascii="Corbel" w:hAnsi="Corbel"/>
          <w:sz w:val="24"/>
          <w:szCs w:val="24"/>
        </w:rPr>
        <w:t xml:space="preserve">södra och mellersta </w:t>
      </w:r>
      <w:r>
        <w:rPr>
          <w:rFonts w:ascii="Corbel" w:hAnsi="Corbel"/>
          <w:sz w:val="24"/>
          <w:szCs w:val="24"/>
        </w:rPr>
        <w:t xml:space="preserve">Sverige </w:t>
      </w:r>
      <w:r w:rsidR="005533D5">
        <w:rPr>
          <w:rFonts w:ascii="Corbel" w:hAnsi="Corbel"/>
          <w:sz w:val="24"/>
          <w:szCs w:val="24"/>
        </w:rPr>
        <w:t>och har som mål att inom ett par år vara den ledande NAV-leveran</w:t>
      </w:r>
      <w:r w:rsidR="00700D6F">
        <w:rPr>
          <w:rFonts w:ascii="Corbel" w:hAnsi="Corbel"/>
          <w:sz w:val="24"/>
          <w:szCs w:val="24"/>
        </w:rPr>
        <w:t xml:space="preserve">tören på den svenska marknaden. </w:t>
      </w:r>
      <w:r w:rsidR="00E35B1E">
        <w:rPr>
          <w:rFonts w:ascii="Corbel" w:hAnsi="Corbel"/>
          <w:sz w:val="24"/>
          <w:szCs w:val="24"/>
        </w:rPr>
        <w:t xml:space="preserve"> </w:t>
      </w:r>
    </w:p>
    <w:p w14:paraId="0CCE201B" w14:textId="7A01D6D1" w:rsidR="00C05EEF" w:rsidRDefault="0053420C" w:rsidP="00C05EE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-Jag är väldigt glad </w:t>
      </w:r>
      <w:r w:rsidR="00C05EEF">
        <w:rPr>
          <w:rFonts w:ascii="Corbel" w:hAnsi="Corbel"/>
          <w:sz w:val="24"/>
          <w:szCs w:val="24"/>
        </w:rPr>
        <w:t xml:space="preserve">och stolt </w:t>
      </w:r>
      <w:r>
        <w:rPr>
          <w:rFonts w:ascii="Corbel" w:hAnsi="Corbel"/>
          <w:sz w:val="24"/>
          <w:szCs w:val="24"/>
        </w:rPr>
        <w:t xml:space="preserve">över att Sigma valt att </w:t>
      </w:r>
      <w:r w:rsidR="00C05EEF">
        <w:rPr>
          <w:rFonts w:ascii="Corbel" w:hAnsi="Corbel"/>
          <w:sz w:val="24"/>
          <w:szCs w:val="24"/>
        </w:rPr>
        <w:t>kontakta</w:t>
      </w:r>
      <w:r>
        <w:rPr>
          <w:rFonts w:ascii="Corbel" w:hAnsi="Corbel"/>
          <w:sz w:val="24"/>
          <w:szCs w:val="24"/>
        </w:rPr>
        <w:t xml:space="preserve"> oss </w:t>
      </w:r>
      <w:r w:rsidR="00C05EEF">
        <w:rPr>
          <w:rFonts w:ascii="Corbel" w:hAnsi="Corbel"/>
          <w:sz w:val="24"/>
          <w:szCs w:val="24"/>
        </w:rPr>
        <w:t xml:space="preserve">för övertaget. De har byggt upp en stabil NAV-verksamhet med bra kundrelationer som vi ser fram emot att </w:t>
      </w:r>
      <w:r w:rsidR="007E0A8B">
        <w:rPr>
          <w:rFonts w:ascii="Corbel" w:hAnsi="Corbel"/>
          <w:sz w:val="24"/>
          <w:szCs w:val="24"/>
        </w:rPr>
        <w:t xml:space="preserve">utveckla </w:t>
      </w:r>
      <w:r w:rsidR="005C142C">
        <w:rPr>
          <w:rFonts w:ascii="Corbel" w:hAnsi="Corbel"/>
          <w:sz w:val="24"/>
          <w:szCs w:val="24"/>
        </w:rPr>
        <w:t>vidare</w:t>
      </w:r>
      <w:r w:rsidR="00C05EEF">
        <w:rPr>
          <w:rFonts w:ascii="Corbel" w:hAnsi="Corbel"/>
          <w:sz w:val="24"/>
          <w:szCs w:val="24"/>
        </w:rPr>
        <w:t xml:space="preserve">, säger Daniel Vesterberg, affärsområdeschef Dynamics NAV på Orango. </w:t>
      </w:r>
    </w:p>
    <w:p w14:paraId="6865E7C4" w14:textId="7FB25434" w:rsidR="00E35B1E" w:rsidRDefault="00E35B1E" w:rsidP="00E35B1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Orangos affärsområde NAV genomgår en stark tillväxt och har under det senaste året anställt drygt tio nya medarbetare och man räknar med att anställa ytterligare fem till tio </w:t>
      </w:r>
      <w:r w:rsidR="00DF640E">
        <w:rPr>
          <w:rFonts w:ascii="Corbel" w:hAnsi="Corbel"/>
          <w:sz w:val="24"/>
          <w:szCs w:val="24"/>
        </w:rPr>
        <w:t xml:space="preserve">medarbetare </w:t>
      </w:r>
      <w:r>
        <w:rPr>
          <w:rFonts w:ascii="Corbel" w:hAnsi="Corbel"/>
          <w:sz w:val="24"/>
          <w:szCs w:val="24"/>
        </w:rPr>
        <w:t xml:space="preserve">under 2016. </w:t>
      </w:r>
    </w:p>
    <w:p w14:paraId="08ACDDE0" w14:textId="0A93117F" w:rsidR="005C142C" w:rsidRDefault="005C142C" w:rsidP="00F8581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-Vi fortsätter vår inslagna väg med målet att bli landets va</w:t>
      </w:r>
      <w:r w:rsidR="00F408B9">
        <w:rPr>
          <w:rFonts w:ascii="Corbel" w:hAnsi="Corbel"/>
          <w:sz w:val="24"/>
          <w:szCs w:val="24"/>
        </w:rPr>
        <w:t>ssaste Microsoft Dynamics NAV-leverantör</w:t>
      </w:r>
      <w:r w:rsidR="00E35B1E">
        <w:rPr>
          <w:rFonts w:ascii="Corbel" w:hAnsi="Corbel"/>
          <w:sz w:val="24"/>
          <w:szCs w:val="24"/>
        </w:rPr>
        <w:t xml:space="preserve"> </w:t>
      </w:r>
      <w:r w:rsidR="00D958F2">
        <w:rPr>
          <w:rFonts w:ascii="Corbel" w:hAnsi="Corbel"/>
          <w:sz w:val="24"/>
          <w:szCs w:val="24"/>
        </w:rPr>
        <w:t xml:space="preserve">och </w:t>
      </w:r>
      <w:r>
        <w:rPr>
          <w:rFonts w:ascii="Corbel" w:hAnsi="Corbel"/>
          <w:sz w:val="24"/>
          <w:szCs w:val="24"/>
        </w:rPr>
        <w:t>hoppas kunna göra ytterligare n</w:t>
      </w:r>
      <w:r w:rsidR="008526E5">
        <w:rPr>
          <w:rFonts w:ascii="Corbel" w:hAnsi="Corbel"/>
          <w:sz w:val="24"/>
          <w:szCs w:val="24"/>
        </w:rPr>
        <w:t>ågra strukturaffärer</w:t>
      </w:r>
      <w:r w:rsidR="00835D74">
        <w:rPr>
          <w:rFonts w:ascii="Corbel" w:hAnsi="Corbel"/>
          <w:sz w:val="24"/>
          <w:szCs w:val="24"/>
        </w:rPr>
        <w:t xml:space="preserve"> under året, berättar Håkan Wal</w:t>
      </w:r>
      <w:r w:rsidR="008B038F">
        <w:rPr>
          <w:rFonts w:ascii="Corbel" w:hAnsi="Corbel"/>
          <w:sz w:val="24"/>
          <w:szCs w:val="24"/>
        </w:rPr>
        <w:t>berg</w:t>
      </w:r>
      <w:r w:rsidR="008526E5">
        <w:rPr>
          <w:rFonts w:ascii="Corbel" w:hAnsi="Corbel"/>
          <w:sz w:val="24"/>
          <w:szCs w:val="24"/>
        </w:rPr>
        <w:t xml:space="preserve">, VD på Orango. </w:t>
      </w:r>
    </w:p>
    <w:p w14:paraId="2F581062" w14:textId="48B5A822" w:rsidR="0066371C" w:rsidRPr="0066371C" w:rsidRDefault="0066371C" w:rsidP="0066371C">
      <w:pPr>
        <w:spacing w:after="100" w:afterAutospacing="1" w:line="270" w:lineRule="atLeast"/>
        <w:rPr>
          <w:rFonts w:ascii="Corbel" w:hAnsi="Corbel" w:cs="Times New Roman"/>
          <w:sz w:val="24"/>
          <w:szCs w:val="24"/>
          <w:lang w:eastAsia="sv-SE"/>
        </w:rPr>
      </w:pPr>
      <w:r w:rsidRPr="0066371C">
        <w:rPr>
          <w:rFonts w:ascii="Corbel" w:hAnsi="Corbel" w:cs="Times New Roman"/>
          <w:sz w:val="24"/>
          <w:szCs w:val="24"/>
          <w:lang w:eastAsia="sv-SE"/>
        </w:rPr>
        <w:t>Microsoft Dynamics NAV är en global ERP-lösning som stödjer</w:t>
      </w:r>
      <w:r w:rsidR="00900D29">
        <w:rPr>
          <w:rFonts w:ascii="Corbel" w:hAnsi="Corbel" w:cs="Times New Roman"/>
          <w:sz w:val="24"/>
          <w:szCs w:val="24"/>
          <w:lang w:eastAsia="sv-SE"/>
        </w:rPr>
        <w:t> små och medelstora företag att få</w:t>
      </w:r>
      <w:r w:rsidRPr="0066371C">
        <w:rPr>
          <w:rFonts w:ascii="Corbel" w:hAnsi="Corbel" w:cs="Times New Roman"/>
          <w:sz w:val="24"/>
          <w:szCs w:val="24"/>
          <w:lang w:eastAsia="sv-SE"/>
        </w:rPr>
        <w:t xml:space="preserve"> bättre kontroll över ekonomin och hjälp</w:t>
      </w:r>
      <w:r w:rsidR="0072363C">
        <w:rPr>
          <w:rFonts w:ascii="Corbel" w:hAnsi="Corbel" w:cs="Times New Roman"/>
          <w:sz w:val="24"/>
          <w:szCs w:val="24"/>
          <w:lang w:eastAsia="sv-SE"/>
        </w:rPr>
        <w:t>er dem</w:t>
      </w:r>
      <w:bookmarkStart w:id="0" w:name="_GoBack"/>
      <w:bookmarkEnd w:id="0"/>
      <w:r w:rsidRPr="0066371C">
        <w:rPr>
          <w:rFonts w:ascii="Corbel" w:hAnsi="Corbel" w:cs="Times New Roman"/>
          <w:sz w:val="24"/>
          <w:szCs w:val="24"/>
          <w:lang w:eastAsia="sv-SE"/>
        </w:rPr>
        <w:t xml:space="preserve"> att förenkla leverantörskedjan, tillverkningen och verksamhetsprocesserna. </w:t>
      </w:r>
    </w:p>
    <w:p w14:paraId="3C58965D" w14:textId="072A0F94" w:rsidR="008B038F" w:rsidRPr="0066371C" w:rsidRDefault="0066371C" w:rsidP="0066371C">
      <w:pPr>
        <w:spacing w:after="100" w:afterAutospacing="1" w:line="270" w:lineRule="atLeast"/>
        <w:rPr>
          <w:rFonts w:ascii="Corbel" w:hAnsi="Corbel" w:cs="Times New Roman"/>
          <w:sz w:val="24"/>
          <w:szCs w:val="24"/>
          <w:lang w:eastAsia="sv-SE"/>
        </w:rPr>
      </w:pPr>
      <w:r w:rsidRPr="0066371C">
        <w:rPr>
          <w:rFonts w:ascii="Corbel" w:hAnsi="Corbel" w:cs="Times New Roman"/>
          <w:sz w:val="24"/>
          <w:szCs w:val="24"/>
          <w:lang w:eastAsia="sv-SE"/>
        </w:rPr>
        <w:t>Läs mer här: https://www.microsoft.com/sv-se/dynamics/erp-nav-overview.aspx</w:t>
      </w:r>
    </w:p>
    <w:p w14:paraId="58AE15C4" w14:textId="77777777" w:rsidR="00F86A10" w:rsidRDefault="00F86A10" w:rsidP="00F85812">
      <w:pPr>
        <w:rPr>
          <w:rFonts w:ascii="Corbel" w:hAnsi="Corbel"/>
          <w:sz w:val="24"/>
          <w:szCs w:val="24"/>
        </w:rPr>
      </w:pPr>
    </w:p>
    <w:p w14:paraId="7DF108E0" w14:textId="77777777" w:rsidR="008D122A" w:rsidRDefault="008D122A" w:rsidP="00F85812"/>
    <w:p w14:paraId="1F13CA43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För mer information:</w:t>
      </w:r>
    </w:p>
    <w:p w14:paraId="55432C07" w14:textId="13025851" w:rsidR="00F85812" w:rsidRPr="007C3BEC" w:rsidRDefault="00A3056E" w:rsidP="00F85812">
      <w:pPr>
        <w:spacing w:after="0"/>
        <w:rPr>
          <w:rFonts w:ascii="Corbel" w:eastAsia="Times New Roman" w:hAnsi="Corbel" w:cs="Arial"/>
          <w:sz w:val="20"/>
          <w:szCs w:val="20"/>
        </w:rPr>
      </w:pPr>
      <w:r>
        <w:rPr>
          <w:rFonts w:ascii="Corbel" w:eastAsia="Times New Roman" w:hAnsi="Corbel" w:cs="Arial"/>
          <w:sz w:val="20"/>
          <w:szCs w:val="20"/>
        </w:rPr>
        <w:t>Håkan Walberg</w:t>
      </w:r>
      <w:r w:rsidR="004F5095">
        <w:rPr>
          <w:rFonts w:ascii="Corbel" w:eastAsia="Times New Roman" w:hAnsi="Corbel" w:cs="Arial"/>
          <w:sz w:val="20"/>
          <w:szCs w:val="20"/>
        </w:rPr>
        <w:t xml:space="preserve">, </w:t>
      </w:r>
      <w:r>
        <w:rPr>
          <w:rFonts w:ascii="Corbel" w:eastAsia="Times New Roman" w:hAnsi="Corbel" w:cs="Arial"/>
          <w:sz w:val="20"/>
          <w:szCs w:val="20"/>
        </w:rPr>
        <w:t>VD</w:t>
      </w:r>
      <w:r w:rsidR="004F5095">
        <w:rPr>
          <w:rFonts w:eastAsia="Times New Roman" w:cs="Arial"/>
          <w:sz w:val="20"/>
          <w:szCs w:val="20"/>
        </w:rPr>
        <w:t>, Orango AB</w:t>
      </w:r>
    </w:p>
    <w:p w14:paraId="1404DBCA" w14:textId="624D466A" w:rsidR="00C67E5D" w:rsidRDefault="00A3056E" w:rsidP="00F85812">
      <w:pPr>
        <w:rPr>
          <w:rStyle w:val="Hyperlnk"/>
          <w:rFonts w:ascii="Corbel" w:eastAsia="Times New Roman" w:hAnsi="Corbel" w:cs="Arial"/>
          <w:sz w:val="20"/>
          <w:szCs w:val="20"/>
          <w:lang w:val="en-US"/>
        </w:rPr>
      </w:pPr>
      <w:r>
        <w:rPr>
          <w:rFonts w:ascii="Corbel" w:eastAsia="Times New Roman" w:hAnsi="Corbel" w:cs="Arial"/>
          <w:sz w:val="20"/>
          <w:szCs w:val="20"/>
          <w:lang w:val="en-US"/>
        </w:rPr>
        <w:t>Tel: 0768-52 54 20</w:t>
      </w:r>
      <w:r w:rsidR="00F85812" w:rsidRPr="00BA3FA9">
        <w:rPr>
          <w:rFonts w:ascii="Corbel" w:eastAsia="Times New Roman" w:hAnsi="Corbel" w:cs="Arial"/>
          <w:sz w:val="20"/>
          <w:szCs w:val="20"/>
          <w:lang w:val="en-US"/>
        </w:rPr>
        <w:t xml:space="preserve">, e-mail: </w:t>
      </w:r>
      <w:hyperlink r:id="rId11" w:history="1">
        <w:r w:rsidRPr="00C238E1">
          <w:rPr>
            <w:rStyle w:val="Hyperlnk"/>
            <w:rFonts w:ascii="Corbel" w:eastAsia="Times New Roman" w:hAnsi="Corbel" w:cs="Arial"/>
            <w:sz w:val="20"/>
            <w:szCs w:val="20"/>
            <w:lang w:val="en-US"/>
          </w:rPr>
          <w:t>hakan.walberg@orango.se</w:t>
        </w:r>
      </w:hyperlink>
    </w:p>
    <w:p w14:paraId="4972B87F" w14:textId="77777777" w:rsidR="004B0520" w:rsidRPr="007C3BEC" w:rsidRDefault="004B0520" w:rsidP="004B0520">
      <w:pPr>
        <w:spacing w:after="0"/>
        <w:rPr>
          <w:rFonts w:ascii="Corbel" w:eastAsia="Times New Roman" w:hAnsi="Corbel" w:cs="Arial"/>
          <w:sz w:val="20"/>
          <w:szCs w:val="20"/>
        </w:rPr>
      </w:pPr>
      <w:r>
        <w:rPr>
          <w:rFonts w:ascii="Corbel" w:eastAsia="Times New Roman" w:hAnsi="Corbel" w:cs="Arial"/>
          <w:sz w:val="20"/>
          <w:szCs w:val="20"/>
        </w:rPr>
        <w:t>Daniel Vesterberg, Affärsområdeschef Dynamics NAV</w:t>
      </w:r>
      <w:r>
        <w:rPr>
          <w:rFonts w:eastAsia="Times New Roman" w:cs="Arial"/>
          <w:sz w:val="20"/>
          <w:szCs w:val="20"/>
        </w:rPr>
        <w:t>, Orango AB</w:t>
      </w:r>
    </w:p>
    <w:p w14:paraId="2DAE266D" w14:textId="5670997B" w:rsidR="00FC28BE" w:rsidRDefault="004B0520" w:rsidP="00F85812">
      <w:pPr>
        <w:rPr>
          <w:rFonts w:ascii="Corbel" w:eastAsia="Times New Roman" w:hAnsi="Corbel" w:cs="Arial"/>
          <w:sz w:val="20"/>
          <w:szCs w:val="20"/>
          <w:lang w:val="en-US"/>
        </w:rPr>
      </w:pPr>
      <w:r w:rsidRPr="00BA3FA9">
        <w:rPr>
          <w:rFonts w:ascii="Corbel" w:eastAsia="Times New Roman" w:hAnsi="Corbel" w:cs="Arial"/>
          <w:sz w:val="20"/>
          <w:szCs w:val="20"/>
          <w:lang w:val="en-US"/>
        </w:rPr>
        <w:t xml:space="preserve">Tel: 0766-33 81 28, e-mail: </w:t>
      </w:r>
      <w:hyperlink r:id="rId12" w:history="1">
        <w:r w:rsidRPr="00BA3FA9">
          <w:rPr>
            <w:rStyle w:val="Hyperlnk"/>
            <w:rFonts w:ascii="Corbel" w:eastAsia="Times New Roman" w:hAnsi="Corbel" w:cs="Arial"/>
            <w:sz w:val="20"/>
            <w:szCs w:val="20"/>
            <w:lang w:val="en-US"/>
          </w:rPr>
          <w:t>daniel.vesterberg@orango.se</w:t>
        </w:r>
      </w:hyperlink>
    </w:p>
    <w:p w14:paraId="38BCF6C6" w14:textId="77777777" w:rsidR="004B0520" w:rsidRPr="004B0520" w:rsidRDefault="004B0520" w:rsidP="00F85812">
      <w:pPr>
        <w:rPr>
          <w:rFonts w:ascii="Corbel" w:eastAsia="Times New Roman" w:hAnsi="Corbel" w:cs="Arial"/>
          <w:sz w:val="20"/>
          <w:szCs w:val="20"/>
          <w:lang w:val="en-US"/>
        </w:rPr>
      </w:pPr>
    </w:p>
    <w:p w14:paraId="5F4BE3E8" w14:textId="77777777" w:rsidR="004941D1" w:rsidRPr="007C3BEC" w:rsidRDefault="004941D1" w:rsidP="004941D1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lastRenderedPageBreak/>
        <w:t>Om Orango AB:</w:t>
      </w:r>
    </w:p>
    <w:p w14:paraId="70F78078" w14:textId="4453E3C5" w:rsidR="00F85812" w:rsidRPr="004B0520" w:rsidRDefault="004941D1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Orango AB är specialister på affärssystem och tillhörande lösningar och tjänster. Genom vår kunskap och förmåga att välja rätt lösningar hjälper vi våra kunder att lyckas. Vi f</w:t>
      </w:r>
      <w:r>
        <w:rPr>
          <w:rFonts w:ascii="Corbel" w:eastAsia="Times New Roman" w:hAnsi="Corbel" w:cs="Arial"/>
          <w:sz w:val="20"/>
          <w:szCs w:val="20"/>
        </w:rPr>
        <w:t>inns i Malmö, Helsingborg,</w:t>
      </w:r>
      <w:r w:rsidRPr="007C3BEC">
        <w:rPr>
          <w:rFonts w:ascii="Corbel" w:eastAsia="Times New Roman" w:hAnsi="Corbel" w:cs="Arial"/>
          <w:sz w:val="20"/>
          <w:szCs w:val="20"/>
        </w:rPr>
        <w:t xml:space="preserve"> Kristianstad</w:t>
      </w:r>
      <w:r>
        <w:rPr>
          <w:rFonts w:ascii="Corbel" w:eastAsia="Times New Roman" w:hAnsi="Corbel" w:cs="Arial"/>
          <w:sz w:val="20"/>
          <w:szCs w:val="20"/>
        </w:rPr>
        <w:t xml:space="preserve"> och Stockholm</w:t>
      </w:r>
      <w:r w:rsidRPr="007C3BEC">
        <w:rPr>
          <w:rFonts w:ascii="Corbel" w:eastAsia="Times New Roman" w:hAnsi="Corbel" w:cs="Arial"/>
          <w:sz w:val="20"/>
          <w:szCs w:val="20"/>
        </w:rPr>
        <w:t>. www.orango.se</w:t>
      </w:r>
    </w:p>
    <w:p w14:paraId="3A63B3B4" w14:textId="2419C92B" w:rsidR="00CC688A" w:rsidRPr="007C3BEC" w:rsidRDefault="00CC688A" w:rsidP="00F85812">
      <w:pPr>
        <w:rPr>
          <w:rFonts w:ascii="Corbel" w:eastAsia="Times New Roman" w:hAnsi="Corbel" w:cs="Arial"/>
          <w:sz w:val="20"/>
          <w:szCs w:val="20"/>
        </w:rPr>
      </w:pPr>
    </w:p>
    <w:sectPr w:rsidR="00CC688A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C"/>
    <w:rsid w:val="0007052A"/>
    <w:rsid w:val="000737A3"/>
    <w:rsid w:val="000934BD"/>
    <w:rsid w:val="00095D63"/>
    <w:rsid w:val="00106854"/>
    <w:rsid w:val="00127519"/>
    <w:rsid w:val="00127C7E"/>
    <w:rsid w:val="0013500D"/>
    <w:rsid w:val="0016428E"/>
    <w:rsid w:val="00173ACB"/>
    <w:rsid w:val="00176A33"/>
    <w:rsid w:val="001A76F7"/>
    <w:rsid w:val="001B0266"/>
    <w:rsid w:val="001B08B9"/>
    <w:rsid w:val="001B518A"/>
    <w:rsid w:val="001C1809"/>
    <w:rsid w:val="001C4EA6"/>
    <w:rsid w:val="001F0970"/>
    <w:rsid w:val="001F2BDA"/>
    <w:rsid w:val="00200DD5"/>
    <w:rsid w:val="00206E4D"/>
    <w:rsid w:val="002111E1"/>
    <w:rsid w:val="00215F3B"/>
    <w:rsid w:val="00216C6A"/>
    <w:rsid w:val="002358FD"/>
    <w:rsid w:val="0024399D"/>
    <w:rsid w:val="00245766"/>
    <w:rsid w:val="0025212B"/>
    <w:rsid w:val="002562F9"/>
    <w:rsid w:val="00262D13"/>
    <w:rsid w:val="00293307"/>
    <w:rsid w:val="002B511A"/>
    <w:rsid w:val="002E7890"/>
    <w:rsid w:val="002F1955"/>
    <w:rsid w:val="00313E12"/>
    <w:rsid w:val="003156B0"/>
    <w:rsid w:val="003A1344"/>
    <w:rsid w:val="003C182E"/>
    <w:rsid w:val="003D1218"/>
    <w:rsid w:val="003D18DF"/>
    <w:rsid w:val="003E416F"/>
    <w:rsid w:val="00400276"/>
    <w:rsid w:val="00405F69"/>
    <w:rsid w:val="00425A31"/>
    <w:rsid w:val="004675EA"/>
    <w:rsid w:val="004941D1"/>
    <w:rsid w:val="004B0520"/>
    <w:rsid w:val="004B40CC"/>
    <w:rsid w:val="004C2CFD"/>
    <w:rsid w:val="004D0F49"/>
    <w:rsid w:val="004D7DD3"/>
    <w:rsid w:val="004E448E"/>
    <w:rsid w:val="004F14DB"/>
    <w:rsid w:val="004F5095"/>
    <w:rsid w:val="00504B29"/>
    <w:rsid w:val="00505F32"/>
    <w:rsid w:val="005063F7"/>
    <w:rsid w:val="0052304E"/>
    <w:rsid w:val="0053042B"/>
    <w:rsid w:val="00530954"/>
    <w:rsid w:val="0053420C"/>
    <w:rsid w:val="005533D5"/>
    <w:rsid w:val="00566E81"/>
    <w:rsid w:val="00572C29"/>
    <w:rsid w:val="005829DC"/>
    <w:rsid w:val="00597B9F"/>
    <w:rsid w:val="005B0E89"/>
    <w:rsid w:val="005B4EFA"/>
    <w:rsid w:val="005C142C"/>
    <w:rsid w:val="005D15DE"/>
    <w:rsid w:val="005F25EA"/>
    <w:rsid w:val="005F328A"/>
    <w:rsid w:val="005F3D23"/>
    <w:rsid w:val="00602F4B"/>
    <w:rsid w:val="00605707"/>
    <w:rsid w:val="006117AF"/>
    <w:rsid w:val="00612F61"/>
    <w:rsid w:val="00637872"/>
    <w:rsid w:val="006468DD"/>
    <w:rsid w:val="00646E9E"/>
    <w:rsid w:val="00654A22"/>
    <w:rsid w:val="006571FC"/>
    <w:rsid w:val="00662637"/>
    <w:rsid w:val="0066371C"/>
    <w:rsid w:val="00666141"/>
    <w:rsid w:val="00667416"/>
    <w:rsid w:val="006717FA"/>
    <w:rsid w:val="00672D1C"/>
    <w:rsid w:val="00675999"/>
    <w:rsid w:val="00683921"/>
    <w:rsid w:val="00686D63"/>
    <w:rsid w:val="006C2339"/>
    <w:rsid w:val="006C33C8"/>
    <w:rsid w:val="006E7BA7"/>
    <w:rsid w:val="006F7759"/>
    <w:rsid w:val="00700D6F"/>
    <w:rsid w:val="0070154F"/>
    <w:rsid w:val="00714F51"/>
    <w:rsid w:val="007177E5"/>
    <w:rsid w:val="0072363C"/>
    <w:rsid w:val="007340E7"/>
    <w:rsid w:val="00741CE5"/>
    <w:rsid w:val="00750DCA"/>
    <w:rsid w:val="00790B08"/>
    <w:rsid w:val="007C3BEC"/>
    <w:rsid w:val="007D4C8B"/>
    <w:rsid w:val="007E0A8B"/>
    <w:rsid w:val="007E508F"/>
    <w:rsid w:val="007F495E"/>
    <w:rsid w:val="007F4ABD"/>
    <w:rsid w:val="00835D74"/>
    <w:rsid w:val="008526E5"/>
    <w:rsid w:val="00855DAA"/>
    <w:rsid w:val="008636B0"/>
    <w:rsid w:val="00866D6E"/>
    <w:rsid w:val="008B038F"/>
    <w:rsid w:val="008B3DD8"/>
    <w:rsid w:val="008D122A"/>
    <w:rsid w:val="008D54E4"/>
    <w:rsid w:val="00900D29"/>
    <w:rsid w:val="0090786A"/>
    <w:rsid w:val="00920FF3"/>
    <w:rsid w:val="00927313"/>
    <w:rsid w:val="0093494D"/>
    <w:rsid w:val="009442B0"/>
    <w:rsid w:val="0094509A"/>
    <w:rsid w:val="00975B76"/>
    <w:rsid w:val="00984AC1"/>
    <w:rsid w:val="00984D46"/>
    <w:rsid w:val="0099625C"/>
    <w:rsid w:val="009B3331"/>
    <w:rsid w:val="009C6750"/>
    <w:rsid w:val="009F068B"/>
    <w:rsid w:val="009F647D"/>
    <w:rsid w:val="00A3056E"/>
    <w:rsid w:val="00A702D8"/>
    <w:rsid w:val="00A837D7"/>
    <w:rsid w:val="00AD69CE"/>
    <w:rsid w:val="00AF1187"/>
    <w:rsid w:val="00B07969"/>
    <w:rsid w:val="00B07FD6"/>
    <w:rsid w:val="00B26003"/>
    <w:rsid w:val="00B37A16"/>
    <w:rsid w:val="00B40A1E"/>
    <w:rsid w:val="00BA3FA9"/>
    <w:rsid w:val="00BD245B"/>
    <w:rsid w:val="00BD3142"/>
    <w:rsid w:val="00BD4BAD"/>
    <w:rsid w:val="00BD7979"/>
    <w:rsid w:val="00BF2136"/>
    <w:rsid w:val="00BF2E13"/>
    <w:rsid w:val="00C05EEF"/>
    <w:rsid w:val="00C06D30"/>
    <w:rsid w:val="00C23D1B"/>
    <w:rsid w:val="00C55A1C"/>
    <w:rsid w:val="00C660A7"/>
    <w:rsid w:val="00C67E5D"/>
    <w:rsid w:val="00C813E4"/>
    <w:rsid w:val="00CA1C03"/>
    <w:rsid w:val="00CC688A"/>
    <w:rsid w:val="00CC6C9E"/>
    <w:rsid w:val="00CD2E75"/>
    <w:rsid w:val="00CD634B"/>
    <w:rsid w:val="00CE5FBE"/>
    <w:rsid w:val="00CE65BD"/>
    <w:rsid w:val="00D077D0"/>
    <w:rsid w:val="00D321AE"/>
    <w:rsid w:val="00D74615"/>
    <w:rsid w:val="00D75B6C"/>
    <w:rsid w:val="00D91DD9"/>
    <w:rsid w:val="00D958F2"/>
    <w:rsid w:val="00D978E0"/>
    <w:rsid w:val="00DA1066"/>
    <w:rsid w:val="00DA383A"/>
    <w:rsid w:val="00DA47BC"/>
    <w:rsid w:val="00DC199E"/>
    <w:rsid w:val="00DC649C"/>
    <w:rsid w:val="00DC6FD5"/>
    <w:rsid w:val="00DD6A96"/>
    <w:rsid w:val="00DF640E"/>
    <w:rsid w:val="00E35B1E"/>
    <w:rsid w:val="00E510C8"/>
    <w:rsid w:val="00E945DB"/>
    <w:rsid w:val="00EB038B"/>
    <w:rsid w:val="00EB29EE"/>
    <w:rsid w:val="00EC2755"/>
    <w:rsid w:val="00EE2C82"/>
    <w:rsid w:val="00F07F85"/>
    <w:rsid w:val="00F408B9"/>
    <w:rsid w:val="00F41F05"/>
    <w:rsid w:val="00F50431"/>
    <w:rsid w:val="00F70E3E"/>
    <w:rsid w:val="00F845FA"/>
    <w:rsid w:val="00F85812"/>
    <w:rsid w:val="00F86A10"/>
    <w:rsid w:val="00FC28BE"/>
    <w:rsid w:val="00FD2BE0"/>
    <w:rsid w:val="00FD425B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0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6637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66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kan.walberg@orango.se" TargetMode="External"/><Relationship Id="rId12" Type="http://schemas.openxmlformats.org/officeDocument/2006/relationships/hyperlink" Target="mailto:daniel.vesterberg@orango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7C95-76E2-4587-9926-B9D75A51B71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c5c031-4cb8-4aa8-947a-a134bc83716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5E4F96-4624-F546-9067-2D855A88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1779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5</cp:revision>
  <cp:lastPrinted>2016-01-07T14:21:00Z</cp:lastPrinted>
  <dcterms:created xsi:type="dcterms:W3CDTF">2016-01-29T13:40:00Z</dcterms:created>
  <dcterms:modified xsi:type="dcterms:W3CDTF">2016-01-29T13:43:00Z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