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ECB4" w14:textId="4F6C5BD9" w:rsidR="004B6D0C" w:rsidRDefault="004B6D0C" w:rsidP="00021606">
      <w:pPr>
        <w:rPr>
          <w:rFonts w:ascii="Helvetica Neue Bold Condensed" w:hAnsi="Helvetica Neue Bold Condensed" w:cs="Times New Roman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6563D2" wp14:editId="468D9F1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4023995" cy="1036320"/>
            <wp:effectExtent l="0" t="0" r="0" b="5080"/>
            <wp:wrapTight wrapText="bothSides">
              <wp:wrapPolygon edited="0">
                <wp:start x="9544" y="0"/>
                <wp:lineTo x="0" y="5294"/>
                <wp:lineTo x="0" y="16941"/>
                <wp:lineTo x="9271" y="16941"/>
                <wp:lineTo x="9271" y="21176"/>
                <wp:lineTo x="21406" y="21176"/>
                <wp:lineTo x="21406" y="5294"/>
                <wp:lineTo x="11862" y="0"/>
                <wp:lineTo x="9544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F_logo_gr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1036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AE80" w14:textId="77777777" w:rsidR="004B6D0C" w:rsidRDefault="004B6D0C" w:rsidP="004B6D0C">
      <w:pPr>
        <w:rPr>
          <w:rFonts w:ascii="Helvetica Neue Bold Condensed" w:hAnsi="Helvetica Neue Bold Condensed" w:cs="Times New Roman"/>
          <w:sz w:val="32"/>
          <w:szCs w:val="32"/>
        </w:rPr>
      </w:pPr>
      <w:r>
        <w:rPr>
          <w:rFonts w:ascii="Helvetica Neue Bold Condensed" w:hAnsi="Helvetica Neue Bold Condensed" w:cs="Times New Roman"/>
          <w:sz w:val="32"/>
          <w:szCs w:val="32"/>
        </w:rPr>
        <w:tab/>
      </w:r>
      <w:r>
        <w:rPr>
          <w:rFonts w:ascii="Helvetica Neue Bold Condensed" w:hAnsi="Helvetica Neue Bold Condensed" w:cs="Times New Roman"/>
          <w:sz w:val="32"/>
          <w:szCs w:val="32"/>
        </w:rPr>
        <w:tab/>
      </w:r>
      <w:r>
        <w:rPr>
          <w:rFonts w:ascii="Helvetica Neue Bold Condensed" w:hAnsi="Helvetica Neue Bold Condensed" w:cs="Times New Roman"/>
          <w:sz w:val="32"/>
          <w:szCs w:val="32"/>
        </w:rPr>
        <w:tab/>
      </w:r>
      <w:r>
        <w:rPr>
          <w:rFonts w:ascii="Helvetica Neue Bold Condensed" w:hAnsi="Helvetica Neue Bold Condensed" w:cs="Times New Roman"/>
          <w:sz w:val="32"/>
          <w:szCs w:val="32"/>
        </w:rPr>
        <w:tab/>
      </w:r>
    </w:p>
    <w:p w14:paraId="107EFFF5" w14:textId="35B84096" w:rsidR="004B6D0C" w:rsidRPr="005F6FFA" w:rsidRDefault="004B6D0C" w:rsidP="004B6D0C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Bold Condensed" w:hAnsi="Helvetica Neue Bold Condensed" w:cs="Times New Roman"/>
          <w:sz w:val="32"/>
          <w:szCs w:val="32"/>
        </w:rPr>
        <w:tab/>
      </w:r>
      <w:r>
        <w:rPr>
          <w:rFonts w:ascii="Helvetica Neue Bold Condensed" w:hAnsi="Helvetica Neue Bold Condensed" w:cs="Times New Roman"/>
          <w:sz w:val="32"/>
          <w:szCs w:val="32"/>
        </w:rPr>
        <w:tab/>
      </w:r>
      <w:r>
        <w:rPr>
          <w:rFonts w:ascii="Helvetica Neue Bold Condensed" w:hAnsi="Helvetica Neue Bold Condensed" w:cs="Times New Roman"/>
          <w:sz w:val="32"/>
          <w:szCs w:val="32"/>
        </w:rPr>
        <w:tab/>
      </w:r>
      <w:r>
        <w:rPr>
          <w:rFonts w:ascii="Helvetica Neue Bold Condensed" w:hAnsi="Helvetica Neue Bold Condensed" w:cs="Times New Roman"/>
          <w:sz w:val="32"/>
          <w:szCs w:val="32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 xml:space="preserve">      PRESSMEDDELANDE </w:t>
      </w:r>
    </w:p>
    <w:p w14:paraId="732E1AAA" w14:textId="6866E423" w:rsidR="004B6D0C" w:rsidRPr="005F6FFA" w:rsidRDefault="004B6D0C" w:rsidP="004B6D0C">
      <w:pPr>
        <w:rPr>
          <w:rFonts w:ascii="Helvetica Neue Light" w:hAnsi="Helvetica Neue Light" w:cs="Times New Roman"/>
          <w:bCs/>
          <w:sz w:val="24"/>
          <w:szCs w:val="24"/>
        </w:rPr>
      </w:pP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 w:rsidRPr="005F6FFA"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 xml:space="preserve">      </w:t>
      </w:r>
      <w:r w:rsidR="00885C5D">
        <w:rPr>
          <w:rFonts w:ascii="Helvetica Neue Light" w:hAnsi="Helvetica Neue Light" w:cs="Times New Roman"/>
          <w:bCs/>
          <w:sz w:val="24"/>
          <w:szCs w:val="24"/>
        </w:rPr>
        <w:t>13 augusti 2015</w:t>
      </w:r>
    </w:p>
    <w:p w14:paraId="063F8F62" w14:textId="7D53BCCD" w:rsidR="004B6D0C" w:rsidRPr="00493A5B" w:rsidRDefault="004B6D0C" w:rsidP="00021606">
      <w:pPr>
        <w:rPr>
          <w:rFonts w:ascii="Helvetica Neue Bold Condensed" w:hAnsi="Helvetica Neue Bold Condensed" w:cs="Times New Roman"/>
          <w:sz w:val="32"/>
          <w:szCs w:val="32"/>
        </w:rPr>
      </w:pPr>
    </w:p>
    <w:p w14:paraId="61CE2B6A" w14:textId="021D2A3A" w:rsidR="00885C5D" w:rsidRPr="00493A5B" w:rsidRDefault="00493A5B" w:rsidP="00885C5D">
      <w:pPr>
        <w:rPr>
          <w:rFonts w:ascii="Optima" w:hAnsi="Optima" w:cs="Optima"/>
          <w:sz w:val="26"/>
          <w:szCs w:val="26"/>
        </w:rPr>
      </w:pPr>
      <w:proofErr w:type="spellStart"/>
      <w:r w:rsidRPr="00493A5B">
        <w:rPr>
          <w:rFonts w:ascii="Helvetica Neue Bold Condensed" w:hAnsi="Helvetica Neue Bold Condensed" w:cs="Times New Roman"/>
          <w:sz w:val="32"/>
          <w:szCs w:val="32"/>
        </w:rPr>
        <w:t>Iron</w:t>
      </w:r>
      <w:proofErr w:type="spellEnd"/>
      <w:r w:rsidRPr="00493A5B">
        <w:rPr>
          <w:rFonts w:ascii="Helvetica Neue Bold Condensed" w:hAnsi="Helvetica Neue Bold Condensed" w:cs="Times New Roman"/>
          <w:sz w:val="32"/>
          <w:szCs w:val="32"/>
        </w:rPr>
        <w:t xml:space="preserve"> Maiden </w:t>
      </w:r>
      <w:proofErr w:type="spellStart"/>
      <w:r w:rsidRPr="00493A5B">
        <w:rPr>
          <w:rFonts w:ascii="Helvetica Neue Bold Condensed" w:hAnsi="Helvetica Neue Bold Condensed" w:cs="Times New Roman"/>
          <w:sz w:val="32"/>
          <w:szCs w:val="32"/>
        </w:rPr>
        <w:t>TROOPER</w:t>
      </w:r>
      <w:proofErr w:type="spellEnd"/>
      <w:r w:rsidRPr="00493A5B">
        <w:rPr>
          <w:rFonts w:ascii="Helvetica Neue Bold Condensed" w:hAnsi="Helvetica Neue Bold Condensed" w:cs="Times New Roman"/>
          <w:sz w:val="32"/>
          <w:szCs w:val="32"/>
        </w:rPr>
        <w:t xml:space="preserve"> 666 lanseras i Sverige</w:t>
      </w:r>
    </w:p>
    <w:p w14:paraId="24DF24A2" w14:textId="77777777" w:rsidR="00885C5D" w:rsidRPr="00493A5B" w:rsidRDefault="00885C5D" w:rsidP="00493A5B">
      <w:pPr>
        <w:pStyle w:val="Brdtext1"/>
        <w:rPr>
          <w:rFonts w:ascii="Helvetica Neue Light" w:eastAsia="Times New Roman" w:hAnsi="Helvetica Neue Light" w:cs="Times New Roman"/>
          <w:i/>
          <w:color w:val="auto"/>
          <w:sz w:val="24"/>
          <w:szCs w:val="24"/>
          <w:bdr w:val="none" w:sz="0" w:space="0" w:color="auto"/>
          <w:lang w:eastAsia="zh-CN"/>
        </w:rPr>
      </w:pPr>
    </w:p>
    <w:p w14:paraId="28373189" w14:textId="6F0AA8C0" w:rsidR="00885C5D" w:rsidRPr="00D26C35" w:rsidRDefault="00885C5D" w:rsidP="00885C5D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  <w:r w:rsidRPr="00D26C35">
        <w:rPr>
          <w:rFonts w:ascii="Helvetica Neue Light" w:eastAsia="Times New Roman" w:hAnsi="Helvetica Neue Light" w:cs="Times New Roman"/>
          <w:sz w:val="24"/>
          <w:szCs w:val="24"/>
        </w:rPr>
        <w:t>För att fira det faktum att den brittiska premium</w:t>
      </w:r>
      <w:r w:rsidR="00D26C35">
        <w:rPr>
          <w:rFonts w:ascii="Helvetica Neue Light" w:eastAsia="Times New Roman" w:hAnsi="Helvetica Neue Light" w:cs="Times New Roman"/>
          <w:sz w:val="24"/>
          <w:szCs w:val="24"/>
        </w:rPr>
        <w:t>-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ölen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="008B07BB">
        <w:rPr>
          <w:rFonts w:ascii="Helvetica Neue Light" w:eastAsia="Times New Roman" w:hAnsi="Helvetica Neue Light" w:cs="Times New Roman"/>
          <w:sz w:val="24"/>
          <w:szCs w:val="24"/>
        </w:rPr>
        <w:t xml:space="preserve"> Ale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krossat 10 miljoner pint-barriären på bara två år kommer en specialversion av ölet buteljeras i begränsad upplaga. Den 1:a oktober 2015 kommer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6</w:t>
      </w:r>
      <w:r w:rsidR="007F7350">
        <w:rPr>
          <w:rFonts w:ascii="Helvetica Neue Light" w:eastAsia="Times New Roman" w:hAnsi="Helvetica Neue Light" w:cs="Times New Roman"/>
          <w:sz w:val="24"/>
          <w:szCs w:val="24"/>
        </w:rPr>
        <w:t>66 göras tillgänglig för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proofErr w:type="spellStart"/>
      <w:r w:rsidR="007F7350">
        <w:rPr>
          <w:rFonts w:ascii="Helvetica Neue Light" w:eastAsia="Times New Roman" w:hAnsi="Helvetica Neue Light" w:cs="Times New Roman"/>
          <w:sz w:val="24"/>
          <w:szCs w:val="24"/>
        </w:rPr>
        <w:t>IRON</w:t>
      </w:r>
      <w:proofErr w:type="spellEnd"/>
      <w:r w:rsidR="007F7350">
        <w:rPr>
          <w:rFonts w:ascii="Helvetica Neue Light" w:eastAsia="Times New Roman" w:hAnsi="Helvetica Neue Light" w:cs="Times New Roman"/>
          <w:sz w:val="24"/>
          <w:szCs w:val="24"/>
        </w:rPr>
        <w:t xml:space="preserve"> MAIDEN-fans runt om i världen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. Återigen är det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Iron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Maiden-sångaren Bruce Dickinson som tillsammans med Robinsons Bryggeri i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Cheshire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i Storbritannien skapat en fulladdad 6,</w:t>
      </w:r>
      <w:proofErr w:type="gram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6%</w:t>
      </w:r>
      <w:proofErr w:type="gram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stark version av ölen, som i vanliga fall håller 4,7%.</w:t>
      </w:r>
    </w:p>
    <w:p w14:paraId="4EB22FC3" w14:textId="77777777" w:rsidR="00885C5D" w:rsidRPr="00D26C35" w:rsidRDefault="00885C5D" w:rsidP="00885C5D">
      <w:pPr>
        <w:widowControl w:val="0"/>
        <w:autoSpaceDE w:val="0"/>
        <w:autoSpaceDN w:val="0"/>
        <w:adjustRightInd w:val="0"/>
        <w:spacing w:line="240" w:lineRule="auto"/>
        <w:ind w:firstLine="560"/>
        <w:rPr>
          <w:rFonts w:ascii="Helvetica Neue Light" w:eastAsia="Times New Roman" w:hAnsi="Helvetica Neue Light" w:cs="Times New Roman"/>
          <w:sz w:val="24"/>
          <w:szCs w:val="24"/>
        </w:rPr>
      </w:pPr>
    </w:p>
    <w:p w14:paraId="7C414540" w14:textId="77777777" w:rsidR="00713962" w:rsidRPr="00D566B1" w:rsidRDefault="00885C5D" w:rsidP="00713962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Öl</w:t>
      </w:r>
      <w:r w:rsidR="006100BF">
        <w:rPr>
          <w:rFonts w:ascii="Helvetica Neue Light" w:eastAsia="Times New Roman" w:hAnsi="Helvetica Neue Light" w:cs="Times New Roman"/>
          <w:sz w:val="24"/>
          <w:szCs w:val="24"/>
        </w:rPr>
        <w:t>entusiasten</w:t>
      </w:r>
      <w:proofErr w:type="spellEnd"/>
      <w:r w:rsidR="006100BF">
        <w:rPr>
          <w:rFonts w:ascii="Helvetica Neue Light" w:eastAsia="Times New Roman" w:hAnsi="Helvetica Neue Light" w:cs="Times New Roman"/>
          <w:sz w:val="24"/>
          <w:szCs w:val="24"/>
        </w:rPr>
        <w:t xml:space="preserve"> Dickinson förklarar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>: ”Våra fans ha</w:t>
      </w:r>
      <w:r w:rsidR="007F7350">
        <w:rPr>
          <w:rFonts w:ascii="Helvetica Neue Light" w:eastAsia="Times New Roman" w:hAnsi="Helvetica Neue Light" w:cs="Times New Roman"/>
          <w:sz w:val="24"/>
          <w:szCs w:val="24"/>
        </w:rPr>
        <w:t>r frågat efter en öl med högre alkoholhalt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och det kä</w:t>
      </w:r>
      <w:r w:rsidR="007F7350">
        <w:rPr>
          <w:rFonts w:ascii="Helvetica Neue Light" w:eastAsia="Times New Roman" w:hAnsi="Helvetica Neue Light" w:cs="Times New Roman"/>
          <w:sz w:val="24"/>
          <w:szCs w:val="24"/>
        </w:rPr>
        <w:t xml:space="preserve">ndes </w:t>
      </w:r>
      <w:r w:rsidR="00EB0A1D">
        <w:rPr>
          <w:rFonts w:ascii="Helvetica Neue Light" w:eastAsia="Times New Roman" w:hAnsi="Helvetica Neue Light" w:cs="Times New Roman"/>
          <w:sz w:val="24"/>
          <w:szCs w:val="24"/>
        </w:rPr>
        <w:t>helt rätt med</w:t>
      </w:r>
      <w:r w:rsidR="007F7350">
        <w:rPr>
          <w:rFonts w:ascii="Helvetica Neue Light" w:eastAsia="Times New Roman" w:hAnsi="Helvetica Neue Light" w:cs="Times New Roman"/>
          <w:sz w:val="24"/>
          <w:szCs w:val="24"/>
        </w:rPr>
        <w:t xml:space="preserve"> 6,6 %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! 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>"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Trots kopplingarna till vår låt ”The </w:t>
      </w:r>
      <w:proofErr w:type="spellStart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Number</w:t>
      </w:r>
      <w:proofErr w:type="spellEnd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proofErr w:type="spellStart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of</w:t>
      </w:r>
      <w:proofErr w:type="spellEnd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the Beast” kommer namnet </w:t>
      </w:r>
      <w:proofErr w:type="spellStart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T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>ROOPER</w:t>
      </w:r>
      <w:proofErr w:type="spellEnd"/>
      <w:r w:rsidR="00713962">
        <w:rPr>
          <w:rFonts w:ascii="Helvetica Neue Light" w:eastAsia="Times New Roman" w:hAnsi="Helvetica Neue Light" w:cs="Times New Roman"/>
          <w:sz w:val="24"/>
          <w:szCs w:val="24"/>
        </w:rPr>
        <w:t xml:space="preserve"> 666 i själva verket från uppgiften 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att det faktiskt var 666 soldater som deltog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i 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>”</w:t>
      </w:r>
      <w:r w:rsidR="00713962" w:rsidRPr="000B177E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Charge </w:t>
      </w:r>
      <w:proofErr w:type="spellStart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of</w:t>
      </w:r>
      <w:proofErr w:type="spellEnd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the </w:t>
      </w:r>
      <w:proofErr w:type="spellStart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Light</w:t>
      </w:r>
      <w:proofErr w:type="spellEnd"/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Brigade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>”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under slaget vid Balaklava 1854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 xml:space="preserve">. Enligt 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ingående forskning 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 xml:space="preserve">gjord 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av hist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 xml:space="preserve">orikern Terry Brighton var det </w:t>
      </w:r>
      <w:proofErr w:type="gramStart"/>
      <w:r w:rsidR="00713962">
        <w:rPr>
          <w:rFonts w:ascii="Helvetica Neue Light" w:eastAsia="Times New Roman" w:hAnsi="Helvetica Neue Light" w:cs="Times New Roman"/>
          <w:sz w:val="24"/>
          <w:szCs w:val="24"/>
        </w:rPr>
        <w:t>alltså  fler</w:t>
      </w:r>
      <w:proofErr w:type="gramEnd"/>
      <w:r w:rsidR="00713962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713962" w:rsidRPr="00D26C35">
        <w:rPr>
          <w:rFonts w:ascii="Helvetica Neue Light" w:eastAsia="Times New Roman" w:hAnsi="Helvetica Neue Light" w:cs="Times New Roman"/>
          <w:sz w:val="24"/>
          <w:szCs w:val="24"/>
        </w:rPr>
        <w:t>än de 600 soldater som nämns i Tennysons berömda dikt</w:t>
      </w:r>
      <w:r w:rsidR="00713962">
        <w:rPr>
          <w:rFonts w:ascii="Helvetica Neue Light" w:eastAsia="Times New Roman" w:hAnsi="Helvetica Neue Light" w:cs="Times New Roman"/>
          <w:sz w:val="24"/>
          <w:szCs w:val="24"/>
        </w:rPr>
        <w:t>"</w:t>
      </w:r>
    </w:p>
    <w:p w14:paraId="1364AE95" w14:textId="77777777" w:rsidR="00937D61" w:rsidRPr="00B04069" w:rsidRDefault="00937D61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trike/>
          <w:sz w:val="24"/>
          <w:szCs w:val="24"/>
        </w:rPr>
      </w:pPr>
    </w:p>
    <w:p w14:paraId="07594FE8" w14:textId="77777777" w:rsidR="00B04069" w:rsidRDefault="00885C5D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  <w:r w:rsidRPr="00D26C35">
        <w:rPr>
          <w:rFonts w:ascii="Helvetica Neue Light" w:eastAsia="Times New Roman" w:hAnsi="Helvetica Neue Light" w:cs="Times New Roman"/>
          <w:sz w:val="24"/>
          <w:szCs w:val="24"/>
        </w:rPr>
        <w:t>”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666 bryggs med samma prisvinnande recept som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, men med högre densitet”, förklarar varumärkesambassadören för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, John Robinson. ”Resultatet är ytterligare en underbar, autentisk öl med stor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maltighet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>, men något sötare än originalet med en torr eftersmak.</w:t>
      </w:r>
    </w:p>
    <w:p w14:paraId="181F9610" w14:textId="0F38FB77" w:rsidR="00885C5D" w:rsidRDefault="00885C5D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Bruce Dickinson säger: ”Jag tycker att den smakar fantastiskt, och personligen föredrar jag att </w:t>
      </w:r>
      <w:r w:rsidR="00B04069">
        <w:rPr>
          <w:rFonts w:ascii="Helvetica Neue Light" w:eastAsia="Times New Roman" w:hAnsi="Helvetica Neue Light" w:cs="Times New Roman"/>
          <w:sz w:val="24"/>
          <w:szCs w:val="24"/>
        </w:rPr>
        <w:t>dricka den kall,</w:t>
      </w: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direkt från kylen.” </w:t>
      </w:r>
    </w:p>
    <w:p w14:paraId="096D405D" w14:textId="77777777" w:rsidR="00937D61" w:rsidRDefault="00937D61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</w:p>
    <w:p w14:paraId="5E04F351" w14:textId="486DC4B7" w:rsidR="00885C5D" w:rsidRPr="00D26C35" w:rsidRDefault="00885C5D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I Sverige kommer </w:t>
      </w:r>
      <w:proofErr w:type="spellStart"/>
      <w:r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666 släppas genom Brands For Fans den 1:a oktober och finna</w:t>
      </w:r>
      <w:r w:rsidR="000B177E">
        <w:rPr>
          <w:rFonts w:ascii="Helvetica Neue Light" w:eastAsia="Times New Roman" w:hAnsi="Helvetica Neue Light" w:cs="Times New Roman"/>
          <w:sz w:val="24"/>
          <w:szCs w:val="24"/>
        </w:rPr>
        <w:t>s tillgänglig via Systembolagets beställningssortiment.</w:t>
      </w:r>
    </w:p>
    <w:p w14:paraId="3F4AF432" w14:textId="77777777" w:rsidR="00937D61" w:rsidRDefault="00937D61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</w:p>
    <w:p w14:paraId="7EF74130" w14:textId="68EEBB8A" w:rsidR="00885C5D" w:rsidRPr="00D26C35" w:rsidRDefault="00236EDC" w:rsidP="00937D61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Times New Roman" w:hAnsi="Helvetica Neue Light" w:cs="Times New Roman"/>
          <w:sz w:val="24"/>
          <w:szCs w:val="24"/>
        </w:rPr>
      </w:pPr>
      <w:r w:rsidRPr="00D26C35">
        <w:rPr>
          <w:rFonts w:ascii="Helvetica Neue Light" w:eastAsia="Times New Roman" w:hAnsi="Helvetica Neue Light" w:cs="Times New Roman"/>
          <w:sz w:val="24"/>
          <w:szCs w:val="24"/>
        </w:rPr>
        <w:t>Originalversionen</w:t>
      </w:r>
      <w:r>
        <w:rPr>
          <w:rFonts w:ascii="Helvetica Neue Light" w:eastAsia="Times New Roman" w:hAnsi="Helvetica Neue Light" w:cs="Times New Roman"/>
          <w:sz w:val="24"/>
          <w:szCs w:val="24"/>
        </w:rPr>
        <w:t xml:space="preserve"> av</w:t>
      </w:r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proofErr w:type="spellStart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släpptes i maj 2013 och blev en global succé. </w:t>
      </w:r>
      <w:proofErr w:type="spellStart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>Premiumölet</w:t>
      </w:r>
      <w:proofErr w:type="spellEnd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exporteras idag till 42 länder och har tilldelats en Guldmedalj av The British </w:t>
      </w:r>
      <w:proofErr w:type="spellStart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>Bottlers</w:t>
      </w:r>
      <w:proofErr w:type="spellEnd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proofErr w:type="spellStart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>Institute</w:t>
      </w:r>
      <w:proofErr w:type="spellEnd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. </w:t>
      </w:r>
      <w:proofErr w:type="spellStart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="00885C5D" w:rsidRPr="00D26C35">
        <w:rPr>
          <w:rFonts w:ascii="Helvetica Neue Light" w:eastAsia="Times New Roman" w:hAnsi="Helvetica Neue Light" w:cs="Times New Roman"/>
          <w:sz w:val="24"/>
          <w:szCs w:val="24"/>
        </w:rPr>
        <w:t xml:space="preserve"> har visat sig vara ovanligt långlivad internationellt för en ny öl, och har lyckats upprätthålla den fantastiska exportsuccén med fortsatt stora ombeställningar från världens ledande återförsäljare.</w:t>
      </w:r>
    </w:p>
    <w:p w14:paraId="09EC78CC" w14:textId="77777777" w:rsidR="001E7AF2" w:rsidRPr="001E7AF2" w:rsidRDefault="001E7AF2" w:rsidP="001E7AF2">
      <w:pPr>
        <w:pStyle w:val="Brdtext1"/>
        <w:rPr>
          <w:rFonts w:ascii="Helvetica Neue Light" w:eastAsia="Times New Roman" w:hAnsi="Helvetica Neue Light" w:cs="Times New Roman"/>
          <w:color w:val="auto"/>
          <w:sz w:val="24"/>
          <w:szCs w:val="24"/>
          <w:bdr w:val="none" w:sz="0" w:space="0" w:color="auto"/>
          <w:lang w:eastAsia="zh-CN"/>
        </w:rPr>
      </w:pPr>
    </w:p>
    <w:p w14:paraId="0CF8EA28" w14:textId="2B9590E2" w:rsidR="0024213C" w:rsidRPr="00937D61" w:rsidRDefault="00937D61" w:rsidP="001E7AF2">
      <w:pPr>
        <w:rPr>
          <w:rFonts w:ascii="Helvetica Neue Light" w:eastAsia="Times New Roman" w:hAnsi="Helvetica Neue Light" w:cs="Times New Roman"/>
          <w:sz w:val="24"/>
          <w:szCs w:val="24"/>
        </w:rPr>
      </w:pPr>
      <w:r>
        <w:rPr>
          <w:rFonts w:ascii="Helvetica Neue Light" w:eastAsia="Times New Roman" w:hAnsi="Helvetica Neue Light" w:cs="Times New Roman"/>
          <w:sz w:val="24"/>
          <w:szCs w:val="24"/>
        </w:rPr>
        <w:t xml:space="preserve">”Mottagandet av </w:t>
      </w:r>
      <w:proofErr w:type="spellStart"/>
      <w:r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>
        <w:rPr>
          <w:rFonts w:ascii="Helvetica Neue Light" w:eastAsia="Times New Roman" w:hAnsi="Helvetica Neue Light" w:cs="Times New Roman"/>
          <w:sz w:val="24"/>
          <w:szCs w:val="24"/>
        </w:rPr>
        <w:t xml:space="preserve"> A</w:t>
      </w:r>
      <w:r w:rsidR="001E7AF2" w:rsidRPr="001E7AF2">
        <w:rPr>
          <w:rFonts w:ascii="Helvetica Neue Light" w:eastAsia="Times New Roman" w:hAnsi="Helvetica Neue Light" w:cs="Times New Roman"/>
          <w:sz w:val="24"/>
          <w:szCs w:val="24"/>
        </w:rPr>
        <w:t xml:space="preserve">le på den svenska marknaden har varit </w:t>
      </w:r>
      <w:r w:rsidR="001D7009">
        <w:rPr>
          <w:rFonts w:ascii="Helvetica Neue Light" w:eastAsia="Times New Roman" w:hAnsi="Helvetica Neue Light" w:cs="Times New Roman"/>
          <w:sz w:val="24"/>
          <w:szCs w:val="24"/>
        </w:rPr>
        <w:t xml:space="preserve">helt fantastiskt. </w:t>
      </w:r>
      <w:proofErr w:type="spellStart"/>
      <w:r w:rsidRPr="00937D61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Pr="00937D61">
        <w:rPr>
          <w:rFonts w:ascii="Helvetica Neue Light" w:eastAsia="Times New Roman" w:hAnsi="Helvetica Neue Light" w:cs="Times New Roman"/>
          <w:sz w:val="24"/>
          <w:szCs w:val="24"/>
        </w:rPr>
        <w:t xml:space="preserve"> 666</w:t>
      </w:r>
      <w:r>
        <w:t xml:space="preserve"> </w:t>
      </w:r>
      <w:r w:rsidRPr="00937D61">
        <w:rPr>
          <w:rFonts w:ascii="Helvetica Neue Light" w:eastAsia="Times New Roman" w:hAnsi="Helvetica Neue Light" w:cs="Times New Roman"/>
          <w:sz w:val="24"/>
          <w:szCs w:val="24"/>
        </w:rPr>
        <w:t>blir en perfekt fortsättni</w:t>
      </w:r>
      <w:r>
        <w:rPr>
          <w:rFonts w:ascii="Helvetica Neue Light" w:eastAsia="Times New Roman" w:hAnsi="Helvetica Neue Light" w:cs="Times New Roman"/>
          <w:sz w:val="24"/>
          <w:szCs w:val="24"/>
        </w:rPr>
        <w:t>ngen</w:t>
      </w:r>
      <w:r w:rsidR="006E789C">
        <w:rPr>
          <w:rFonts w:ascii="Helvetica Neue Light" w:eastAsia="Times New Roman" w:hAnsi="Helvetica Neue Light" w:cs="Times New Roman"/>
          <w:sz w:val="24"/>
          <w:szCs w:val="24"/>
        </w:rPr>
        <w:t xml:space="preserve"> på </w:t>
      </w:r>
      <w:proofErr w:type="spellStart"/>
      <w:r w:rsidR="006E789C">
        <w:rPr>
          <w:rFonts w:ascii="Helvetica Neue Light" w:eastAsia="Times New Roman" w:hAnsi="Helvetica Neue Light" w:cs="Times New Roman"/>
          <w:sz w:val="24"/>
          <w:szCs w:val="24"/>
        </w:rPr>
        <w:t>TROOPER</w:t>
      </w:r>
      <w:proofErr w:type="spellEnd"/>
      <w:r w:rsidR="006E789C">
        <w:rPr>
          <w:rFonts w:ascii="Helvetica Neue Light" w:eastAsia="Times New Roman" w:hAnsi="Helvetica Neue Light" w:cs="Times New Roman"/>
          <w:sz w:val="24"/>
          <w:szCs w:val="24"/>
        </w:rPr>
        <w:t xml:space="preserve"> Ale som är en mycket god och uppskattad öl,</w:t>
      </w:r>
      <w:r w:rsidRPr="00937D61">
        <w:rPr>
          <w:rFonts w:ascii="Helvetica Neue Light" w:eastAsia="Times New Roman" w:hAnsi="Helvetica Neue Light" w:cs="Times New Roman"/>
          <w:sz w:val="24"/>
          <w:szCs w:val="24"/>
        </w:rPr>
        <w:t xml:space="preserve"> </w:t>
      </w:r>
      <w:r w:rsidR="006E789C">
        <w:rPr>
          <w:rFonts w:ascii="Helvetica Neue Light" w:eastAsia="Times New Roman" w:hAnsi="Helvetica Neue Light" w:cs="Times New Roman"/>
          <w:sz w:val="24"/>
          <w:szCs w:val="24"/>
        </w:rPr>
        <w:t>säger Sari H Wilholm på Brands F</w:t>
      </w:r>
      <w:r w:rsidR="001D7009">
        <w:rPr>
          <w:rFonts w:ascii="Helvetica Neue Light" w:eastAsia="Times New Roman" w:hAnsi="Helvetica Neue Light" w:cs="Times New Roman"/>
          <w:sz w:val="24"/>
          <w:szCs w:val="24"/>
        </w:rPr>
        <w:t>or Fans.</w:t>
      </w:r>
    </w:p>
    <w:p w14:paraId="20900D58" w14:textId="77777777" w:rsidR="0024213C" w:rsidRDefault="0024213C" w:rsidP="006653A7">
      <w:pPr>
        <w:rPr>
          <w:rFonts w:ascii="Helvetica Neue Light" w:hAnsi="Helvetica Neue Light" w:cs="Times New Roman"/>
          <w:b/>
          <w:bCs/>
          <w:sz w:val="24"/>
          <w:szCs w:val="24"/>
        </w:rPr>
      </w:pPr>
    </w:p>
    <w:p w14:paraId="5A75E125" w14:textId="77777777" w:rsidR="00030330" w:rsidRDefault="00030330" w:rsidP="006653A7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17798B97" w14:textId="6EA59723" w:rsidR="00430FF6" w:rsidRDefault="003B7691" w:rsidP="006653A7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Medium" w:eastAsia="Times New Roman" w:hAnsi="Helvetica Neue Medium" w:cs="Times New Roman"/>
          <w:bCs/>
          <w:sz w:val="24"/>
          <w:szCs w:val="24"/>
        </w:rPr>
        <w:t xml:space="preserve">Om </w:t>
      </w:r>
      <w:proofErr w:type="spellStart"/>
      <w:r>
        <w:rPr>
          <w:rFonts w:ascii="Helvetica Neue Medium" w:eastAsia="Times New Roman" w:hAnsi="Helvetica Neue Medium" w:cs="Times New Roman"/>
          <w:bCs/>
          <w:sz w:val="24"/>
          <w:szCs w:val="24"/>
        </w:rPr>
        <w:t>Iron</w:t>
      </w:r>
      <w:proofErr w:type="spellEnd"/>
      <w:r>
        <w:rPr>
          <w:rFonts w:ascii="Helvetica Neue Medium" w:eastAsia="Times New Roman" w:hAnsi="Helvetica Neue Medium" w:cs="Times New Roman"/>
          <w:bCs/>
          <w:sz w:val="24"/>
          <w:szCs w:val="24"/>
        </w:rPr>
        <w:t xml:space="preserve"> Maiden </w:t>
      </w:r>
      <w:proofErr w:type="spellStart"/>
      <w:r>
        <w:rPr>
          <w:rFonts w:ascii="Helvetica Neue Medium" w:eastAsia="Times New Roman" w:hAnsi="Helvetica Neue Medium" w:cs="Times New Roman"/>
          <w:bCs/>
          <w:sz w:val="24"/>
          <w:szCs w:val="24"/>
        </w:rPr>
        <w:t>TROOPER</w:t>
      </w:r>
      <w:proofErr w:type="spellEnd"/>
      <w:r>
        <w:rPr>
          <w:rFonts w:ascii="Helvetica Neue Medium" w:eastAsia="Times New Roman" w:hAnsi="Helvetica Neue Medium" w:cs="Times New Roman"/>
          <w:bCs/>
          <w:sz w:val="24"/>
          <w:szCs w:val="24"/>
        </w:rPr>
        <w:t xml:space="preserve"> </w:t>
      </w:r>
      <w:r w:rsidR="006E789C">
        <w:rPr>
          <w:rFonts w:ascii="Helvetica Neue Medium" w:eastAsia="Times New Roman" w:hAnsi="Helvetica Neue Medium" w:cs="Times New Roman"/>
          <w:bCs/>
          <w:sz w:val="24"/>
          <w:szCs w:val="24"/>
        </w:rPr>
        <w:t>666</w:t>
      </w:r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br/>
      </w:r>
      <w:proofErr w:type="spellStart"/>
      <w:r w:rsidR="006E789C">
        <w:rPr>
          <w:rFonts w:ascii="Helvetica Neue Light" w:hAnsi="Helvetica Neue Light" w:cs="Times New Roman"/>
          <w:bCs/>
          <w:sz w:val="24"/>
          <w:szCs w:val="24"/>
        </w:rPr>
        <w:t>TROOPER</w:t>
      </w:r>
      <w:proofErr w:type="spellEnd"/>
      <w:r w:rsidR="006E789C">
        <w:rPr>
          <w:rFonts w:ascii="Helvetica Neue Light" w:hAnsi="Helvetica Neue Light" w:cs="Times New Roman"/>
          <w:bCs/>
          <w:sz w:val="24"/>
          <w:szCs w:val="24"/>
        </w:rPr>
        <w:t xml:space="preserve"> 666 </w:t>
      </w:r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 xml:space="preserve">har en djup, gyllengul färg och dofter av citrus och humle. Smaken är djup och </w:t>
      </w:r>
      <w:r w:rsidR="00FD7562">
        <w:rPr>
          <w:rFonts w:ascii="Helvetica Neue Light" w:hAnsi="Helvetica Neue Light" w:cs="Times New Roman"/>
          <w:bCs/>
          <w:sz w:val="24"/>
          <w:szCs w:val="24"/>
        </w:rPr>
        <w:t xml:space="preserve">karaktärsfull med toner av </w:t>
      </w:r>
      <w:proofErr w:type="spellStart"/>
      <w:r w:rsidR="00FD7562">
        <w:rPr>
          <w:rFonts w:ascii="Helvetica Neue Light" w:hAnsi="Helvetica Neue Light" w:cs="Times New Roman"/>
          <w:bCs/>
          <w:sz w:val="24"/>
          <w:szCs w:val="24"/>
        </w:rPr>
        <w:t>Goldi</w:t>
      </w:r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>ng</w:t>
      </w:r>
      <w:proofErr w:type="spellEnd"/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 xml:space="preserve">, </w:t>
      </w:r>
      <w:proofErr w:type="spellStart"/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>Bobec</w:t>
      </w:r>
      <w:proofErr w:type="spellEnd"/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 xml:space="preserve"> och Cascade</w:t>
      </w:r>
      <w:r w:rsidR="00FD7562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 xml:space="preserve">humle. </w:t>
      </w:r>
      <w:proofErr w:type="spellStart"/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>Iron</w:t>
      </w:r>
      <w:proofErr w:type="spellEnd"/>
      <w:r w:rsidR="0024213C" w:rsidRPr="0024213C">
        <w:rPr>
          <w:rFonts w:ascii="Helvetica Neue Light" w:hAnsi="Helvetica Neue Light" w:cs="Times New Roman"/>
          <w:bCs/>
          <w:sz w:val="24"/>
          <w:szCs w:val="24"/>
        </w:rPr>
        <w:t xml:space="preserve"> Maiden ville skapa en traditionell ale med massor av smak och fyllighet och med en balanserad alkoholhalt.</w:t>
      </w:r>
    </w:p>
    <w:p w14:paraId="61A41917" w14:textId="77777777" w:rsidR="00030330" w:rsidRPr="0024213C" w:rsidRDefault="00030330" w:rsidP="006653A7">
      <w:pPr>
        <w:rPr>
          <w:rFonts w:ascii="Helvetica Neue Light" w:hAnsi="Helvetica Neue Light" w:cs="Times New Roman"/>
          <w:bCs/>
          <w:sz w:val="24"/>
          <w:szCs w:val="24"/>
        </w:rPr>
      </w:pPr>
    </w:p>
    <w:p w14:paraId="498ADF95" w14:textId="1B15455F" w:rsidR="00EC09A6" w:rsidRPr="0024213C" w:rsidRDefault="00EC09A6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 w:rsidRPr="0024213C">
        <w:rPr>
          <w:rFonts w:ascii="Helvetica Neue Light" w:hAnsi="Helvetica Neue Light" w:cs="Times New Roman"/>
          <w:bCs/>
          <w:sz w:val="24"/>
          <w:szCs w:val="24"/>
        </w:rPr>
        <w:t>TYP AV ÖL</w:t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  <w:t>Ale</w:t>
      </w:r>
    </w:p>
    <w:p w14:paraId="6FB02A99" w14:textId="56B6A8D0" w:rsidR="00EC09A6" w:rsidRPr="0024213C" w:rsidRDefault="00EC09A6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 w:rsidRPr="0024213C">
        <w:rPr>
          <w:rFonts w:ascii="Helvetica Neue Light" w:hAnsi="Helvetica Neue Light" w:cs="Times New Roman"/>
          <w:bCs/>
          <w:sz w:val="24"/>
          <w:szCs w:val="24"/>
        </w:rPr>
        <w:t>URSPRUNG</w:t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  <w:t>England</w:t>
      </w:r>
    </w:p>
    <w:p w14:paraId="5EF8EEF6" w14:textId="6C124EBE" w:rsidR="00EC09A6" w:rsidRPr="0024213C" w:rsidRDefault="0024213C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>INNEHÅLLER</w:t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 w:rsidR="00EC09A6" w:rsidRPr="0024213C">
        <w:rPr>
          <w:rFonts w:ascii="Helvetica Neue Light" w:hAnsi="Helvetica Neue Light" w:cs="Times New Roman"/>
          <w:bCs/>
          <w:sz w:val="24"/>
          <w:szCs w:val="24"/>
        </w:rPr>
        <w:t>Malt, vete</w:t>
      </w:r>
    </w:p>
    <w:p w14:paraId="0EF42F15" w14:textId="23BB3022" w:rsidR="00EC09A6" w:rsidRPr="0024213C" w:rsidRDefault="00EC09A6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 w:rsidRPr="0024213C">
        <w:rPr>
          <w:rFonts w:ascii="Helvetica Neue Light" w:hAnsi="Helvetica Neue Light" w:cs="Times New Roman"/>
          <w:bCs/>
          <w:sz w:val="24"/>
          <w:szCs w:val="24"/>
        </w:rPr>
        <w:t>HUMLE</w:t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</w:r>
      <w:proofErr w:type="spellStart"/>
      <w:r w:rsidRPr="0024213C">
        <w:rPr>
          <w:rFonts w:ascii="Helvetica Neue Light" w:hAnsi="Helvetica Neue Light" w:cs="Times New Roman"/>
          <w:bCs/>
          <w:sz w:val="24"/>
          <w:szCs w:val="24"/>
        </w:rPr>
        <w:t>Golding</w:t>
      </w:r>
      <w:proofErr w:type="spellEnd"/>
      <w:r w:rsidRPr="0024213C">
        <w:rPr>
          <w:rFonts w:ascii="Helvetica Neue Light" w:hAnsi="Helvetica Neue Light" w:cs="Times New Roman"/>
          <w:bCs/>
          <w:sz w:val="24"/>
          <w:szCs w:val="24"/>
        </w:rPr>
        <w:t xml:space="preserve">, </w:t>
      </w:r>
      <w:proofErr w:type="spellStart"/>
      <w:r w:rsidRPr="0024213C">
        <w:rPr>
          <w:rFonts w:ascii="Helvetica Neue Light" w:hAnsi="Helvetica Neue Light" w:cs="Times New Roman"/>
          <w:bCs/>
          <w:sz w:val="24"/>
          <w:szCs w:val="24"/>
        </w:rPr>
        <w:t>Bobec</w:t>
      </w:r>
      <w:proofErr w:type="spellEnd"/>
      <w:r w:rsidRPr="0024213C">
        <w:rPr>
          <w:rFonts w:ascii="Helvetica Neue Light" w:hAnsi="Helvetica Neue Light" w:cs="Times New Roman"/>
          <w:bCs/>
          <w:sz w:val="24"/>
          <w:szCs w:val="24"/>
        </w:rPr>
        <w:t>, Cascade</w:t>
      </w:r>
    </w:p>
    <w:p w14:paraId="48BEF8B1" w14:textId="3E7816F5" w:rsidR="00EC09A6" w:rsidRPr="0024213C" w:rsidRDefault="006E789C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>VOLYM</w:t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  <w:t>330</w:t>
      </w:r>
      <w:r w:rsidR="00EC09A6" w:rsidRPr="0024213C">
        <w:rPr>
          <w:rFonts w:ascii="Helvetica Neue Light" w:hAnsi="Helvetica Neue Light" w:cs="Times New Roman"/>
          <w:bCs/>
          <w:sz w:val="24"/>
          <w:szCs w:val="24"/>
        </w:rPr>
        <w:t xml:space="preserve"> ml</w:t>
      </w:r>
    </w:p>
    <w:p w14:paraId="615783C1" w14:textId="05564B4D" w:rsidR="00EC09A6" w:rsidRPr="0024213C" w:rsidRDefault="00EF770F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>ALKOHOLHALT</w:t>
      </w:r>
      <w:r>
        <w:rPr>
          <w:rFonts w:ascii="Helvetica Neue Light" w:hAnsi="Helvetica Neue Light" w:cs="Times New Roman"/>
          <w:bCs/>
          <w:sz w:val="24"/>
          <w:szCs w:val="24"/>
        </w:rPr>
        <w:tab/>
        <w:t>6,</w:t>
      </w:r>
      <w:proofErr w:type="gramStart"/>
      <w:r>
        <w:rPr>
          <w:rFonts w:ascii="Helvetica Neue Light" w:hAnsi="Helvetica Neue Light" w:cs="Times New Roman"/>
          <w:bCs/>
          <w:sz w:val="24"/>
          <w:szCs w:val="24"/>
        </w:rPr>
        <w:t>6</w:t>
      </w:r>
      <w:r w:rsidR="00EC09A6" w:rsidRPr="0024213C">
        <w:rPr>
          <w:rFonts w:ascii="Helvetica Neue Light" w:hAnsi="Helvetica Neue Light" w:cs="Times New Roman"/>
          <w:bCs/>
          <w:sz w:val="24"/>
          <w:szCs w:val="24"/>
        </w:rPr>
        <w:t>%</w:t>
      </w:r>
      <w:proofErr w:type="gramEnd"/>
    </w:p>
    <w:p w14:paraId="479F43BB" w14:textId="46B82784" w:rsidR="00EC09A6" w:rsidRDefault="00EC09A6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 w:rsidRPr="0024213C">
        <w:rPr>
          <w:rFonts w:ascii="Helvetica Neue Light" w:hAnsi="Helvetica Neue Light" w:cs="Times New Roman"/>
          <w:bCs/>
          <w:sz w:val="24"/>
          <w:szCs w:val="24"/>
        </w:rPr>
        <w:t>BRYGGERI</w:t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</w:r>
      <w:r w:rsidRPr="0024213C">
        <w:rPr>
          <w:rFonts w:ascii="Helvetica Neue Light" w:hAnsi="Helvetica Neue Light" w:cs="Times New Roman"/>
          <w:bCs/>
          <w:sz w:val="24"/>
          <w:szCs w:val="24"/>
        </w:rPr>
        <w:tab/>
        <w:t xml:space="preserve">Robinson </w:t>
      </w:r>
      <w:proofErr w:type="spellStart"/>
      <w:r w:rsidR="00FD75FC" w:rsidRPr="0024213C">
        <w:rPr>
          <w:rFonts w:ascii="Helvetica Neue Light" w:hAnsi="Helvetica Neue Light" w:cs="Times New Roman"/>
          <w:bCs/>
          <w:sz w:val="24"/>
          <w:szCs w:val="24"/>
        </w:rPr>
        <w:t>Brewery</w:t>
      </w:r>
      <w:proofErr w:type="spellEnd"/>
    </w:p>
    <w:p w14:paraId="1563C7A9" w14:textId="67FFC2DA" w:rsidR="0024213C" w:rsidRDefault="0024213C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>PRIS</w:t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>
        <w:rPr>
          <w:rFonts w:ascii="Helvetica Neue Light" w:hAnsi="Helvetica Neue Light" w:cs="Times New Roman"/>
          <w:bCs/>
          <w:sz w:val="24"/>
          <w:szCs w:val="24"/>
        </w:rPr>
        <w:tab/>
      </w:r>
      <w:r w:rsidR="003B7691">
        <w:rPr>
          <w:rFonts w:ascii="Helvetica Neue Light" w:hAnsi="Helvetica Neue Light" w:cs="Times New Roman"/>
          <w:bCs/>
          <w:sz w:val="24"/>
          <w:szCs w:val="24"/>
        </w:rPr>
        <w:t>25,5</w:t>
      </w:r>
      <w:r w:rsidR="006E789C">
        <w:rPr>
          <w:rFonts w:ascii="Helvetica Neue Light" w:hAnsi="Helvetica Neue Light" w:cs="Times New Roman"/>
          <w:bCs/>
          <w:sz w:val="24"/>
          <w:szCs w:val="24"/>
        </w:rPr>
        <w:t>0 Sek</w:t>
      </w:r>
    </w:p>
    <w:p w14:paraId="2FEF62F5" w14:textId="258DA0A2" w:rsidR="0024213C" w:rsidRPr="0024213C" w:rsidRDefault="0024213C" w:rsidP="00EC09A6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ab/>
      </w:r>
    </w:p>
    <w:p w14:paraId="3A6453F0" w14:textId="75271ED6" w:rsidR="00021606" w:rsidRPr="00030330" w:rsidRDefault="00EC09A6" w:rsidP="00791285">
      <w:pPr>
        <w:widowControl w:val="0"/>
        <w:autoSpaceDE w:val="0"/>
        <w:autoSpaceDN w:val="0"/>
        <w:adjustRightInd w:val="0"/>
        <w:spacing w:after="128" w:line="240" w:lineRule="auto"/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Medium" w:hAnsi="Helvetica Neue Medium" w:cs="Times New Roman"/>
          <w:bCs/>
          <w:sz w:val="24"/>
          <w:szCs w:val="24"/>
        </w:rPr>
        <w:t xml:space="preserve">Om </w:t>
      </w:r>
      <w:proofErr w:type="spellStart"/>
      <w:r>
        <w:rPr>
          <w:rFonts w:ascii="Helvetica Neue Medium" w:hAnsi="Helvetica Neue Medium" w:cs="Times New Roman"/>
          <w:bCs/>
          <w:sz w:val="24"/>
          <w:szCs w:val="24"/>
        </w:rPr>
        <w:t>Iron</w:t>
      </w:r>
      <w:proofErr w:type="spellEnd"/>
      <w:r>
        <w:rPr>
          <w:rFonts w:ascii="Helvetica Neue Medium" w:hAnsi="Helvetica Neue Medium" w:cs="Times New Roman"/>
          <w:bCs/>
          <w:sz w:val="24"/>
          <w:szCs w:val="24"/>
        </w:rPr>
        <w:t xml:space="preserve"> Maiden</w:t>
      </w:r>
      <w:r w:rsidR="00030330">
        <w:rPr>
          <w:rFonts w:ascii="Helvetica Neue Medium" w:hAnsi="Helvetica Neue Medium" w:cs="Times New Roman"/>
          <w:bCs/>
          <w:sz w:val="24"/>
          <w:szCs w:val="24"/>
        </w:rPr>
        <w:t xml:space="preserve"> </w:t>
      </w:r>
      <w:r w:rsidR="00021606" w:rsidRPr="00C16169">
        <w:rPr>
          <w:rFonts w:ascii="Helvetica Neue Light" w:hAnsi="Helvetica Neue Light" w:cs="Times New Roman"/>
          <w:bCs/>
          <w:sz w:val="24"/>
          <w:szCs w:val="24"/>
        </w:rPr>
        <w:br/>
      </w:r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Brittiska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Iron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Maiden är idag ett av världens absolut största band. De bildades 1975 i London av basisten Steve Harris, och släppte sitt första, självbetitlade album 1980. Till dags dato har de släppt femton studioalbum och sålt över 85 miljoner exemplar, där bland andra The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Number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of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the Beast,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Piece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of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Mind och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Fear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of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the Dark blivit tidlösa klassiker. Med deras karaktäristiska stil blev de tidigt ett av de mest inflytelserika banden på hårdrocksscenen, och är idag generationsöverskridande med fans i alla åldrar. I höst släpps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Iron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Maidens 16:e studioalbum - den efterlängtade “The Book </w:t>
      </w:r>
      <w:proofErr w:type="spellStart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>of</w:t>
      </w:r>
      <w:proofErr w:type="spellEnd"/>
      <w:r w:rsidR="00030330" w:rsidRPr="00030330">
        <w:rPr>
          <w:rFonts w:ascii="Helvetica Neue Light" w:hAnsi="Helvetica Neue Light" w:cs="Times New Roman"/>
          <w:bCs/>
          <w:sz w:val="24"/>
          <w:szCs w:val="24"/>
        </w:rPr>
        <w:t xml:space="preserve"> Souls”.</w:t>
      </w:r>
    </w:p>
    <w:p w14:paraId="349C4143" w14:textId="77777777" w:rsidR="00685C89" w:rsidRDefault="00667D16" w:rsidP="00021606">
      <w:pPr>
        <w:rPr>
          <w:rFonts w:ascii="Helvetica Neue Light" w:hAnsi="Helvetica Neue Light" w:cs="Times New Roman"/>
          <w:bCs/>
          <w:sz w:val="24"/>
          <w:szCs w:val="24"/>
        </w:rPr>
      </w:pPr>
      <w:r>
        <w:rPr>
          <w:rFonts w:ascii="Helvetica Neue Light" w:hAnsi="Helvetica Neue Light" w:cs="Times New Roman"/>
          <w:bCs/>
          <w:sz w:val="24"/>
          <w:szCs w:val="24"/>
        </w:rPr>
        <w:t>Läs mer på:</w:t>
      </w:r>
    </w:p>
    <w:p w14:paraId="7E0F4875" w14:textId="6E00083A" w:rsidR="00D2299F" w:rsidRPr="00EC09A6" w:rsidRDefault="00EC09A6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  <w:r w:rsidRPr="00EC09A6">
        <w:rPr>
          <w:rFonts w:ascii="Helvetica Neue Light" w:eastAsia="Times New Roman" w:hAnsi="Helvetica Neue Light" w:cs="Times New Roman"/>
          <w:sz w:val="24"/>
          <w:szCs w:val="24"/>
        </w:rPr>
        <w:t>www.ironmaidenbeer.com</w:t>
      </w:r>
    </w:p>
    <w:p w14:paraId="2AE51394" w14:textId="312CD2F5" w:rsidR="000D234B" w:rsidRDefault="000D234B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  <w:r>
        <w:rPr>
          <w:rFonts w:ascii="Helvetica Neue Light" w:eastAsia="Times New Roman" w:hAnsi="Helvetica Neue Light" w:cs="Times New Roman"/>
          <w:sz w:val="24"/>
          <w:szCs w:val="24"/>
        </w:rPr>
        <w:t>www.ironmaiden.com</w:t>
      </w:r>
    </w:p>
    <w:p w14:paraId="7AF0054C" w14:textId="77F5D08A" w:rsidR="00E85A11" w:rsidRPr="00EC09A6" w:rsidRDefault="006E789C" w:rsidP="00021606">
      <w:pPr>
        <w:rPr>
          <w:rFonts w:ascii="Helvetica Neue Light" w:eastAsia="Times New Roman" w:hAnsi="Helvetica Neue Light" w:cs="Times New Roman"/>
          <w:sz w:val="24"/>
          <w:szCs w:val="24"/>
        </w:rPr>
      </w:pPr>
      <w:r>
        <w:rPr>
          <w:rFonts w:ascii="Helvetica Neue Light" w:eastAsia="Times New Roman" w:hAnsi="Helvetica Neue Light" w:cs="Times New Roman"/>
          <w:sz w:val="24"/>
          <w:szCs w:val="24"/>
        </w:rPr>
        <w:t>www.brandsforfans.se/trooper</w:t>
      </w:r>
    </w:p>
    <w:p w14:paraId="6F637F77" w14:textId="77777777" w:rsidR="00030330" w:rsidRDefault="00030330" w:rsidP="006E789C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28BE0383" w14:textId="77777777" w:rsidR="006E789C" w:rsidRPr="006E789C" w:rsidRDefault="006E789C" w:rsidP="006E789C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eastAsia="Times New Roman" w:hAnsi="Helvetica Neue Medium" w:cs="Times New Roman"/>
          <w:bCs/>
          <w:sz w:val="24"/>
          <w:szCs w:val="24"/>
        </w:rPr>
      </w:pPr>
      <w:r w:rsidRPr="006E789C">
        <w:rPr>
          <w:rFonts w:ascii="Helvetica Neue Medium" w:eastAsia="Times New Roman" w:hAnsi="Helvetica Neue Medium" w:cs="Times New Roman"/>
          <w:bCs/>
          <w:sz w:val="24"/>
          <w:szCs w:val="24"/>
        </w:rPr>
        <w:t>Om Brands For Fans</w:t>
      </w:r>
    </w:p>
    <w:p w14:paraId="1C99743C" w14:textId="77777777" w:rsidR="006E789C" w:rsidRPr="006E789C" w:rsidRDefault="006E789C" w:rsidP="006E789C">
      <w:pPr>
        <w:rPr>
          <w:rFonts w:ascii="Helvetica Neue Light" w:eastAsia="Times New Roman" w:hAnsi="Helvetica Neue Light" w:cs="Times New Roman"/>
          <w:sz w:val="24"/>
          <w:szCs w:val="24"/>
        </w:rPr>
      </w:pPr>
      <w:r w:rsidRPr="006E789C">
        <w:rPr>
          <w:rFonts w:ascii="Helvetica Neue Light" w:eastAsia="Times New Roman" w:hAnsi="Helvetica Neue Light" w:cs="Times New Roman"/>
          <w:sz w:val="24"/>
          <w:szCs w:val="24"/>
        </w:rPr>
        <w:t xml:space="preserve">Brands For Fans är en importör och distributör specialiserad på att lansera, sälja och marknadsföra dryck med band, artister och andra starka varumärken. I Brands For Fans finns ett passionerat intresse för musik, populärkultur, stor erfarenhet av vin- och spritbranschen och av att arbeta med starka varumärken. Varumärken som bolaget samarbetar med idag är </w:t>
      </w:r>
      <w:proofErr w:type="spellStart"/>
      <w:r w:rsidRPr="006E789C">
        <w:rPr>
          <w:rFonts w:ascii="Helvetica Neue Light" w:eastAsia="Times New Roman" w:hAnsi="Helvetica Neue Light" w:cs="Times New Roman"/>
          <w:sz w:val="24"/>
          <w:szCs w:val="24"/>
        </w:rPr>
        <w:t>Iron</w:t>
      </w:r>
      <w:proofErr w:type="spellEnd"/>
      <w:r w:rsidRPr="006E789C">
        <w:rPr>
          <w:rFonts w:ascii="Helvetica Neue Light" w:eastAsia="Times New Roman" w:hAnsi="Helvetica Neue Light" w:cs="Times New Roman"/>
          <w:sz w:val="24"/>
          <w:szCs w:val="24"/>
        </w:rPr>
        <w:t xml:space="preserve"> Maiden, Motörhead, </w:t>
      </w:r>
      <w:proofErr w:type="spellStart"/>
      <w:r w:rsidRPr="006E789C">
        <w:rPr>
          <w:rFonts w:ascii="Helvetica Neue Light" w:eastAsia="Times New Roman" w:hAnsi="Helvetica Neue Light" w:cs="Times New Roman"/>
          <w:sz w:val="24"/>
          <w:szCs w:val="24"/>
        </w:rPr>
        <w:t>Slayer</w:t>
      </w:r>
      <w:proofErr w:type="spellEnd"/>
      <w:r w:rsidRPr="006E789C">
        <w:rPr>
          <w:rFonts w:ascii="Helvetica Neue Light" w:eastAsia="Times New Roman" w:hAnsi="Helvetica Neue Light" w:cs="Times New Roman"/>
          <w:sz w:val="24"/>
          <w:szCs w:val="24"/>
        </w:rPr>
        <w:t xml:space="preserve">, Sweden Rock Festival, Status </w:t>
      </w:r>
      <w:proofErr w:type="spellStart"/>
      <w:r w:rsidRPr="006E789C">
        <w:rPr>
          <w:rFonts w:ascii="Helvetica Neue Light" w:eastAsia="Times New Roman" w:hAnsi="Helvetica Neue Light" w:cs="Times New Roman"/>
          <w:sz w:val="24"/>
          <w:szCs w:val="24"/>
        </w:rPr>
        <w:t>Quo</w:t>
      </w:r>
      <w:proofErr w:type="spellEnd"/>
      <w:r w:rsidRPr="006E789C">
        <w:rPr>
          <w:rFonts w:ascii="Helvetica Neue Light" w:eastAsia="Times New Roman" w:hAnsi="Helvetica Neue Light" w:cs="Times New Roman"/>
          <w:sz w:val="24"/>
          <w:szCs w:val="24"/>
        </w:rPr>
        <w:t xml:space="preserve">, Rolling Stones, Pink Floyd, The Police, Hammerfall, </w:t>
      </w:r>
      <w:proofErr w:type="spellStart"/>
      <w:r w:rsidRPr="006E789C">
        <w:rPr>
          <w:rFonts w:ascii="Helvetica Neue Light" w:eastAsia="Times New Roman" w:hAnsi="Helvetica Neue Light" w:cs="Times New Roman"/>
          <w:sz w:val="24"/>
          <w:szCs w:val="24"/>
        </w:rPr>
        <w:t>Ghost</w:t>
      </w:r>
      <w:proofErr w:type="spellEnd"/>
      <w:r w:rsidRPr="006E789C">
        <w:rPr>
          <w:rFonts w:ascii="Helvetica Neue Light" w:eastAsia="Times New Roman" w:hAnsi="Helvetica Neue Light" w:cs="Times New Roman"/>
          <w:sz w:val="24"/>
          <w:szCs w:val="24"/>
        </w:rPr>
        <w:t xml:space="preserve"> och </w:t>
      </w:r>
      <w:proofErr w:type="spellStart"/>
      <w:r w:rsidRPr="006E789C">
        <w:rPr>
          <w:rFonts w:ascii="Helvetica Neue Light" w:eastAsia="Times New Roman" w:hAnsi="Helvetica Neue Light" w:cs="Times New Roman"/>
          <w:sz w:val="24"/>
          <w:szCs w:val="24"/>
        </w:rPr>
        <w:t>Mastodon</w:t>
      </w:r>
      <w:proofErr w:type="spellEnd"/>
      <w:r w:rsidRPr="006E789C">
        <w:rPr>
          <w:rFonts w:ascii="Helvetica Neue Light" w:eastAsia="Times New Roman" w:hAnsi="Helvetica Neue Light" w:cs="Times New Roman"/>
          <w:sz w:val="24"/>
          <w:szCs w:val="24"/>
        </w:rPr>
        <w:t xml:space="preserve">. </w:t>
      </w:r>
    </w:p>
    <w:p w14:paraId="26722D64" w14:textId="77777777" w:rsidR="002A6890" w:rsidRDefault="002A6890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571DD896" w14:textId="77777777" w:rsidR="00030330" w:rsidRDefault="00030330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2F0AE31C" w14:textId="77777777" w:rsidR="00030330" w:rsidRDefault="00030330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4FB7833C" w14:textId="77777777" w:rsidR="00030330" w:rsidRDefault="00030330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4E327B60" w14:textId="77777777" w:rsidR="00030330" w:rsidRDefault="00030330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01B3DEE8" w14:textId="77777777" w:rsidR="00030330" w:rsidRDefault="00030330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6C7B1344" w14:textId="77777777" w:rsidR="00030330" w:rsidRDefault="00030330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</w:p>
    <w:p w14:paraId="0563AA7F" w14:textId="05440E21" w:rsidR="00CA559C" w:rsidRPr="00667D16" w:rsidRDefault="00021606" w:rsidP="00021606">
      <w:pPr>
        <w:rPr>
          <w:rFonts w:ascii="Helvetica Neue Medium" w:eastAsia="Times New Roman" w:hAnsi="Helvetica Neue Medium" w:cs="Times New Roman"/>
          <w:bCs/>
          <w:sz w:val="24"/>
          <w:szCs w:val="24"/>
        </w:rPr>
      </w:pPr>
      <w:bookmarkStart w:id="0" w:name="_GoBack"/>
      <w:bookmarkEnd w:id="0"/>
      <w:r w:rsidRPr="00667D16">
        <w:rPr>
          <w:rFonts w:ascii="Helvetica Neue Medium" w:eastAsia="Times New Roman" w:hAnsi="Helvetica Neue Medium" w:cs="Times New Roman"/>
          <w:bCs/>
          <w:sz w:val="24"/>
          <w:szCs w:val="24"/>
        </w:rPr>
        <w:t>För mer information kontakta</w:t>
      </w:r>
      <w:r w:rsidR="00CA559C" w:rsidRPr="00667D16">
        <w:rPr>
          <w:rFonts w:ascii="Helvetica Neue Medium" w:eastAsia="Times New Roman" w:hAnsi="Helvetica Neue Medium" w:cs="Times New Roman"/>
          <w:bCs/>
          <w:sz w:val="24"/>
          <w:szCs w:val="24"/>
        </w:rPr>
        <w:t>:</w:t>
      </w:r>
    </w:p>
    <w:p w14:paraId="52F68884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Sari H Wilholm</w:t>
      </w:r>
    </w:p>
    <w:p w14:paraId="56E009A4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sari.h.wilholm@brandsforfans.se</w:t>
      </w:r>
    </w:p>
    <w:p w14:paraId="6BDEC2AD" w14:textId="775709F5" w:rsidR="00021606" w:rsidRPr="00C16169" w:rsidRDefault="009F5E3B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Mobil: </w:t>
      </w:r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070-727 16 28</w:t>
      </w:r>
    </w:p>
    <w:p w14:paraId="122FF23A" w14:textId="77777777" w:rsidR="002A6890" w:rsidRDefault="002A6890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5BDF487A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Yvonne </w:t>
      </w:r>
      <w:proofErr w:type="spellStart"/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t>Wener</w:t>
      </w:r>
      <w:proofErr w:type="spellEnd"/>
    </w:p>
    <w:p w14:paraId="1FEC643D" w14:textId="77777777" w:rsidR="00021606" w:rsidRPr="00C16169" w:rsidRDefault="00021606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 w:rsidRPr="00C16169">
        <w:rPr>
          <w:rFonts w:ascii="Helvetica Neue Light" w:eastAsia="Times New Roman" w:hAnsi="Helvetica Neue Light" w:cs="Times New Roman"/>
          <w:bCs/>
          <w:sz w:val="24"/>
          <w:szCs w:val="24"/>
        </w:rPr>
        <w:lastRenderedPageBreak/>
        <w:t>yvonne.wener@brandsforfans.se</w:t>
      </w:r>
    </w:p>
    <w:p w14:paraId="4ACE2B90" w14:textId="6B57E63C" w:rsidR="00021606" w:rsidRDefault="009F5E3B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r>
        <w:rPr>
          <w:rFonts w:ascii="Helvetica Neue Light" w:eastAsia="Times New Roman" w:hAnsi="Helvetica Neue Light" w:cs="Times New Roman"/>
          <w:bCs/>
          <w:sz w:val="24"/>
          <w:szCs w:val="24"/>
        </w:rPr>
        <w:t xml:space="preserve">Mobil: </w:t>
      </w:r>
      <w:r w:rsidR="002A6890">
        <w:rPr>
          <w:rFonts w:ascii="Helvetica Neue Light" w:eastAsia="Times New Roman" w:hAnsi="Helvetica Neue Light" w:cs="Times New Roman"/>
          <w:bCs/>
          <w:sz w:val="24"/>
          <w:szCs w:val="24"/>
        </w:rPr>
        <w:t>072-727 11 28</w:t>
      </w:r>
    </w:p>
    <w:p w14:paraId="053CED0E" w14:textId="77777777" w:rsidR="009660EA" w:rsidRPr="00C16169" w:rsidRDefault="009660EA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</w:p>
    <w:p w14:paraId="7FCD6333" w14:textId="77777777" w:rsidR="00CA559C" w:rsidRPr="00C16169" w:rsidRDefault="00CA559C" w:rsidP="00021606">
      <w:pPr>
        <w:rPr>
          <w:rFonts w:ascii="Helvetica Neue Light" w:hAnsi="Helvetica Neue Light"/>
          <w:sz w:val="24"/>
          <w:szCs w:val="24"/>
        </w:rPr>
      </w:pPr>
    </w:p>
    <w:p w14:paraId="6269FE04" w14:textId="1166C55A" w:rsidR="00021606" w:rsidRPr="0038750C" w:rsidRDefault="0038750C" w:rsidP="00021606">
      <w:pPr>
        <w:rPr>
          <w:rFonts w:ascii="Helvetica Neue Light" w:eastAsia="Times New Roman" w:hAnsi="Helvetica Neue Light" w:cs="Times New Roman"/>
          <w:bCs/>
          <w:sz w:val="24"/>
          <w:szCs w:val="24"/>
        </w:rPr>
      </w:pPr>
      <w:proofErr w:type="spellStart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>Hemsida</w:t>
      </w:r>
      <w:proofErr w:type="spellEnd"/>
      <w:r>
        <w:t xml:space="preserve">: </w:t>
      </w:r>
      <w:hyperlink r:id="rId8" w:history="1">
        <w:r w:rsidR="00021606" w:rsidRPr="0038750C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u w:val="none"/>
          </w:rPr>
          <w:t>www.brandsforfans.se</w:t>
        </w:r>
      </w:hyperlink>
    </w:p>
    <w:p w14:paraId="1742BCF7" w14:textId="787F4442" w:rsidR="00021606" w:rsidRDefault="0038750C" w:rsidP="00021606">
      <w:pPr>
        <w:rPr>
          <w:rStyle w:val="Hyperlnk"/>
          <w:rFonts w:ascii="Helvetica Neue Light" w:eastAsia="Times New Roman" w:hAnsi="Helvetica Neue Light" w:cs="Times New Roman"/>
          <w:bCs/>
          <w:sz w:val="24"/>
          <w:szCs w:val="24"/>
        </w:rPr>
      </w:pPr>
      <w:proofErr w:type="spellStart"/>
      <w:r w:rsidRPr="006A2706">
        <w:rPr>
          <w:rFonts w:ascii="Helvetica Neue Light" w:eastAsia="Times New Roman" w:hAnsi="Helvetica Neue Light" w:cs="Times New Roman"/>
          <w:bCs/>
          <w:sz w:val="24"/>
          <w:szCs w:val="24"/>
        </w:rPr>
        <w:t>Facebook</w:t>
      </w:r>
      <w:proofErr w:type="spellEnd"/>
      <w:r w:rsidRPr="006A2706">
        <w:rPr>
          <w:rFonts w:ascii="Helvetica Neue Light" w:eastAsia="Times New Roman" w:hAnsi="Helvetica Neue Light" w:cs="Times New Roman"/>
          <w:bCs/>
          <w:sz w:val="24"/>
          <w:szCs w:val="24"/>
        </w:rPr>
        <w:t>:</w:t>
      </w:r>
      <w:r>
        <w:t xml:space="preserve"> </w:t>
      </w:r>
      <w:hyperlink r:id="rId9" w:history="1">
        <w:r w:rsidRPr="0038750C">
          <w:rPr>
            <w:rStyle w:val="Hyperlnk"/>
          </w:rPr>
          <w:t>/</w:t>
        </w:r>
        <w:r w:rsidRPr="0038750C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BrandsForFans</w:t>
        </w:r>
      </w:hyperlink>
    </w:p>
    <w:p w14:paraId="5657169B" w14:textId="19159362" w:rsidR="00F73262" w:rsidRPr="009F5E3B" w:rsidRDefault="0038750C">
      <w:pPr>
        <w:rPr>
          <w:rFonts w:ascii="Helvetica Neue Light" w:hAnsi="Helvetica Neue Light" w:cs="Times New Roman"/>
          <w:sz w:val="24"/>
          <w:szCs w:val="24"/>
          <w:lang w:val="en-US"/>
        </w:rPr>
      </w:pPr>
      <w:proofErr w:type="spellStart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>Följ</w:t>
      </w:r>
      <w:proofErr w:type="spellEnd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>oss</w:t>
      </w:r>
      <w:proofErr w:type="spellEnd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>på</w:t>
      </w:r>
      <w:proofErr w:type="spellEnd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38750C"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>Instagram</w:t>
      </w:r>
      <w:proofErr w:type="spellEnd"/>
      <w:r>
        <w:rPr>
          <w:rStyle w:val="Hyperlnk"/>
          <w:rFonts w:ascii="Helvetica Neue Light" w:eastAsia="Times New Roman" w:hAnsi="Helvetica Neue Light" w:cs="Times New Roman"/>
          <w:bCs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nk"/>
          <w:rFonts w:ascii="Helvetica Neue Light" w:eastAsia="Times New Roman" w:hAnsi="Helvetica Neue Light" w:cs="Times New Roman"/>
          <w:bCs/>
          <w:sz w:val="24"/>
          <w:szCs w:val="24"/>
          <w:u w:val="none"/>
          <w:lang w:val="en-US"/>
        </w:rPr>
        <w:t>@BrandsForFans</w:t>
      </w:r>
      <w:r w:rsidR="009660EA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br/>
      </w:r>
      <w:r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t>Email</w:t>
      </w:r>
      <w:r w:rsidR="00021606" w:rsidRPr="00C16169">
        <w:rPr>
          <w:rFonts w:ascii="Helvetica Neue Light" w:eastAsia="Times New Roman" w:hAnsi="Helvetica Neue Light" w:cs="Times New Roman"/>
          <w:bCs/>
          <w:sz w:val="24"/>
          <w:szCs w:val="24"/>
          <w:lang w:val="en-US"/>
        </w:rPr>
        <w:t xml:space="preserve">: </w:t>
      </w:r>
      <w:hyperlink r:id="rId10" w:history="1">
        <w:r w:rsidR="00021606" w:rsidRPr="00C16169">
          <w:rPr>
            <w:rStyle w:val="Hyperlnk"/>
            <w:rFonts w:ascii="Helvetica Neue Light" w:eastAsia="Times New Roman" w:hAnsi="Helvetica Neue Light" w:cs="Times New Roman"/>
            <w:bCs/>
            <w:sz w:val="24"/>
            <w:szCs w:val="24"/>
            <w:lang w:val="en-US"/>
          </w:rPr>
          <w:t>info@brandsforfans.se</w:t>
        </w:r>
      </w:hyperlink>
    </w:p>
    <w:sectPr w:rsidR="00F73262" w:rsidRPr="009F5E3B" w:rsidSect="00480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252"/>
    <w:multiLevelType w:val="hybridMultilevel"/>
    <w:tmpl w:val="5FC699B0"/>
    <w:lvl w:ilvl="0" w:tplc="6E4491B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D7B75"/>
    <w:multiLevelType w:val="hybridMultilevel"/>
    <w:tmpl w:val="406CE196"/>
    <w:lvl w:ilvl="0" w:tplc="BED2181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6"/>
    <w:rsid w:val="00003F38"/>
    <w:rsid w:val="0001661F"/>
    <w:rsid w:val="00020881"/>
    <w:rsid w:val="00021606"/>
    <w:rsid w:val="000233E7"/>
    <w:rsid w:val="00023B4A"/>
    <w:rsid w:val="00030330"/>
    <w:rsid w:val="00054642"/>
    <w:rsid w:val="00080292"/>
    <w:rsid w:val="000869D7"/>
    <w:rsid w:val="00094496"/>
    <w:rsid w:val="000961BD"/>
    <w:rsid w:val="000B177E"/>
    <w:rsid w:val="000B451D"/>
    <w:rsid w:val="000C45BB"/>
    <w:rsid w:val="000D234B"/>
    <w:rsid w:val="000E1D01"/>
    <w:rsid w:val="0010503F"/>
    <w:rsid w:val="001101B3"/>
    <w:rsid w:val="00115FE8"/>
    <w:rsid w:val="001216DB"/>
    <w:rsid w:val="00126CD9"/>
    <w:rsid w:val="00155585"/>
    <w:rsid w:val="00171A31"/>
    <w:rsid w:val="001C3235"/>
    <w:rsid w:val="001D7009"/>
    <w:rsid w:val="001E4A7B"/>
    <w:rsid w:val="001E7AF2"/>
    <w:rsid w:val="001F1A95"/>
    <w:rsid w:val="001F1A9E"/>
    <w:rsid w:val="00204187"/>
    <w:rsid w:val="0021240C"/>
    <w:rsid w:val="00225FB9"/>
    <w:rsid w:val="00236EDC"/>
    <w:rsid w:val="0023735F"/>
    <w:rsid w:val="0024213C"/>
    <w:rsid w:val="002513A1"/>
    <w:rsid w:val="002621A4"/>
    <w:rsid w:val="00277FE2"/>
    <w:rsid w:val="002A1994"/>
    <w:rsid w:val="002A6890"/>
    <w:rsid w:val="002A75EB"/>
    <w:rsid w:val="002D74C0"/>
    <w:rsid w:val="00305C24"/>
    <w:rsid w:val="00312BBC"/>
    <w:rsid w:val="0038750C"/>
    <w:rsid w:val="003B7691"/>
    <w:rsid w:val="003D3487"/>
    <w:rsid w:val="003F2F5B"/>
    <w:rsid w:val="00420543"/>
    <w:rsid w:val="00423263"/>
    <w:rsid w:val="00430FF6"/>
    <w:rsid w:val="00434479"/>
    <w:rsid w:val="00453A2B"/>
    <w:rsid w:val="00461003"/>
    <w:rsid w:val="0048035E"/>
    <w:rsid w:val="00493A5B"/>
    <w:rsid w:val="004A12D2"/>
    <w:rsid w:val="004B6D0C"/>
    <w:rsid w:val="004D4524"/>
    <w:rsid w:val="004D5040"/>
    <w:rsid w:val="004D5C59"/>
    <w:rsid w:val="004F0BAA"/>
    <w:rsid w:val="004F747B"/>
    <w:rsid w:val="0054018E"/>
    <w:rsid w:val="00550EAE"/>
    <w:rsid w:val="005525E5"/>
    <w:rsid w:val="00554974"/>
    <w:rsid w:val="005730D6"/>
    <w:rsid w:val="005B4601"/>
    <w:rsid w:val="005C2036"/>
    <w:rsid w:val="006100BF"/>
    <w:rsid w:val="006424CD"/>
    <w:rsid w:val="00657C67"/>
    <w:rsid w:val="006653A7"/>
    <w:rsid w:val="00667D16"/>
    <w:rsid w:val="00670417"/>
    <w:rsid w:val="00680F1D"/>
    <w:rsid w:val="00685C89"/>
    <w:rsid w:val="006A2706"/>
    <w:rsid w:val="006B3FF0"/>
    <w:rsid w:val="006B561F"/>
    <w:rsid w:val="006C5C9A"/>
    <w:rsid w:val="006D3398"/>
    <w:rsid w:val="006E789C"/>
    <w:rsid w:val="006F11D0"/>
    <w:rsid w:val="00713962"/>
    <w:rsid w:val="00723A7C"/>
    <w:rsid w:val="0074200A"/>
    <w:rsid w:val="00764081"/>
    <w:rsid w:val="007641F8"/>
    <w:rsid w:val="00791285"/>
    <w:rsid w:val="007B4E87"/>
    <w:rsid w:val="007B5A30"/>
    <w:rsid w:val="007C3D7A"/>
    <w:rsid w:val="007E5ABB"/>
    <w:rsid w:val="007F7350"/>
    <w:rsid w:val="008207BA"/>
    <w:rsid w:val="00831FA4"/>
    <w:rsid w:val="00836E1B"/>
    <w:rsid w:val="008409B9"/>
    <w:rsid w:val="00855996"/>
    <w:rsid w:val="00875420"/>
    <w:rsid w:val="00885C5D"/>
    <w:rsid w:val="00892499"/>
    <w:rsid w:val="008B07BB"/>
    <w:rsid w:val="008C16CE"/>
    <w:rsid w:val="008C32A4"/>
    <w:rsid w:val="008C37F7"/>
    <w:rsid w:val="008D1EE0"/>
    <w:rsid w:val="00900BED"/>
    <w:rsid w:val="009107C6"/>
    <w:rsid w:val="0091638A"/>
    <w:rsid w:val="00920753"/>
    <w:rsid w:val="00937D61"/>
    <w:rsid w:val="00945F80"/>
    <w:rsid w:val="00964AA1"/>
    <w:rsid w:val="009660EA"/>
    <w:rsid w:val="00986A10"/>
    <w:rsid w:val="009A35F6"/>
    <w:rsid w:val="009F5E3B"/>
    <w:rsid w:val="00A07F59"/>
    <w:rsid w:val="00A25CAA"/>
    <w:rsid w:val="00A36E41"/>
    <w:rsid w:val="00A373E1"/>
    <w:rsid w:val="00A45BA7"/>
    <w:rsid w:val="00A4725E"/>
    <w:rsid w:val="00A524E2"/>
    <w:rsid w:val="00A670BD"/>
    <w:rsid w:val="00AC2A46"/>
    <w:rsid w:val="00AE4631"/>
    <w:rsid w:val="00B04069"/>
    <w:rsid w:val="00B07ACD"/>
    <w:rsid w:val="00B170A8"/>
    <w:rsid w:val="00B329B3"/>
    <w:rsid w:val="00B521F0"/>
    <w:rsid w:val="00B947E5"/>
    <w:rsid w:val="00BB3683"/>
    <w:rsid w:val="00BD1F9C"/>
    <w:rsid w:val="00C11DF0"/>
    <w:rsid w:val="00C16169"/>
    <w:rsid w:val="00C25C3E"/>
    <w:rsid w:val="00C27CB5"/>
    <w:rsid w:val="00C30F81"/>
    <w:rsid w:val="00C74202"/>
    <w:rsid w:val="00C757F6"/>
    <w:rsid w:val="00C8197F"/>
    <w:rsid w:val="00CA559C"/>
    <w:rsid w:val="00CB3D25"/>
    <w:rsid w:val="00CE6028"/>
    <w:rsid w:val="00D16D29"/>
    <w:rsid w:val="00D2299F"/>
    <w:rsid w:val="00D26C35"/>
    <w:rsid w:val="00D3564B"/>
    <w:rsid w:val="00D67F26"/>
    <w:rsid w:val="00DE1F4F"/>
    <w:rsid w:val="00E141A9"/>
    <w:rsid w:val="00E1766B"/>
    <w:rsid w:val="00E508AF"/>
    <w:rsid w:val="00E67B07"/>
    <w:rsid w:val="00E85A11"/>
    <w:rsid w:val="00E94AD3"/>
    <w:rsid w:val="00EB0A1D"/>
    <w:rsid w:val="00EB1EBD"/>
    <w:rsid w:val="00EC09A6"/>
    <w:rsid w:val="00EC398F"/>
    <w:rsid w:val="00EF770F"/>
    <w:rsid w:val="00F40BBB"/>
    <w:rsid w:val="00F411D2"/>
    <w:rsid w:val="00F41C0F"/>
    <w:rsid w:val="00F73262"/>
    <w:rsid w:val="00F84EDA"/>
    <w:rsid w:val="00F85ED3"/>
    <w:rsid w:val="00F92752"/>
    <w:rsid w:val="00FC00FD"/>
    <w:rsid w:val="00FC6E2C"/>
    <w:rsid w:val="00FD3BED"/>
    <w:rsid w:val="00FD7562"/>
    <w:rsid w:val="00FD75FC"/>
    <w:rsid w:val="00FE37F9"/>
    <w:rsid w:val="00FF360F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D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2160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60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1A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A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71A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A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A3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A31"/>
    <w:rPr>
      <w:rFonts w:ascii="Tahoma" w:hAnsi="Tahoma" w:cs="Tahoma"/>
      <w:sz w:val="16"/>
      <w:szCs w:val="16"/>
    </w:rPr>
  </w:style>
  <w:style w:type="paragraph" w:customStyle="1" w:styleId="Brdtext1">
    <w:name w:val="Brödtext1"/>
    <w:rsid w:val="002421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2160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60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171A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A3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71A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A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A31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A31"/>
    <w:rPr>
      <w:rFonts w:ascii="Tahoma" w:hAnsi="Tahoma" w:cs="Tahoma"/>
      <w:sz w:val="16"/>
      <w:szCs w:val="16"/>
    </w:rPr>
  </w:style>
  <w:style w:type="paragraph" w:customStyle="1" w:styleId="Brdtext1">
    <w:name w:val="Brödtext1"/>
    <w:rsid w:val="002421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brandsforfans.se" TargetMode="External"/><Relationship Id="rId9" Type="http://schemas.openxmlformats.org/officeDocument/2006/relationships/hyperlink" Target="mailto:https://www.facebook.com/BrandsForFans" TargetMode="External"/><Relationship Id="rId10" Type="http://schemas.openxmlformats.org/officeDocument/2006/relationships/hyperlink" Target="mailto:info@brandsforfan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4402-9A46-4448-915E-B0979465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693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11</cp:revision>
  <cp:lastPrinted>2015-08-13T08:22:00Z</cp:lastPrinted>
  <dcterms:created xsi:type="dcterms:W3CDTF">2015-08-12T08:43:00Z</dcterms:created>
  <dcterms:modified xsi:type="dcterms:W3CDTF">2015-08-13T08:29:00Z</dcterms:modified>
</cp:coreProperties>
</file>